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F3" w:rsidRPr="003B64F3" w:rsidRDefault="003B64F3" w:rsidP="003B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Otra versión dice que la Llorona es el alma de </w:t>
      </w:r>
      <w:hyperlink r:id="rId4" w:tgtFrame="_blank" w:history="1">
        <w:r w:rsidRPr="003B6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 xml:space="preserve">La </w:t>
        </w:r>
        <w:proofErr w:type="spellStart"/>
        <w:r w:rsidRPr="003B6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Malinche</w:t>
        </w:r>
        <w:proofErr w:type="spellEnd"/>
      </w:hyperlink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penando por traicionar a los mexicanos durante la Conquista de México. La </w:t>
      </w:r>
      <w:proofErr w:type="spellStart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Malinche</w:t>
      </w:r>
      <w:proofErr w:type="spellEnd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ayudó a los españoles a la conquista de </w:t>
      </w:r>
      <w:proofErr w:type="spellStart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Tenochtitlan</w:t>
      </w:r>
      <w:proofErr w:type="spellEnd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B64F3" w:rsidRPr="003B64F3" w:rsidRDefault="003B64F3" w:rsidP="003B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3. Otra versión relata la tragedia de una mujer ostentosa y codiciosa que al enviudar perdió su riqueza y por no soportar la miseria ahogó a sus hijos y se murió, pero regresó del más allá para penar por sus crímenes.</w:t>
      </w:r>
    </w:p>
    <w:p w:rsidR="003B64F3" w:rsidRPr="003B64F3" w:rsidRDefault="003B64F3" w:rsidP="003B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4. Otra versión relata que era una joven enamorada que había muerto un día antes de casarse y traía al novio la corona de rosas que nunca llegó a ceñirse.</w:t>
      </w:r>
    </w:p>
    <w:p w:rsidR="003B64F3" w:rsidRPr="003B64F3" w:rsidRDefault="003B64F3" w:rsidP="003B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5. Otra versión relata que era una esposa muerta en ausencia del marido a quien venía a darle el beso de despedida.</w:t>
      </w:r>
    </w:p>
    <w:p w:rsidR="003B64F3" w:rsidRPr="003B64F3" w:rsidRDefault="003B64F3" w:rsidP="003B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6. Otra versión narra que esa mujer fue asesinada injustamente por su marido y aparecía para lamentar su propia muerte y confesar su inocencia.</w:t>
      </w:r>
    </w:p>
    <w:p w:rsidR="003B64F3" w:rsidRPr="003B64F3" w:rsidRDefault="003B64F3" w:rsidP="003B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7. Otra versión es sobre una mujer que tenía 2 hijos y que en un baile conoció a un hombre y se enamoró de él, pero un </w:t>
      </w:r>
      <w:proofErr w:type="spellStart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dia</w:t>
      </w:r>
      <w:proofErr w:type="spellEnd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le dijo que se iba de viaje y ella le preguntó cómo podía hacer para que él se quedara y le contesto que matara a sus hijos, ella se quedó pensando hasta que se decidió a asesinarlos, pero </w:t>
      </w:r>
      <w:proofErr w:type="spellStart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despúes</w:t>
      </w:r>
      <w:proofErr w:type="spellEnd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 vio en un baile con otra y por el remordimiento se puso a llorar gritando ¡ay! ¡</w:t>
      </w:r>
      <w:proofErr w:type="gramStart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mis</w:t>
      </w:r>
      <w:proofErr w:type="gramEnd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hijos!.</w:t>
      </w:r>
    </w:p>
    <w:p w:rsidR="003B64F3" w:rsidRPr="003B64F3" w:rsidRDefault="003B64F3" w:rsidP="003B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Los matices que se le dan y las variantes a la leyenda varían de región a región, se cuenta que ha aparecido en la ciudad de México, en Xochimilco, incluso algunos descendientes de inmigrantes que viven en Estados Unidos y Canadá, aseguran haber visto a la Llorona en la ribera de los ríos, de hecho siempre se le asocia con corrientes o cuerpos de agua.</w:t>
      </w:r>
    </w:p>
    <w:p w:rsidR="003B64F3" w:rsidRPr="003B64F3" w:rsidRDefault="003B64F3" w:rsidP="003B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Dicha leyenda ha </w:t>
      </w:r>
      <w:proofErr w:type="spellStart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transpasado</w:t>
      </w:r>
      <w:proofErr w:type="spellEnd"/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fronteras, generando muchas obras para la literatura, cinematografía y teatro por mencionar algunos.</w:t>
      </w:r>
    </w:p>
    <w:p w:rsidR="003B64F3" w:rsidRPr="003B64F3" w:rsidRDefault="003B64F3" w:rsidP="003B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64F3">
        <w:rPr>
          <w:rFonts w:ascii="Times New Roman" w:eastAsia="Times New Roman" w:hAnsi="Times New Roman" w:cs="Times New Roman"/>
          <w:sz w:val="24"/>
          <w:szCs w:val="24"/>
          <w:lang w:eastAsia="es-MX"/>
        </w:rPr>
        <w:t>Una de las leyendas del México antiguo y el actual.</w:t>
      </w:r>
    </w:p>
    <w:sectPr w:rsidR="003B64F3" w:rsidRPr="003B64F3" w:rsidSect="009C4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64F3"/>
    <w:rsid w:val="003B64F3"/>
    <w:rsid w:val="009C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64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La_Malinch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Zambrano</dc:creator>
  <cp:lastModifiedBy>Zambrano</cp:lastModifiedBy>
  <cp:revision>1</cp:revision>
  <dcterms:created xsi:type="dcterms:W3CDTF">2009-07-23T14:38:00Z</dcterms:created>
  <dcterms:modified xsi:type="dcterms:W3CDTF">2009-07-23T14:39:00Z</dcterms:modified>
</cp:coreProperties>
</file>