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7" w:rsidRPr="006D09F7" w:rsidRDefault="006D09F7" w:rsidP="006D09F7">
      <w:pPr>
        <w:jc w:val="right"/>
        <w:rPr>
          <w:rFonts w:ascii="Comic Sans MS" w:hAnsi="Comic Sans MS"/>
          <w:sz w:val="40"/>
          <w:szCs w:val="40"/>
        </w:rPr>
      </w:pPr>
      <w:r w:rsidRPr="006D09F7">
        <w:rPr>
          <w:rFonts w:ascii="Comic Sans MS" w:hAnsi="Comic Sans MS"/>
          <w:sz w:val="40"/>
          <w:szCs w:val="40"/>
        </w:rPr>
        <w:t xml:space="preserve">Julia </w:t>
      </w:r>
      <w:proofErr w:type="spellStart"/>
      <w:r w:rsidRPr="006D09F7">
        <w:rPr>
          <w:rFonts w:ascii="Comic Sans MS" w:hAnsi="Comic Sans MS"/>
          <w:sz w:val="40"/>
          <w:szCs w:val="40"/>
        </w:rPr>
        <w:t>Doubrava</w:t>
      </w:r>
      <w:proofErr w:type="spellEnd"/>
    </w:p>
    <w:p w:rsidR="00F31937" w:rsidRPr="006D09F7" w:rsidRDefault="006D09F7" w:rsidP="006D09F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D09F7">
        <w:rPr>
          <w:rFonts w:ascii="Comic Sans MS" w:hAnsi="Comic Sans MS"/>
          <w:b/>
          <w:sz w:val="40"/>
          <w:szCs w:val="40"/>
          <w:u w:val="single"/>
        </w:rPr>
        <w:t>Learning Outcomes</w:t>
      </w:r>
    </w:p>
    <w:p w:rsidR="006D09F7" w:rsidRPr="006D09F7" w:rsidRDefault="006D09F7" w:rsidP="006D09F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D09F7">
        <w:rPr>
          <w:rFonts w:ascii="Comic Sans MS" w:hAnsi="Comic Sans MS"/>
          <w:sz w:val="40"/>
          <w:szCs w:val="40"/>
        </w:rPr>
        <w:t xml:space="preserve">Students will be able to make predictions of the book’s content </w:t>
      </w:r>
    </w:p>
    <w:p w:rsidR="006D09F7" w:rsidRPr="006D09F7" w:rsidRDefault="006D09F7" w:rsidP="006D09F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D09F7">
        <w:rPr>
          <w:rFonts w:ascii="Comic Sans MS" w:hAnsi="Comic Sans MS"/>
          <w:sz w:val="40"/>
          <w:szCs w:val="40"/>
        </w:rPr>
        <w:t>Students will be able to compare their predictions to the events in the story with a graphic organizer</w:t>
      </w:r>
    </w:p>
    <w:p w:rsidR="006D09F7" w:rsidRPr="006D09F7" w:rsidRDefault="006D09F7" w:rsidP="006D09F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D09F7">
        <w:rPr>
          <w:rFonts w:ascii="Comic Sans MS" w:hAnsi="Comic Sans MS"/>
          <w:sz w:val="40"/>
          <w:szCs w:val="40"/>
        </w:rPr>
        <w:t>Students will be able to identify the parts of the story</w:t>
      </w:r>
    </w:p>
    <w:p w:rsidR="006D09F7" w:rsidRPr="006D09F7" w:rsidRDefault="006D09F7" w:rsidP="006D09F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D09F7">
        <w:rPr>
          <w:rFonts w:ascii="Comic Sans MS" w:hAnsi="Comic Sans MS"/>
          <w:sz w:val="40"/>
          <w:szCs w:val="40"/>
        </w:rPr>
        <w:t>Students will be able to sequence the events of the story</w:t>
      </w:r>
    </w:p>
    <w:p w:rsidR="006D09F7" w:rsidRPr="006D09F7" w:rsidRDefault="006D09F7" w:rsidP="006D09F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D09F7">
        <w:rPr>
          <w:rFonts w:ascii="Comic Sans MS" w:hAnsi="Comic Sans MS"/>
          <w:sz w:val="40"/>
          <w:szCs w:val="40"/>
        </w:rPr>
        <w:t xml:space="preserve">Students will be able to compare and contrast the events of the story to that of another story by the same author. </w:t>
      </w:r>
    </w:p>
    <w:p w:rsidR="006D09F7" w:rsidRPr="006D09F7" w:rsidRDefault="006D09F7" w:rsidP="006D09F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6D09F7" w:rsidRPr="006D09F7" w:rsidSect="0082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5ED"/>
    <w:multiLevelType w:val="hybridMultilevel"/>
    <w:tmpl w:val="7B6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09F7"/>
    <w:rsid w:val="006D09F7"/>
    <w:rsid w:val="008224C5"/>
    <w:rsid w:val="00B63EBC"/>
    <w:rsid w:val="00E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2010-03-03T02:54:00Z</dcterms:created>
  <dcterms:modified xsi:type="dcterms:W3CDTF">2010-03-03T03:01:00Z</dcterms:modified>
</cp:coreProperties>
</file>