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38" w:rsidRDefault="002E5D38" w:rsidP="002E5D38">
      <w:pPr>
        <w:pStyle w:val="NormalWeb"/>
        <w:jc w:val="both"/>
        <w:rPr>
          <w:rFonts w:ascii="Arial" w:hAnsi="Arial" w:cs="Arial"/>
          <w:color w:val="000000" w:themeColor="text1"/>
        </w:rPr>
      </w:pPr>
    </w:p>
    <w:p w:rsidR="002E5D38" w:rsidRPr="002E5D38" w:rsidRDefault="002E5D38" w:rsidP="002E5D38">
      <w:pPr>
        <w:pStyle w:val="NormalWeb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5D38">
        <w:rPr>
          <w:rFonts w:ascii="Arial" w:hAnsi="Arial" w:cs="Arial"/>
          <w:color w:val="000000" w:themeColor="text1"/>
          <w:sz w:val="32"/>
          <w:szCs w:val="32"/>
        </w:rPr>
        <w:t>ORGANELOS</w:t>
      </w:r>
    </w:p>
    <w:p w:rsidR="002E5D38" w:rsidRPr="002E5D38" w:rsidRDefault="002E5D38" w:rsidP="002E5D38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2E5D38">
        <w:rPr>
          <w:rFonts w:ascii="Arial" w:hAnsi="Arial" w:cs="Arial"/>
          <w:color w:val="000000" w:themeColor="text1"/>
        </w:rPr>
        <w:t xml:space="preserve">En </w:t>
      </w:r>
      <w:hyperlink r:id="rId4" w:tooltip="Biología celular" w:history="1">
        <w:r w:rsidRPr="002E5D38">
          <w:rPr>
            <w:rStyle w:val="Hipervnculo"/>
            <w:rFonts w:ascii="Arial" w:hAnsi="Arial" w:cs="Arial"/>
            <w:color w:val="000000" w:themeColor="text1"/>
            <w:u w:val="none"/>
          </w:rPr>
          <w:t>biología celular</w:t>
        </w:r>
      </w:hyperlink>
      <w:r w:rsidRPr="002E5D38">
        <w:rPr>
          <w:rFonts w:ascii="Arial" w:hAnsi="Arial" w:cs="Arial"/>
          <w:color w:val="000000" w:themeColor="text1"/>
        </w:rPr>
        <w:t xml:space="preserve"> se denominan </w:t>
      </w:r>
      <w:r w:rsidRPr="002E5D38">
        <w:rPr>
          <w:rFonts w:ascii="Arial" w:hAnsi="Arial" w:cs="Arial"/>
          <w:bCs/>
          <w:color w:val="000000" w:themeColor="text1"/>
        </w:rPr>
        <w:t>orgánulos</w:t>
      </w:r>
      <w:r w:rsidRPr="002E5D38">
        <w:rPr>
          <w:rFonts w:ascii="Arial" w:hAnsi="Arial" w:cs="Arial"/>
          <w:color w:val="000000" w:themeColor="text1"/>
        </w:rPr>
        <w:t xml:space="preserve"> (o también </w:t>
      </w:r>
      <w:proofErr w:type="spellStart"/>
      <w:r w:rsidRPr="002E5D38">
        <w:rPr>
          <w:rFonts w:ascii="Arial" w:hAnsi="Arial" w:cs="Arial"/>
          <w:bCs/>
          <w:color w:val="000000" w:themeColor="text1"/>
        </w:rPr>
        <w:t>organelas</w:t>
      </w:r>
      <w:proofErr w:type="spellEnd"/>
      <w:r w:rsidRPr="002E5D38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E5D38">
        <w:rPr>
          <w:rFonts w:ascii="Arial" w:hAnsi="Arial" w:cs="Arial"/>
          <w:bCs/>
          <w:color w:val="000000" w:themeColor="text1"/>
        </w:rPr>
        <w:t>organelos</w:t>
      </w:r>
      <w:proofErr w:type="spellEnd"/>
      <w:r w:rsidRPr="002E5D38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2E5D38">
        <w:rPr>
          <w:rFonts w:ascii="Arial" w:hAnsi="Arial" w:cs="Arial"/>
          <w:bCs/>
          <w:color w:val="000000" w:themeColor="text1"/>
        </w:rPr>
        <w:t>organoides</w:t>
      </w:r>
      <w:proofErr w:type="spellEnd"/>
      <w:r w:rsidRPr="002E5D38">
        <w:rPr>
          <w:rFonts w:ascii="Arial" w:hAnsi="Arial" w:cs="Arial"/>
          <w:color w:val="000000" w:themeColor="text1"/>
        </w:rPr>
        <w:t xml:space="preserve"> o mejor </w:t>
      </w:r>
      <w:r w:rsidRPr="002E5D38">
        <w:rPr>
          <w:rFonts w:ascii="Arial" w:hAnsi="Arial" w:cs="Arial"/>
          <w:bCs/>
          <w:color w:val="000000" w:themeColor="text1"/>
        </w:rPr>
        <w:t>elementos celulares</w:t>
      </w:r>
      <w:r w:rsidRPr="002E5D38">
        <w:rPr>
          <w:rFonts w:ascii="Arial" w:hAnsi="Arial" w:cs="Arial"/>
          <w:color w:val="000000" w:themeColor="text1"/>
        </w:rPr>
        <w:t xml:space="preserve">) a las diferentes estructuras suspendidas en el </w:t>
      </w:r>
      <w:hyperlink r:id="rId5" w:tooltip="Citoplasma" w:history="1">
        <w:r w:rsidRPr="002E5D38">
          <w:rPr>
            <w:rStyle w:val="Hipervnculo"/>
            <w:rFonts w:ascii="Arial" w:hAnsi="Arial" w:cs="Arial"/>
            <w:color w:val="000000" w:themeColor="text1"/>
            <w:u w:val="none"/>
          </w:rPr>
          <w:t>citoplasma</w:t>
        </w:r>
      </w:hyperlink>
      <w:r w:rsidRPr="002E5D38">
        <w:rPr>
          <w:rFonts w:ascii="Arial" w:hAnsi="Arial" w:cs="Arial"/>
          <w:color w:val="000000" w:themeColor="text1"/>
        </w:rPr>
        <w:t xml:space="preserve"> de la </w:t>
      </w:r>
      <w:hyperlink r:id="rId6" w:tooltip="Célula eucariota" w:history="1">
        <w:r w:rsidRPr="002E5D38">
          <w:rPr>
            <w:rStyle w:val="Hipervnculo"/>
            <w:rFonts w:ascii="Arial" w:hAnsi="Arial" w:cs="Arial"/>
            <w:color w:val="000000" w:themeColor="text1"/>
            <w:u w:val="none"/>
          </w:rPr>
          <w:t>célula eucariota</w:t>
        </w:r>
      </w:hyperlink>
      <w:r w:rsidRPr="002E5D38">
        <w:rPr>
          <w:rFonts w:ascii="Arial" w:hAnsi="Arial" w:cs="Arial"/>
          <w:color w:val="000000" w:themeColor="text1"/>
        </w:rPr>
        <w:t>, que poseen una forma y unas funciones especializadas bien definidas, diferenciadas y están envueltas por una membrana (</w:t>
      </w:r>
      <w:proofErr w:type="spellStart"/>
      <w:r w:rsidRPr="002E5D38">
        <w:rPr>
          <w:rFonts w:ascii="Arial" w:hAnsi="Arial" w:cs="Arial"/>
          <w:color w:val="000000" w:themeColor="text1"/>
        </w:rPr>
        <w:t>bicapa</w:t>
      </w:r>
      <w:proofErr w:type="spellEnd"/>
      <w:r w:rsidRPr="002E5D3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2E5D38">
        <w:rPr>
          <w:rFonts w:ascii="Arial" w:hAnsi="Arial" w:cs="Arial"/>
          <w:color w:val="000000" w:themeColor="text1"/>
        </w:rPr>
        <w:t>lipídica</w:t>
      </w:r>
      <w:proofErr w:type="spellEnd"/>
      <w:r w:rsidRPr="002E5D38">
        <w:rPr>
          <w:rFonts w:ascii="Arial" w:hAnsi="Arial" w:cs="Arial"/>
          <w:color w:val="000000" w:themeColor="text1"/>
        </w:rPr>
        <w:t xml:space="preserve">). La </w:t>
      </w:r>
      <w:hyperlink r:id="rId7" w:tooltip="Célula procariota" w:history="1">
        <w:r w:rsidRPr="002E5D38">
          <w:rPr>
            <w:rStyle w:val="Hipervnculo"/>
            <w:rFonts w:ascii="Arial" w:hAnsi="Arial" w:cs="Arial"/>
            <w:color w:val="000000" w:themeColor="text1"/>
            <w:u w:val="none"/>
          </w:rPr>
          <w:t>célula procariota</w:t>
        </w:r>
      </w:hyperlink>
      <w:r w:rsidRPr="002E5D38">
        <w:rPr>
          <w:rFonts w:ascii="Arial" w:hAnsi="Arial" w:cs="Arial"/>
          <w:color w:val="000000" w:themeColor="text1"/>
        </w:rPr>
        <w:t xml:space="preserve"> carece de la mayor parte de los orgánulos.</w:t>
      </w:r>
    </w:p>
    <w:p w:rsidR="00973607" w:rsidRPr="002E5D38" w:rsidRDefault="002E5D38" w:rsidP="002E5D3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E5D38">
        <w:rPr>
          <w:rFonts w:ascii="Arial" w:hAnsi="Arial" w:cs="Arial"/>
          <w:color w:val="000000" w:themeColor="text1"/>
          <w:sz w:val="24"/>
          <w:szCs w:val="24"/>
        </w:rPr>
        <w:t>v</w:t>
      </w:r>
      <w:proofErr w:type="gramEnd"/>
    </w:p>
    <w:sectPr w:rsidR="00973607" w:rsidRPr="002E5D38" w:rsidSect="009736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D38"/>
    <w:rsid w:val="002E5D38"/>
    <w:rsid w:val="0097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E5D3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C%C3%A9lula_procario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C%C3%A9lula_eucariota" TargetMode="External"/><Relationship Id="rId5" Type="http://schemas.openxmlformats.org/officeDocument/2006/relationships/hyperlink" Target="http://es.wikipedia.org/wiki/Citoplasma" TargetMode="External"/><Relationship Id="rId4" Type="http://schemas.openxmlformats.org/officeDocument/2006/relationships/hyperlink" Target="http://es.wikipedia.org/wiki/Biolog%C3%ADa_celul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0</DocSecurity>
  <Lines>5</Lines>
  <Paragraphs>1</Paragraphs>
  <ScaleCrop>false</ScaleCrop>
  <Company>NINGUNA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2010-08-05T03:44:00Z</dcterms:created>
  <dcterms:modified xsi:type="dcterms:W3CDTF">2010-08-05T03:45:00Z</dcterms:modified>
</cp:coreProperties>
</file>