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2" w:rsidRDefault="004D2552" w:rsidP="004D2552">
      <w:pPr>
        <w:pStyle w:val="NormalWeb"/>
        <w:ind w:left="94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LOS SENTIDOS</w:t>
      </w:r>
    </w:p>
    <w:p w:rsidR="004D2552" w:rsidRDefault="004D2552" w:rsidP="004D2552">
      <w:pPr>
        <w:pStyle w:val="NormalWeb"/>
        <w:ind w:left="94"/>
        <w:jc w:val="both"/>
        <w:rPr>
          <w:rFonts w:ascii="Verdana" w:hAnsi="Verdana"/>
          <w:sz w:val="36"/>
          <w:szCs w:val="36"/>
        </w:rPr>
      </w:pPr>
    </w:p>
    <w:p w:rsidR="004D2552" w:rsidRPr="004D2552" w:rsidRDefault="004D2552" w:rsidP="004D2552">
      <w:pPr>
        <w:pStyle w:val="NormalWeb"/>
        <w:ind w:left="94" w:firstLine="614"/>
        <w:jc w:val="both"/>
        <w:rPr>
          <w:sz w:val="36"/>
          <w:szCs w:val="36"/>
        </w:rPr>
      </w:pPr>
      <w:r w:rsidRPr="004D2552">
        <w:rPr>
          <w:rFonts w:ascii="Verdana" w:hAnsi="Verdana"/>
          <w:sz w:val="36"/>
          <w:szCs w:val="36"/>
        </w:rPr>
        <w:t>Los sentidos nos proporcionan la información vital que nos permite relacionarnos con el mundo que nos rodea de manera segura e independiente. Esto, por medio de las sensaciones, que son el mecanismo que tiene nuestro cuerpo para procesar todos los estímulos que recibe: luz, sonidos, sabores, frío o calor, dolor, olores, incluso las caricias, cosquillas y besos.</w:t>
      </w:r>
    </w:p>
    <w:p w:rsidR="004D2552" w:rsidRPr="004D2552" w:rsidRDefault="004D2552" w:rsidP="004D2552">
      <w:pPr>
        <w:pStyle w:val="NormalWeb"/>
        <w:ind w:left="94" w:firstLine="614"/>
        <w:jc w:val="both"/>
        <w:rPr>
          <w:sz w:val="36"/>
          <w:szCs w:val="36"/>
        </w:rPr>
      </w:pPr>
      <w:r w:rsidRPr="004D2552">
        <w:rPr>
          <w:rFonts w:ascii="Verdana" w:hAnsi="Verdana"/>
          <w:sz w:val="36"/>
          <w:szCs w:val="36"/>
        </w:rPr>
        <w:t xml:space="preserve">Tenemos </w:t>
      </w:r>
      <w:r w:rsidRPr="004D2552">
        <w:rPr>
          <w:rFonts w:ascii="Verdana" w:hAnsi="Verdana"/>
          <w:b/>
          <w:bCs/>
          <w:sz w:val="36"/>
          <w:szCs w:val="36"/>
        </w:rPr>
        <w:t>cinco órganos de los sentidos:</w:t>
      </w:r>
      <w:r w:rsidRPr="004D2552">
        <w:rPr>
          <w:rFonts w:ascii="Verdana" w:hAnsi="Verdana"/>
          <w:sz w:val="36"/>
          <w:szCs w:val="36"/>
        </w:rPr>
        <w:t xml:space="preserve"> la </w:t>
      </w:r>
      <w:r w:rsidRPr="004D2552">
        <w:rPr>
          <w:rFonts w:ascii="Verdana" w:hAnsi="Verdana"/>
          <w:b/>
          <w:bCs/>
          <w:sz w:val="36"/>
          <w:szCs w:val="36"/>
        </w:rPr>
        <w:t>piel</w:t>
      </w:r>
      <w:r w:rsidRPr="004D2552">
        <w:rPr>
          <w:rFonts w:ascii="Verdana" w:hAnsi="Verdana"/>
          <w:sz w:val="36"/>
          <w:szCs w:val="36"/>
        </w:rPr>
        <w:t xml:space="preserve">, que nos permite el </w:t>
      </w:r>
      <w:r w:rsidRPr="004D2552">
        <w:rPr>
          <w:rFonts w:ascii="Verdana" w:hAnsi="Verdana"/>
          <w:b/>
          <w:bCs/>
          <w:sz w:val="36"/>
          <w:szCs w:val="36"/>
        </w:rPr>
        <w:t>tacto</w:t>
      </w:r>
      <w:r w:rsidRPr="004D2552">
        <w:rPr>
          <w:rFonts w:ascii="Verdana" w:hAnsi="Verdana"/>
          <w:sz w:val="36"/>
          <w:szCs w:val="36"/>
        </w:rPr>
        <w:t xml:space="preserve">; los </w:t>
      </w:r>
      <w:r w:rsidRPr="004D2552">
        <w:rPr>
          <w:rFonts w:ascii="Verdana" w:hAnsi="Verdana"/>
          <w:b/>
          <w:bCs/>
          <w:sz w:val="36"/>
          <w:szCs w:val="36"/>
        </w:rPr>
        <w:t>ojos</w:t>
      </w:r>
      <w:r w:rsidRPr="004D2552">
        <w:rPr>
          <w:rFonts w:ascii="Verdana" w:hAnsi="Verdana"/>
          <w:sz w:val="36"/>
          <w:szCs w:val="36"/>
        </w:rPr>
        <w:t xml:space="preserve">, que nos proporcionan la vista; los </w:t>
      </w:r>
      <w:r w:rsidRPr="004D2552">
        <w:rPr>
          <w:rFonts w:ascii="Verdana" w:hAnsi="Verdana"/>
          <w:b/>
          <w:bCs/>
          <w:sz w:val="36"/>
          <w:szCs w:val="36"/>
        </w:rPr>
        <w:t>oídos</w:t>
      </w:r>
      <w:r w:rsidRPr="004D2552">
        <w:rPr>
          <w:rFonts w:ascii="Verdana" w:hAnsi="Verdana"/>
          <w:sz w:val="36"/>
          <w:szCs w:val="36"/>
        </w:rPr>
        <w:t xml:space="preserve">, que además de captar los sonidos nos entregan el equilibrio; la </w:t>
      </w:r>
      <w:r w:rsidRPr="004D2552">
        <w:rPr>
          <w:rFonts w:ascii="Verdana" w:hAnsi="Verdana"/>
          <w:b/>
          <w:bCs/>
          <w:sz w:val="36"/>
          <w:szCs w:val="36"/>
        </w:rPr>
        <w:t>nariz</w:t>
      </w:r>
      <w:r w:rsidRPr="004D2552">
        <w:rPr>
          <w:rFonts w:ascii="Verdana" w:hAnsi="Verdana"/>
          <w:sz w:val="36"/>
          <w:szCs w:val="36"/>
        </w:rPr>
        <w:t xml:space="preserve">, que nos ayuda a percibir los olores, función que denominamos olfato; y, la </w:t>
      </w:r>
      <w:r w:rsidRPr="004D2552">
        <w:rPr>
          <w:rFonts w:ascii="Verdana" w:hAnsi="Verdana"/>
          <w:b/>
          <w:bCs/>
          <w:sz w:val="36"/>
          <w:szCs w:val="36"/>
        </w:rPr>
        <w:t>lengua</w:t>
      </w:r>
      <w:r w:rsidRPr="004D2552">
        <w:rPr>
          <w:rFonts w:ascii="Verdana" w:hAnsi="Verdana"/>
          <w:sz w:val="36"/>
          <w:szCs w:val="36"/>
        </w:rPr>
        <w:t>, que nos da la posibilidad de distinguir una compleja gama de sabores, el gusto.</w:t>
      </w:r>
    </w:p>
    <w:p w:rsidR="00F23A91" w:rsidRDefault="00F23A91"/>
    <w:sectPr w:rsidR="00F23A91" w:rsidSect="00F23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2552"/>
    <w:rsid w:val="00167A1F"/>
    <w:rsid w:val="004D2552"/>
    <w:rsid w:val="00F2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Cristobal</cp:lastModifiedBy>
  <cp:revision>1</cp:revision>
  <dcterms:created xsi:type="dcterms:W3CDTF">2011-11-27T18:24:00Z</dcterms:created>
  <dcterms:modified xsi:type="dcterms:W3CDTF">2011-11-27T18:25:00Z</dcterms:modified>
</cp:coreProperties>
</file>