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10C" w:rsidRDefault="00BB110C" w:rsidP="00BB110C">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Lauri</w:t>
      </w:r>
      <w:proofErr w:type="spellEnd"/>
      <w:r>
        <w:rPr>
          <w:rFonts w:ascii="Times New Roman" w:hAnsi="Times New Roman" w:cs="Times New Roman"/>
          <w:sz w:val="24"/>
          <w:szCs w:val="24"/>
        </w:rPr>
        <w:t xml:space="preserve"> Dunham</w:t>
      </w:r>
    </w:p>
    <w:p w:rsidR="00BB110C" w:rsidRDefault="00BB110C" w:rsidP="00BB110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February 17, 2012</w:t>
      </w:r>
    </w:p>
    <w:p w:rsidR="00BB110C" w:rsidRDefault="00BB110C" w:rsidP="00BB110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Curriculum Design</w:t>
      </w:r>
    </w:p>
    <w:p w:rsidR="00BB110C" w:rsidRDefault="00BB110C" w:rsidP="00BB110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Evaluation Strategy</w:t>
      </w:r>
    </w:p>
    <w:p w:rsidR="00BB110C" w:rsidRDefault="00BB110C" w:rsidP="00BB110C">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dunham.evaluationstrategy.doc</w:t>
      </w:r>
    </w:p>
    <w:p w:rsidR="00BB110C" w:rsidRDefault="00BB110C" w:rsidP="00BB110C">
      <w:pPr>
        <w:spacing w:after="0" w:line="480" w:lineRule="auto"/>
        <w:jc w:val="center"/>
        <w:rPr>
          <w:rFonts w:ascii="Times New Roman" w:hAnsi="Times New Roman" w:cs="Times New Roman"/>
          <w:sz w:val="24"/>
          <w:szCs w:val="24"/>
        </w:rPr>
      </w:pPr>
      <w:r w:rsidRPr="001B48D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D457F09" wp14:editId="5E27373D">
                <wp:simplePos x="0" y="0"/>
                <wp:positionH relativeFrom="column">
                  <wp:posOffset>1428750</wp:posOffset>
                </wp:positionH>
                <wp:positionV relativeFrom="paragraph">
                  <wp:posOffset>148590</wp:posOffset>
                </wp:positionV>
                <wp:extent cx="3219450" cy="285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85750"/>
                        </a:xfrm>
                        <a:prstGeom prst="rect">
                          <a:avLst/>
                        </a:prstGeom>
                        <a:solidFill>
                          <a:srgbClr val="FFFFFF"/>
                        </a:solidFill>
                        <a:ln w="9525">
                          <a:solidFill>
                            <a:srgbClr val="000000"/>
                          </a:solidFill>
                          <a:miter lim="800000"/>
                          <a:headEnd/>
                          <a:tailEnd/>
                        </a:ln>
                      </wps:spPr>
                      <wps:txbx>
                        <w:txbxContent>
                          <w:p w:rsidR="00BB110C" w:rsidRPr="001B48D1" w:rsidRDefault="00BB110C" w:rsidP="00BB110C">
                            <w:pPr>
                              <w:spacing w:after="0" w:line="240" w:lineRule="auto"/>
                              <w:rPr>
                                <w:rFonts w:ascii="Times New Roman" w:hAnsi="Times New Roman" w:cs="Times New Roman"/>
                                <w:sz w:val="24"/>
                                <w:szCs w:val="24"/>
                              </w:rPr>
                            </w:pPr>
                            <w:r w:rsidRPr="00335139">
                              <w:rPr>
                                <w:b/>
                              </w:rPr>
                              <w:t xml:space="preserve"> </w:t>
                            </w:r>
                            <w:r>
                              <w:rPr>
                                <w:b/>
                              </w:rPr>
                              <w:t xml:space="preserve">  </w:t>
                            </w:r>
                            <w:r w:rsidRPr="00335139">
                              <w:rPr>
                                <w:rFonts w:ascii="Times New Roman" w:hAnsi="Times New Roman" w:cs="Times New Roman"/>
                                <w:b/>
                                <w:sz w:val="24"/>
                                <w:szCs w:val="24"/>
                              </w:rPr>
                              <w:t xml:space="preserve">Accommodations in the Inclusive Classroom </w:t>
                            </w:r>
                          </w:p>
                          <w:p w:rsidR="00BB110C" w:rsidRDefault="00BB110C" w:rsidP="00BB11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5pt;margin-top:11.7pt;width:253.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">
                <v:textbox>
                  <w:txbxContent>
                    <w:p w:rsidR="00BB110C" w:rsidRPr="001B48D1" w:rsidRDefault="00BB110C" w:rsidP="00BB110C">
                      <w:pPr>
                        <w:spacing w:after="0" w:line="240" w:lineRule="auto"/>
                        <w:rPr>
                          <w:rFonts w:ascii="Times New Roman" w:hAnsi="Times New Roman" w:cs="Times New Roman"/>
                          <w:sz w:val="24"/>
                          <w:szCs w:val="24"/>
                        </w:rPr>
                      </w:pPr>
                      <w:r w:rsidRPr="00335139">
                        <w:rPr>
                          <w:b/>
                        </w:rPr>
                        <w:t xml:space="preserve"> </w:t>
                      </w:r>
                      <w:r>
                        <w:rPr>
                          <w:b/>
                        </w:rPr>
                        <w:t xml:space="preserve">  </w:t>
                      </w:r>
                      <w:r w:rsidRPr="00335139">
                        <w:rPr>
                          <w:rFonts w:ascii="Times New Roman" w:hAnsi="Times New Roman" w:cs="Times New Roman"/>
                          <w:b/>
                          <w:sz w:val="24"/>
                          <w:szCs w:val="24"/>
                        </w:rPr>
                        <w:t xml:space="preserve">Accommodations in the Inclusive Classroom </w:t>
                      </w:r>
                    </w:p>
                    <w:p w:rsidR="00BB110C" w:rsidRDefault="00BB110C" w:rsidP="00BB110C"/>
                  </w:txbxContent>
                </v:textbox>
              </v:shape>
            </w:pict>
          </mc:Fallback>
        </mc:AlternateContent>
      </w:r>
    </w:p>
    <w:p w:rsidR="00BB110C" w:rsidRDefault="00BB110C" w:rsidP="00BB110C"/>
    <w:p w:rsidR="00BB110C" w:rsidRDefault="00BB110C" w:rsidP="00BB110C">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EVALUATION STRATEGY</w:t>
      </w:r>
    </w:p>
    <w:p w:rsidR="00BB110C" w:rsidRDefault="00BB110C" w:rsidP="00BB110C">
      <w:pPr>
        <w:spacing w:after="0" w:line="240" w:lineRule="auto"/>
        <w:jc w:val="center"/>
        <w:rPr>
          <w:rFonts w:ascii="Times New Roman" w:hAnsi="Times New Roman" w:cs="Times New Roman"/>
          <w:b/>
          <w:sz w:val="24"/>
          <w:szCs w:val="24"/>
          <w:u w:val="single"/>
        </w:rPr>
      </w:pPr>
    </w:p>
    <w:p w:rsidR="00BB110C" w:rsidRDefault="00BB110C" w:rsidP="00BB110C">
      <w:pPr>
        <w:spacing w:after="0" w:line="480" w:lineRule="auto"/>
        <w:rPr>
          <w:rFonts w:ascii="Times New Roman" w:hAnsi="Times New Roman" w:cs="Times New Roman"/>
          <w:sz w:val="24"/>
          <w:szCs w:val="24"/>
        </w:rPr>
      </w:pPr>
      <w:r>
        <w:rPr>
          <w:rFonts w:ascii="Times New Roman" w:hAnsi="Times New Roman" w:cs="Times New Roman"/>
          <w:sz w:val="24"/>
          <w:szCs w:val="24"/>
        </w:rPr>
        <w:tab/>
        <w:t>Both formative and summative assessments will be used to identify the strengths and weakne</w:t>
      </w:r>
      <w:r w:rsidR="000A0303">
        <w:rPr>
          <w:rFonts w:ascii="Times New Roman" w:hAnsi="Times New Roman" w:cs="Times New Roman"/>
          <w:sz w:val="24"/>
          <w:szCs w:val="24"/>
        </w:rPr>
        <w:t xml:space="preserve">sses of this curriculum. The </w:t>
      </w:r>
      <w:r>
        <w:rPr>
          <w:rFonts w:ascii="Times New Roman" w:hAnsi="Times New Roman" w:cs="Times New Roman"/>
          <w:sz w:val="24"/>
          <w:szCs w:val="24"/>
        </w:rPr>
        <w:t>special education coordinator will conduct most of the evaluations concerning the accommodations curriculum in the first year and subsequent years. In order to fully determine the effectiveness of this curriculum, regular and special education teachers, administrators, students, and parents will have a smaller role in this evaluation process as well.</w:t>
      </w:r>
    </w:p>
    <w:p w:rsidR="000A0303" w:rsidRDefault="000A0303" w:rsidP="00BB110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E5104">
        <w:rPr>
          <w:rFonts w:ascii="Times New Roman" w:hAnsi="Times New Roman" w:cs="Times New Roman"/>
          <w:sz w:val="24"/>
          <w:szCs w:val="24"/>
        </w:rPr>
        <w:t xml:space="preserve">One formative </w:t>
      </w:r>
      <w:r w:rsidR="00204C44">
        <w:rPr>
          <w:rFonts w:ascii="Times New Roman" w:hAnsi="Times New Roman" w:cs="Times New Roman"/>
          <w:sz w:val="24"/>
          <w:szCs w:val="24"/>
        </w:rPr>
        <w:t>evaluation</w:t>
      </w:r>
      <w:r w:rsidR="001E5104">
        <w:rPr>
          <w:rFonts w:ascii="Times New Roman" w:hAnsi="Times New Roman" w:cs="Times New Roman"/>
          <w:sz w:val="24"/>
          <w:szCs w:val="24"/>
        </w:rPr>
        <w:t xml:space="preserve"> </w:t>
      </w:r>
      <w:r w:rsidR="00F6305F">
        <w:rPr>
          <w:rFonts w:ascii="Times New Roman" w:hAnsi="Times New Roman" w:cs="Times New Roman"/>
          <w:sz w:val="24"/>
          <w:szCs w:val="24"/>
        </w:rPr>
        <w:t xml:space="preserve">will </w:t>
      </w:r>
      <w:r w:rsidR="001E5104">
        <w:rPr>
          <w:rFonts w:ascii="Times New Roman" w:hAnsi="Times New Roman" w:cs="Times New Roman"/>
          <w:sz w:val="24"/>
          <w:szCs w:val="24"/>
        </w:rPr>
        <w:t>involve the</w:t>
      </w:r>
      <w:r>
        <w:rPr>
          <w:rFonts w:ascii="Times New Roman" w:hAnsi="Times New Roman" w:cs="Times New Roman"/>
          <w:sz w:val="24"/>
          <w:szCs w:val="24"/>
        </w:rPr>
        <w:t xml:space="preserve"> special education </w:t>
      </w:r>
      <w:r w:rsidR="001E5104">
        <w:rPr>
          <w:rFonts w:ascii="Times New Roman" w:hAnsi="Times New Roman" w:cs="Times New Roman"/>
          <w:sz w:val="24"/>
          <w:szCs w:val="24"/>
        </w:rPr>
        <w:t>coordinator utilizing</w:t>
      </w:r>
      <w:r>
        <w:rPr>
          <w:rFonts w:ascii="Times New Roman" w:hAnsi="Times New Roman" w:cs="Times New Roman"/>
          <w:sz w:val="24"/>
          <w:szCs w:val="24"/>
        </w:rPr>
        <w:t xml:space="preserve"> pre- and post-assessment surveys to measure what educators already know about accommodations, what they want to learn more about, and the attitudes towards providing accommodations to students in the inclusive classroom. Following the professional development program, a second survey could be administered to determine what changes were made in relation to knowledge gained and comfort level of educators.</w:t>
      </w:r>
    </w:p>
    <w:p w:rsidR="001E5104" w:rsidRDefault="001E5104" w:rsidP="00BB110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Another formative </w:t>
      </w:r>
      <w:r w:rsidR="00204C44">
        <w:rPr>
          <w:rFonts w:ascii="Times New Roman" w:hAnsi="Times New Roman" w:cs="Times New Roman"/>
          <w:sz w:val="24"/>
          <w:szCs w:val="24"/>
        </w:rPr>
        <w:t>eval</w:t>
      </w:r>
      <w:r w:rsidR="00F6305F">
        <w:rPr>
          <w:rFonts w:ascii="Times New Roman" w:hAnsi="Times New Roman" w:cs="Times New Roman"/>
          <w:sz w:val="24"/>
          <w:szCs w:val="24"/>
        </w:rPr>
        <w:t xml:space="preserve">uation strategy will </w:t>
      </w:r>
      <w:r w:rsidR="00204C44">
        <w:rPr>
          <w:rFonts w:ascii="Times New Roman" w:hAnsi="Times New Roman" w:cs="Times New Roman"/>
          <w:sz w:val="24"/>
          <w:szCs w:val="24"/>
        </w:rPr>
        <w:t xml:space="preserve">involve the special education coordinator attending training sessions to keep up with new policies and procedures related to students with disabilities. If changes in mandates or policies and procedures </w:t>
      </w:r>
      <w:r w:rsidR="009432CA">
        <w:rPr>
          <w:rFonts w:ascii="Times New Roman" w:hAnsi="Times New Roman" w:cs="Times New Roman"/>
          <w:sz w:val="24"/>
          <w:szCs w:val="24"/>
        </w:rPr>
        <w:t>occur</w:t>
      </w:r>
      <w:r w:rsidR="00204C44">
        <w:rPr>
          <w:rFonts w:ascii="Times New Roman" w:hAnsi="Times New Roman" w:cs="Times New Roman"/>
          <w:sz w:val="24"/>
          <w:szCs w:val="24"/>
        </w:rPr>
        <w:t>, the</w:t>
      </w:r>
      <w:r w:rsidR="009432CA">
        <w:rPr>
          <w:rFonts w:ascii="Times New Roman" w:hAnsi="Times New Roman" w:cs="Times New Roman"/>
          <w:sz w:val="24"/>
          <w:szCs w:val="24"/>
        </w:rPr>
        <w:t>n the</w:t>
      </w:r>
      <w:r w:rsidR="00204C44">
        <w:rPr>
          <w:rFonts w:ascii="Times New Roman" w:hAnsi="Times New Roman" w:cs="Times New Roman"/>
          <w:sz w:val="24"/>
          <w:szCs w:val="24"/>
        </w:rPr>
        <w:t xml:space="preserve"> curriculum </w:t>
      </w:r>
      <w:r w:rsidR="00F6305F">
        <w:rPr>
          <w:rFonts w:ascii="Times New Roman" w:hAnsi="Times New Roman" w:cs="Times New Roman"/>
          <w:sz w:val="24"/>
          <w:szCs w:val="24"/>
        </w:rPr>
        <w:t>will</w:t>
      </w:r>
      <w:r w:rsidR="009432CA">
        <w:rPr>
          <w:rFonts w:ascii="Times New Roman" w:hAnsi="Times New Roman" w:cs="Times New Roman"/>
          <w:sz w:val="24"/>
          <w:szCs w:val="24"/>
        </w:rPr>
        <w:t xml:space="preserve"> need to be slightly altered, so</w:t>
      </w:r>
      <w:r w:rsidR="00204C44">
        <w:rPr>
          <w:rFonts w:ascii="Times New Roman" w:hAnsi="Times New Roman" w:cs="Times New Roman"/>
          <w:sz w:val="24"/>
          <w:szCs w:val="24"/>
        </w:rPr>
        <w:t xml:space="preserve"> it remains </w:t>
      </w:r>
      <w:r w:rsidR="009432CA">
        <w:rPr>
          <w:rFonts w:ascii="Times New Roman" w:hAnsi="Times New Roman" w:cs="Times New Roman"/>
          <w:sz w:val="24"/>
          <w:szCs w:val="24"/>
        </w:rPr>
        <w:t>valid.</w:t>
      </w:r>
    </w:p>
    <w:p w:rsidR="000F2821" w:rsidRDefault="000F2821" w:rsidP="00BB110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432CA">
        <w:rPr>
          <w:rFonts w:ascii="Times New Roman" w:hAnsi="Times New Roman" w:cs="Times New Roman"/>
          <w:sz w:val="24"/>
          <w:szCs w:val="24"/>
        </w:rPr>
        <w:t>The last formative evaluation strategies conducted by t</w:t>
      </w:r>
      <w:r>
        <w:rPr>
          <w:rFonts w:ascii="Times New Roman" w:hAnsi="Times New Roman" w:cs="Times New Roman"/>
          <w:sz w:val="24"/>
          <w:szCs w:val="24"/>
        </w:rPr>
        <w:t xml:space="preserve">he special education coordinator and principals </w:t>
      </w:r>
      <w:r w:rsidR="00F6305F">
        <w:rPr>
          <w:rFonts w:ascii="Times New Roman" w:hAnsi="Times New Roman" w:cs="Times New Roman"/>
          <w:sz w:val="24"/>
          <w:szCs w:val="24"/>
        </w:rPr>
        <w:t>will</w:t>
      </w:r>
      <w:r w:rsidR="009432CA">
        <w:rPr>
          <w:rFonts w:ascii="Times New Roman" w:hAnsi="Times New Roman" w:cs="Times New Roman"/>
          <w:sz w:val="24"/>
          <w:szCs w:val="24"/>
        </w:rPr>
        <w:t xml:space="preserve"> include using </w:t>
      </w:r>
      <w:r>
        <w:rPr>
          <w:rFonts w:ascii="Times New Roman" w:hAnsi="Times New Roman" w:cs="Times New Roman"/>
          <w:sz w:val="24"/>
          <w:szCs w:val="24"/>
        </w:rPr>
        <w:t xml:space="preserve">observations, interviews, and student work to help interpret the </w:t>
      </w:r>
      <w:r>
        <w:rPr>
          <w:rFonts w:ascii="Times New Roman" w:hAnsi="Times New Roman" w:cs="Times New Roman"/>
          <w:sz w:val="24"/>
          <w:szCs w:val="24"/>
        </w:rPr>
        <w:lastRenderedPageBreak/>
        <w:t xml:space="preserve">data gathered. Teachers will be evaluated during classroom observations focusing on how they make accommodations in the classroom. Students can also be observed to assess if the concepts learned by educators are having a positive effect on student achievement. Also, </w:t>
      </w:r>
      <w:r w:rsidR="001E5104">
        <w:rPr>
          <w:rFonts w:ascii="Times New Roman" w:hAnsi="Times New Roman" w:cs="Times New Roman"/>
          <w:sz w:val="24"/>
          <w:szCs w:val="24"/>
        </w:rPr>
        <w:t>performance based assessments (</w:t>
      </w:r>
      <w:r>
        <w:rPr>
          <w:rFonts w:ascii="Times New Roman" w:hAnsi="Times New Roman" w:cs="Times New Roman"/>
          <w:sz w:val="24"/>
          <w:szCs w:val="24"/>
        </w:rPr>
        <w:t>student work samples and classroom &amp; statewide assessment</w:t>
      </w:r>
      <w:r w:rsidR="00F6305F">
        <w:rPr>
          <w:rFonts w:ascii="Times New Roman" w:hAnsi="Times New Roman" w:cs="Times New Roman"/>
          <w:sz w:val="24"/>
          <w:szCs w:val="24"/>
        </w:rPr>
        <w:t>s</w:t>
      </w:r>
      <w:r w:rsidR="001E5104">
        <w:rPr>
          <w:rFonts w:ascii="Times New Roman" w:hAnsi="Times New Roman" w:cs="Times New Roman"/>
          <w:sz w:val="24"/>
          <w:szCs w:val="24"/>
        </w:rPr>
        <w:t>)</w:t>
      </w:r>
      <w:r>
        <w:rPr>
          <w:rFonts w:ascii="Times New Roman" w:hAnsi="Times New Roman" w:cs="Times New Roman"/>
          <w:sz w:val="24"/>
          <w:szCs w:val="24"/>
        </w:rPr>
        <w:t xml:space="preserve"> can be used to conclude if the accommodations curriculum is effective. Last, teachers, parents, and students </w:t>
      </w:r>
      <w:r w:rsidR="00F6305F">
        <w:rPr>
          <w:rFonts w:ascii="Times New Roman" w:hAnsi="Times New Roman" w:cs="Times New Roman"/>
          <w:sz w:val="24"/>
          <w:szCs w:val="24"/>
        </w:rPr>
        <w:t>will</w:t>
      </w:r>
      <w:r>
        <w:rPr>
          <w:rFonts w:ascii="Times New Roman" w:hAnsi="Times New Roman" w:cs="Times New Roman"/>
          <w:sz w:val="24"/>
          <w:szCs w:val="24"/>
        </w:rPr>
        <w:t xml:space="preserve"> be interviewed to </w:t>
      </w:r>
      <w:r w:rsidR="002C1CBC">
        <w:rPr>
          <w:rFonts w:ascii="Times New Roman" w:hAnsi="Times New Roman" w:cs="Times New Roman"/>
          <w:sz w:val="24"/>
          <w:szCs w:val="24"/>
        </w:rPr>
        <w:t xml:space="preserve">get their opinions on how accommodation </w:t>
      </w:r>
      <w:r w:rsidR="00287E5F">
        <w:rPr>
          <w:rFonts w:ascii="Times New Roman" w:hAnsi="Times New Roman" w:cs="Times New Roman"/>
          <w:sz w:val="24"/>
          <w:szCs w:val="24"/>
        </w:rPr>
        <w:t xml:space="preserve">usage/selection/evaluation is </w:t>
      </w:r>
      <w:r w:rsidR="009432CA">
        <w:rPr>
          <w:rFonts w:ascii="Times New Roman" w:hAnsi="Times New Roman" w:cs="Times New Roman"/>
          <w:sz w:val="24"/>
          <w:szCs w:val="24"/>
        </w:rPr>
        <w:t>working.</w:t>
      </w:r>
    </w:p>
    <w:p w:rsidR="00287E5F" w:rsidRDefault="00287E5F" w:rsidP="00BB110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summative evaluation </w:t>
      </w:r>
      <w:r w:rsidR="00F6305F">
        <w:rPr>
          <w:rFonts w:ascii="Times New Roman" w:hAnsi="Times New Roman" w:cs="Times New Roman"/>
          <w:sz w:val="24"/>
          <w:szCs w:val="24"/>
        </w:rPr>
        <w:t>will</w:t>
      </w:r>
      <w:r>
        <w:rPr>
          <w:rFonts w:ascii="Times New Roman" w:hAnsi="Times New Roman" w:cs="Times New Roman"/>
          <w:sz w:val="24"/>
          <w:szCs w:val="24"/>
        </w:rPr>
        <w:t xml:space="preserve"> consist of comparing this curriculum to other professional development curriculum which focuses on accommodations that is made available to educators. </w:t>
      </w:r>
      <w:r w:rsidR="00AA1527">
        <w:rPr>
          <w:rFonts w:ascii="Times New Roman" w:hAnsi="Times New Roman" w:cs="Times New Roman"/>
          <w:sz w:val="24"/>
          <w:szCs w:val="24"/>
        </w:rPr>
        <w:t xml:space="preserve">Another method </w:t>
      </w:r>
      <w:r w:rsidR="00F6305F">
        <w:rPr>
          <w:rFonts w:ascii="Times New Roman" w:hAnsi="Times New Roman" w:cs="Times New Roman"/>
          <w:sz w:val="24"/>
          <w:szCs w:val="24"/>
        </w:rPr>
        <w:t xml:space="preserve">will </w:t>
      </w:r>
      <w:r w:rsidR="00C97D30">
        <w:rPr>
          <w:rFonts w:ascii="Times New Roman" w:hAnsi="Times New Roman" w:cs="Times New Roman"/>
          <w:sz w:val="24"/>
          <w:szCs w:val="24"/>
        </w:rPr>
        <w:t xml:space="preserve">be </w:t>
      </w:r>
      <w:r w:rsidR="00F6305F">
        <w:rPr>
          <w:rFonts w:ascii="Times New Roman" w:hAnsi="Times New Roman" w:cs="Times New Roman"/>
          <w:sz w:val="24"/>
          <w:szCs w:val="24"/>
        </w:rPr>
        <w:t>the continued use of</w:t>
      </w:r>
      <w:r w:rsidR="00AA1527">
        <w:rPr>
          <w:rFonts w:ascii="Times New Roman" w:hAnsi="Times New Roman" w:cs="Times New Roman"/>
          <w:sz w:val="24"/>
          <w:szCs w:val="24"/>
        </w:rPr>
        <w:t xml:space="preserve"> conducting pre- and post-assessment surveys for a period of three to five years. Data needs to be collected over this extended per</w:t>
      </w:r>
      <w:r w:rsidR="00C97D30">
        <w:rPr>
          <w:rFonts w:ascii="Times New Roman" w:hAnsi="Times New Roman" w:cs="Times New Roman"/>
          <w:sz w:val="24"/>
          <w:szCs w:val="24"/>
        </w:rPr>
        <w:t>iod of time to determine</w:t>
      </w:r>
      <w:bookmarkStart w:id="0" w:name="_GoBack"/>
      <w:bookmarkEnd w:id="0"/>
      <w:r w:rsidR="00AA1527">
        <w:rPr>
          <w:rFonts w:ascii="Times New Roman" w:hAnsi="Times New Roman" w:cs="Times New Roman"/>
          <w:sz w:val="24"/>
          <w:szCs w:val="24"/>
        </w:rPr>
        <w:t xml:space="preserve"> whether this curriculum</w:t>
      </w:r>
      <w:r w:rsidR="00C97D30">
        <w:rPr>
          <w:rFonts w:ascii="Times New Roman" w:hAnsi="Times New Roman" w:cs="Times New Roman"/>
          <w:sz w:val="24"/>
          <w:szCs w:val="24"/>
        </w:rPr>
        <w:t xml:space="preserve"> </w:t>
      </w:r>
      <w:r w:rsidR="00AA1527">
        <w:rPr>
          <w:rFonts w:ascii="Times New Roman" w:hAnsi="Times New Roman" w:cs="Times New Roman"/>
          <w:sz w:val="24"/>
          <w:szCs w:val="24"/>
        </w:rPr>
        <w:t>should be continued or modified in order to prepare teachers for the 21</w:t>
      </w:r>
      <w:r w:rsidR="00AA1527" w:rsidRPr="00AA1527">
        <w:rPr>
          <w:rFonts w:ascii="Times New Roman" w:hAnsi="Times New Roman" w:cs="Times New Roman"/>
          <w:sz w:val="24"/>
          <w:szCs w:val="24"/>
          <w:vertAlign w:val="superscript"/>
        </w:rPr>
        <w:t>st</w:t>
      </w:r>
      <w:r w:rsidR="00AA1527">
        <w:rPr>
          <w:rFonts w:ascii="Times New Roman" w:hAnsi="Times New Roman" w:cs="Times New Roman"/>
          <w:sz w:val="24"/>
          <w:szCs w:val="24"/>
        </w:rPr>
        <w:t xml:space="preserve"> century.</w:t>
      </w:r>
    </w:p>
    <w:p w:rsidR="00BB110C" w:rsidRPr="00BB110C" w:rsidRDefault="00BB110C" w:rsidP="00BB110C">
      <w:pPr>
        <w:spacing w:after="0" w:line="480" w:lineRule="auto"/>
        <w:rPr>
          <w:rFonts w:ascii="Times New Roman" w:hAnsi="Times New Roman" w:cs="Times New Roman"/>
          <w:sz w:val="24"/>
          <w:szCs w:val="24"/>
        </w:rPr>
      </w:pPr>
    </w:p>
    <w:p w:rsidR="008B6F82" w:rsidRDefault="008B6F82"/>
    <w:sectPr w:rsidR="008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10C"/>
    <w:rsid w:val="000A0303"/>
    <w:rsid w:val="000F2821"/>
    <w:rsid w:val="001E5104"/>
    <w:rsid w:val="00204C44"/>
    <w:rsid w:val="00287E5F"/>
    <w:rsid w:val="002C1CBC"/>
    <w:rsid w:val="00881933"/>
    <w:rsid w:val="008B6F82"/>
    <w:rsid w:val="009432CA"/>
    <w:rsid w:val="00AA1527"/>
    <w:rsid w:val="00BB110C"/>
    <w:rsid w:val="00C97D30"/>
    <w:rsid w:val="00F63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Dunham</dc:creator>
  <cp:lastModifiedBy>Dunham</cp:lastModifiedBy>
  <cp:revision>10</cp:revision>
  <dcterms:created xsi:type="dcterms:W3CDTF">2012-02-18T19:49:00Z</dcterms:created>
  <dcterms:modified xsi:type="dcterms:W3CDTF">2012-02-18T20:47:00Z</dcterms:modified>
</cp:coreProperties>
</file>