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94" w:rsidRDefault="00163294" w:rsidP="002A0F0D">
      <w:pPr>
        <w:ind w:firstLine="708"/>
      </w:pPr>
      <w:r>
        <w:t>Cada día de la seman</w:t>
      </w:r>
      <w:r w:rsidR="00D70C4A">
        <w:t>a nos centraremos en la unidad didáctica correspondiente, y trabajaremos en función del día, diferentes actividades</w:t>
      </w:r>
      <w:r w:rsidR="00D70C4A" w:rsidRPr="00D70C4A">
        <w:t xml:space="preserve"> </w:t>
      </w:r>
      <w:r w:rsidR="00D70C4A">
        <w:t xml:space="preserve"> adaptadas al nivel de cada grupo</w:t>
      </w:r>
      <w:r w:rsidR="004F015F">
        <w:t>.</w:t>
      </w:r>
    </w:p>
    <w:p w:rsidR="00AA771E" w:rsidRDefault="002A0F0D" w:rsidP="002A0F0D">
      <w:pPr>
        <w:ind w:firstLine="708"/>
      </w:pPr>
      <w:r>
        <w:t xml:space="preserve">Los </w:t>
      </w:r>
      <w:r w:rsidRPr="002A0F0D">
        <w:rPr>
          <w:b/>
        </w:rPr>
        <w:t>lunes</w:t>
      </w:r>
      <w:r>
        <w:t>, s</w:t>
      </w:r>
      <w:r w:rsidR="00BE0146">
        <w:t>e comenzará la clase con una asamblea, en la que los alumnos nos contarán lo que han hecho el fin de semana</w:t>
      </w:r>
      <w:r>
        <w:t>, de esta manera, trabajamos todos los aspectos a tener en cuenta para mantener una conversación (tono de la voz, mirada, espera, sonrisa social, etc.)</w:t>
      </w:r>
      <w:r w:rsidR="00BE0146">
        <w:t>. Tras la asamblea, se trabajará grafía, vocabulario.</w:t>
      </w:r>
    </w:p>
    <w:p w:rsidR="002A0F0D" w:rsidRDefault="002A0F0D" w:rsidP="002A0F0D">
      <w:pPr>
        <w:ind w:firstLine="708"/>
      </w:pPr>
      <w:r>
        <w:t xml:space="preserve">Los </w:t>
      </w:r>
      <w:r w:rsidRPr="002A0F0D">
        <w:rPr>
          <w:b/>
        </w:rPr>
        <w:t>martes</w:t>
      </w:r>
      <w:r>
        <w:t>, se trabajará numeración y cálculo.</w:t>
      </w:r>
    </w:p>
    <w:p w:rsidR="002A0F0D" w:rsidRDefault="002A0F0D" w:rsidP="002A0F0D">
      <w:pPr>
        <w:ind w:firstLine="708"/>
      </w:pPr>
      <w:r>
        <w:t xml:space="preserve">Los </w:t>
      </w:r>
      <w:r w:rsidRPr="002A0F0D">
        <w:rPr>
          <w:b/>
        </w:rPr>
        <w:t>miércoles</w:t>
      </w:r>
      <w:r>
        <w:t>, nos centramos en la lectura comprensiva y la frase (composición).</w:t>
      </w:r>
    </w:p>
    <w:p w:rsidR="002A0F0D" w:rsidRDefault="002A0F0D" w:rsidP="002A0F0D">
      <w:pPr>
        <w:ind w:firstLine="708"/>
      </w:pPr>
      <w:r>
        <w:t xml:space="preserve">Los </w:t>
      </w:r>
      <w:r>
        <w:rPr>
          <w:b/>
        </w:rPr>
        <w:t>jueves</w:t>
      </w:r>
      <w:r>
        <w:t>, la resolución de problemas será la actividad del día. Se trata de poner al alumnado en situaciones de la vida cotidiana (aplicadas a las matemáticas o posibles situaciones difíciles) y resolverlas.</w:t>
      </w:r>
    </w:p>
    <w:p w:rsidR="002A0F0D" w:rsidRPr="002A0F0D" w:rsidRDefault="002A0F0D" w:rsidP="002A0F0D">
      <w:pPr>
        <w:ind w:firstLine="708"/>
      </w:pPr>
      <w:r>
        <w:t xml:space="preserve">Por último, los </w:t>
      </w:r>
      <w:r>
        <w:rPr>
          <w:b/>
        </w:rPr>
        <w:t>viernes</w:t>
      </w:r>
      <w:r>
        <w:t>, trabajaremos a través de juegos on-line, como programas informáticos, diferentes aspectos tanto del área de matemáticas, como de lengua, y habilidades cognitivas, coordinación viso-manual, atención, etc.</w:t>
      </w:r>
    </w:p>
    <w:p w:rsidR="002A0F0D" w:rsidRDefault="002A0F0D" w:rsidP="002A0F0D">
      <w:pPr>
        <w:ind w:firstLine="708"/>
      </w:pPr>
    </w:p>
    <w:p w:rsidR="002A0F0D" w:rsidRPr="002A0F0D" w:rsidRDefault="002A0F0D" w:rsidP="002A0F0D">
      <w:pPr>
        <w:ind w:firstLine="708"/>
      </w:pPr>
    </w:p>
    <w:sectPr w:rsidR="002A0F0D" w:rsidRPr="002A0F0D" w:rsidSect="00AA7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146"/>
    <w:rsid w:val="00163294"/>
    <w:rsid w:val="002A0F0D"/>
    <w:rsid w:val="003D66F6"/>
    <w:rsid w:val="004F015F"/>
    <w:rsid w:val="00AA771E"/>
    <w:rsid w:val="00BE0146"/>
    <w:rsid w:val="00D70C4A"/>
    <w:rsid w:val="00D9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MARIQUILLA</dc:creator>
  <cp:lastModifiedBy>MARIQUILLA</cp:lastModifiedBy>
  <cp:revision>5</cp:revision>
  <dcterms:created xsi:type="dcterms:W3CDTF">2012-03-26T17:54:00Z</dcterms:created>
  <dcterms:modified xsi:type="dcterms:W3CDTF">2012-03-27T14:14:00Z</dcterms:modified>
</cp:coreProperties>
</file>