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94" w:rsidRPr="00CB0727" w:rsidRDefault="00A02494" w:rsidP="00A02494">
      <w:pPr>
        <w:pStyle w:val="Heading1"/>
        <w:rPr>
          <w:lang w:val="en-GB"/>
        </w:rPr>
      </w:pPr>
      <w:r w:rsidRPr="00CB0727">
        <w:rPr>
          <w:lang w:val="en-GB"/>
        </w:rPr>
        <w:t>Interview Schedule</w:t>
      </w:r>
      <w:r w:rsidR="009921D0">
        <w:rPr>
          <w:lang w:val="en-GB"/>
        </w:rPr>
        <w:t xml:space="preserve"> - Self Organising Automatic systems</w:t>
      </w:r>
    </w:p>
    <w:p w:rsidR="00A02494" w:rsidRPr="00CB0727" w:rsidRDefault="00822086">
      <w:pPr>
        <w:rPr>
          <w:sz w:val="18"/>
          <w:szCs w:val="18"/>
          <w:lang w:val="en-GB"/>
        </w:rPr>
      </w:pPr>
      <w:r>
        <w:rPr>
          <w:sz w:val="18"/>
          <w:szCs w:val="18"/>
          <w:lang w:val="en-GB"/>
        </w:rPr>
        <w:t xml:space="preserve">Version </w:t>
      </w:r>
      <w:r w:rsidR="009921D0">
        <w:rPr>
          <w:sz w:val="18"/>
          <w:szCs w:val="18"/>
          <w:lang w:val="en-GB"/>
        </w:rPr>
        <w:t>1.0</w:t>
      </w:r>
      <w:r>
        <w:rPr>
          <w:sz w:val="18"/>
          <w:szCs w:val="18"/>
          <w:lang w:val="en-GB"/>
        </w:rPr>
        <w:t>, 11 April 2012</w:t>
      </w:r>
      <w:bookmarkStart w:id="0" w:name="_GoBack"/>
      <w:bookmarkEnd w:id="0"/>
    </w:p>
    <w:p w:rsidR="00F93964" w:rsidRDefault="006806D0" w:rsidP="00822086">
      <w:pPr>
        <w:pStyle w:val="Heading1"/>
        <w:rPr>
          <w:lang w:val="en-GB"/>
        </w:rPr>
      </w:pPr>
      <w:r>
        <w:rPr>
          <w:lang w:val="en-GB"/>
        </w:rPr>
        <w:t>Questions to be addressed</w:t>
      </w:r>
    </w:p>
    <w:p w:rsidR="00F93964" w:rsidRPr="00F93964" w:rsidRDefault="00F93964" w:rsidP="00822086">
      <w:pPr>
        <w:pStyle w:val="Heading2"/>
        <w:rPr>
          <w:lang w:val="en-GB"/>
        </w:rPr>
      </w:pPr>
      <w:r>
        <w:rPr>
          <w:lang w:val="en-GB"/>
        </w:rPr>
        <w:t>Introduction</w:t>
      </w:r>
    </w:p>
    <w:p w:rsidR="00F93964" w:rsidRDefault="00F93964" w:rsidP="00F93964">
      <w:pPr>
        <w:pStyle w:val="ListParagraph"/>
        <w:numPr>
          <w:ilvl w:val="0"/>
          <w:numId w:val="3"/>
        </w:numPr>
        <w:rPr>
          <w:lang w:val="en-GB"/>
        </w:rPr>
      </w:pPr>
      <w:r>
        <w:rPr>
          <w:lang w:val="en-GB"/>
        </w:rPr>
        <w:t>What is your discipline? (computer science, biology,…..) and what are the disciplines of you</w:t>
      </w:r>
      <w:r w:rsidR="00822086">
        <w:rPr>
          <w:lang w:val="en-GB"/>
        </w:rPr>
        <w:t>r</w:t>
      </w:r>
      <w:r>
        <w:rPr>
          <w:lang w:val="en-GB"/>
        </w:rPr>
        <w:t xml:space="preserve"> collaborators within your organization?</w:t>
      </w:r>
    </w:p>
    <w:p w:rsidR="006806D0" w:rsidRDefault="006806D0" w:rsidP="006806D0">
      <w:pPr>
        <w:pStyle w:val="ListParagraph"/>
        <w:numPr>
          <w:ilvl w:val="0"/>
          <w:numId w:val="3"/>
        </w:numPr>
        <w:rPr>
          <w:lang w:val="en-GB"/>
        </w:rPr>
      </w:pPr>
      <w:r>
        <w:rPr>
          <w:lang w:val="en-GB"/>
        </w:rPr>
        <w:t>In which domain are you active? (logistics,…..)</w:t>
      </w:r>
    </w:p>
    <w:p w:rsidR="00822086" w:rsidRDefault="00822086" w:rsidP="00822086">
      <w:pPr>
        <w:pStyle w:val="ListParagraph"/>
        <w:numPr>
          <w:ilvl w:val="0"/>
          <w:numId w:val="3"/>
        </w:numPr>
        <w:rPr>
          <w:lang w:val="en-GB"/>
        </w:rPr>
      </w:pPr>
      <w:r>
        <w:rPr>
          <w:lang w:val="en-GB"/>
        </w:rPr>
        <w:t>How do you describe self-organization?</w:t>
      </w:r>
    </w:p>
    <w:p w:rsidR="00822086" w:rsidRPr="00950E84" w:rsidRDefault="00822086" w:rsidP="00950E84">
      <w:pPr>
        <w:pStyle w:val="ListParagraph"/>
        <w:numPr>
          <w:ilvl w:val="0"/>
          <w:numId w:val="3"/>
        </w:numPr>
        <w:rPr>
          <w:lang w:val="en-GB"/>
        </w:rPr>
      </w:pPr>
      <w:r>
        <w:rPr>
          <w:lang w:val="en-GB"/>
        </w:rPr>
        <w:t>The history and future of SOAS in your org?</w:t>
      </w:r>
    </w:p>
    <w:p w:rsidR="00F93964" w:rsidRPr="00F93964" w:rsidRDefault="00822086" w:rsidP="00822086">
      <w:pPr>
        <w:pStyle w:val="Heading2"/>
        <w:rPr>
          <w:lang w:val="en-GB"/>
        </w:rPr>
      </w:pPr>
      <w:r>
        <w:rPr>
          <w:lang w:val="en-GB"/>
        </w:rPr>
        <w:t>Specification of SOAS</w:t>
      </w:r>
    </w:p>
    <w:p w:rsidR="00822086" w:rsidRDefault="00822086" w:rsidP="00822086">
      <w:pPr>
        <w:pStyle w:val="ListParagraph"/>
        <w:numPr>
          <w:ilvl w:val="0"/>
          <w:numId w:val="3"/>
        </w:numPr>
        <w:rPr>
          <w:lang w:val="en-GB"/>
        </w:rPr>
      </w:pPr>
      <w:r>
        <w:rPr>
          <w:lang w:val="en-GB"/>
        </w:rPr>
        <w:t>Is network representation/theory a viable “universal” language?</w:t>
      </w:r>
    </w:p>
    <w:p w:rsidR="00822086" w:rsidRDefault="00822086" w:rsidP="00822086">
      <w:pPr>
        <w:pStyle w:val="ListParagraph"/>
        <w:numPr>
          <w:ilvl w:val="0"/>
          <w:numId w:val="3"/>
        </w:numPr>
        <w:rPr>
          <w:lang w:val="en-GB"/>
        </w:rPr>
      </w:pPr>
      <w:r>
        <w:rPr>
          <w:lang w:val="en-GB"/>
        </w:rPr>
        <w:t>What framework(s) do you use? Factors/Actors?  Interactions? Variables/concepts?</w:t>
      </w:r>
    </w:p>
    <w:p w:rsidR="006806D0" w:rsidRDefault="006806D0" w:rsidP="006806D0">
      <w:pPr>
        <w:pStyle w:val="ListParagraph"/>
        <w:numPr>
          <w:ilvl w:val="0"/>
          <w:numId w:val="3"/>
        </w:numPr>
        <w:rPr>
          <w:lang w:val="en-GB"/>
        </w:rPr>
      </w:pPr>
      <w:r>
        <w:rPr>
          <w:lang w:val="en-GB"/>
        </w:rPr>
        <w:t xml:space="preserve">What are for you generic principles? </w:t>
      </w:r>
    </w:p>
    <w:p w:rsidR="006806D0" w:rsidRDefault="006806D0" w:rsidP="006806D0">
      <w:pPr>
        <w:pStyle w:val="ListParagraph"/>
        <w:numPr>
          <w:ilvl w:val="0"/>
          <w:numId w:val="3"/>
        </w:numPr>
        <w:rPr>
          <w:lang w:val="en-GB"/>
        </w:rPr>
      </w:pPr>
      <w:r>
        <w:rPr>
          <w:lang w:val="en-GB"/>
        </w:rPr>
        <w:t>What are specific principles?</w:t>
      </w:r>
    </w:p>
    <w:p w:rsidR="00950E84" w:rsidRDefault="00950E84" w:rsidP="00950E84">
      <w:pPr>
        <w:pStyle w:val="ListParagraph"/>
        <w:numPr>
          <w:ilvl w:val="0"/>
          <w:numId w:val="3"/>
        </w:numPr>
        <w:rPr>
          <w:lang w:val="en-GB"/>
        </w:rPr>
      </w:pPr>
      <w:r>
        <w:rPr>
          <w:lang w:val="en-GB"/>
        </w:rPr>
        <w:t>How do you deal with issues of resolution, keeping in mind system behaviour?</w:t>
      </w:r>
    </w:p>
    <w:p w:rsidR="00950E84" w:rsidRPr="00822086" w:rsidRDefault="00950E84" w:rsidP="00950E84">
      <w:pPr>
        <w:pStyle w:val="ListParagraph"/>
        <w:numPr>
          <w:ilvl w:val="0"/>
          <w:numId w:val="3"/>
        </w:numPr>
        <w:rPr>
          <w:lang w:val="en-GB"/>
        </w:rPr>
      </w:pPr>
      <w:r>
        <w:rPr>
          <w:lang w:val="en-GB"/>
        </w:rPr>
        <w:t>Is our distinction in man-made, social and biological systems to the point?</w:t>
      </w:r>
    </w:p>
    <w:p w:rsidR="00950E84" w:rsidRDefault="00950E84" w:rsidP="00950E84">
      <w:pPr>
        <w:pStyle w:val="ListParagraph"/>
        <w:numPr>
          <w:ilvl w:val="0"/>
          <w:numId w:val="3"/>
        </w:numPr>
        <w:rPr>
          <w:lang w:val="en-GB"/>
        </w:rPr>
      </w:pPr>
      <w:r>
        <w:rPr>
          <w:lang w:val="en-GB"/>
        </w:rPr>
        <w:t>Is our list valid (complete, useful, etc.)?</w:t>
      </w:r>
    </w:p>
    <w:p w:rsidR="00950E84" w:rsidRDefault="00950E84" w:rsidP="00950E84">
      <w:pPr>
        <w:pStyle w:val="ListParagraph"/>
        <w:numPr>
          <w:ilvl w:val="0"/>
          <w:numId w:val="3"/>
        </w:numPr>
        <w:rPr>
          <w:lang w:val="en-GB"/>
        </w:rPr>
      </w:pPr>
      <w:r>
        <w:rPr>
          <w:lang w:val="en-GB"/>
        </w:rPr>
        <w:t>Is our approach valid?</w:t>
      </w:r>
      <w:r w:rsidRPr="00C50E27">
        <w:rPr>
          <w:lang w:val="en-GB"/>
        </w:rPr>
        <w:t xml:space="preserve"> </w:t>
      </w:r>
    </w:p>
    <w:p w:rsidR="00F93964" w:rsidRPr="00F93964" w:rsidRDefault="00F93964" w:rsidP="00822086">
      <w:pPr>
        <w:pStyle w:val="Heading2"/>
        <w:rPr>
          <w:lang w:val="en-GB"/>
        </w:rPr>
      </w:pPr>
      <w:r>
        <w:rPr>
          <w:lang w:val="en-GB"/>
        </w:rPr>
        <w:t>Application</w:t>
      </w:r>
    </w:p>
    <w:p w:rsidR="006806D0" w:rsidRDefault="006806D0" w:rsidP="006806D0">
      <w:pPr>
        <w:pStyle w:val="ListParagraph"/>
        <w:numPr>
          <w:ilvl w:val="0"/>
          <w:numId w:val="3"/>
        </w:numPr>
        <w:rPr>
          <w:lang w:val="en-GB"/>
        </w:rPr>
      </w:pPr>
      <w:r>
        <w:rPr>
          <w:lang w:val="en-GB"/>
        </w:rPr>
        <w:t>Which issues do you resolve with principle</w:t>
      </w:r>
      <w:r w:rsidR="00950E84">
        <w:rPr>
          <w:lang w:val="en-GB"/>
        </w:rPr>
        <w:t>s</w:t>
      </w:r>
      <w:r>
        <w:rPr>
          <w:lang w:val="en-GB"/>
        </w:rPr>
        <w:t xml:space="preserve"> of SOAS?</w:t>
      </w:r>
    </w:p>
    <w:p w:rsidR="00F93964" w:rsidRDefault="006806D0" w:rsidP="00F93964">
      <w:pPr>
        <w:pStyle w:val="ListParagraph"/>
        <w:numPr>
          <w:ilvl w:val="0"/>
          <w:numId w:val="3"/>
        </w:numPr>
        <w:rPr>
          <w:lang w:val="en-GB"/>
        </w:rPr>
      </w:pPr>
      <w:r>
        <w:rPr>
          <w:lang w:val="en-GB"/>
        </w:rPr>
        <w:t>Does this generate revenue for your organization? (grants, funding,…..)</w:t>
      </w:r>
      <w:r w:rsidR="00F93964" w:rsidRPr="00F93964">
        <w:rPr>
          <w:lang w:val="en-GB"/>
        </w:rPr>
        <w:t xml:space="preserve"> </w:t>
      </w:r>
    </w:p>
    <w:p w:rsidR="00F93964" w:rsidRDefault="00F93964" w:rsidP="00F93964">
      <w:pPr>
        <w:pStyle w:val="ListParagraph"/>
        <w:numPr>
          <w:ilvl w:val="0"/>
          <w:numId w:val="3"/>
        </w:numPr>
        <w:rPr>
          <w:lang w:val="en-GB"/>
        </w:rPr>
      </w:pPr>
      <w:r>
        <w:rPr>
          <w:lang w:val="en-GB"/>
        </w:rPr>
        <w:t>What are the benefits of SOAS for you, your organization, your customers, society?</w:t>
      </w:r>
    </w:p>
    <w:p w:rsidR="006806D0" w:rsidRPr="00822086" w:rsidRDefault="00F93964" w:rsidP="00822086">
      <w:pPr>
        <w:pStyle w:val="ListParagraph"/>
        <w:numPr>
          <w:ilvl w:val="0"/>
          <w:numId w:val="3"/>
        </w:numPr>
        <w:rPr>
          <w:lang w:val="en-GB"/>
        </w:rPr>
      </w:pPr>
      <w:r>
        <w:rPr>
          <w:lang w:val="en-GB"/>
        </w:rPr>
        <w:t>What breakthroughs do you expect to facilitate with SOAS?</w:t>
      </w:r>
    </w:p>
    <w:p w:rsidR="00F93964" w:rsidRPr="00F93964" w:rsidRDefault="00822086" w:rsidP="00822086">
      <w:pPr>
        <w:pStyle w:val="Heading2"/>
        <w:rPr>
          <w:lang w:val="en-GB"/>
        </w:rPr>
      </w:pPr>
      <w:r>
        <w:rPr>
          <w:lang w:val="en-GB"/>
        </w:rPr>
        <w:t>Collaboration /</w:t>
      </w:r>
      <w:r w:rsidR="00950E84">
        <w:rPr>
          <w:lang w:val="en-GB"/>
        </w:rPr>
        <w:t xml:space="preserve"> </w:t>
      </w:r>
      <w:r>
        <w:rPr>
          <w:lang w:val="en-GB"/>
        </w:rPr>
        <w:t>C</w:t>
      </w:r>
      <w:r w:rsidR="00F93964">
        <w:rPr>
          <w:lang w:val="en-GB"/>
        </w:rPr>
        <w:t>ombination of domains</w:t>
      </w:r>
    </w:p>
    <w:p w:rsidR="006806D0" w:rsidRDefault="006806D0" w:rsidP="006806D0">
      <w:pPr>
        <w:pStyle w:val="ListParagraph"/>
        <w:numPr>
          <w:ilvl w:val="0"/>
          <w:numId w:val="3"/>
        </w:numPr>
        <w:rPr>
          <w:lang w:val="en-GB"/>
        </w:rPr>
      </w:pPr>
      <w:r>
        <w:rPr>
          <w:lang w:val="en-GB"/>
        </w:rPr>
        <w:t>With which network(s) do you collaborate? Who are the parties (1</w:t>
      </w:r>
      <w:r w:rsidRPr="006806D0">
        <w:rPr>
          <w:vertAlign w:val="superscript"/>
          <w:lang w:val="en-GB"/>
        </w:rPr>
        <w:t>st</w:t>
      </w:r>
      <w:r>
        <w:rPr>
          <w:lang w:val="en-GB"/>
        </w:rPr>
        <w:t xml:space="preserve"> order nodes)?</w:t>
      </w:r>
    </w:p>
    <w:p w:rsidR="006806D0" w:rsidRDefault="006806D0" w:rsidP="006806D0">
      <w:pPr>
        <w:pStyle w:val="ListParagraph"/>
        <w:numPr>
          <w:ilvl w:val="0"/>
          <w:numId w:val="3"/>
        </w:numPr>
        <w:rPr>
          <w:lang w:val="en-GB"/>
        </w:rPr>
      </w:pPr>
      <w:r>
        <w:rPr>
          <w:lang w:val="en-GB"/>
        </w:rPr>
        <w:t>Do you use examples of different (domains/disciplines) for your issues/problems? How do you do this?</w:t>
      </w:r>
    </w:p>
    <w:p w:rsidR="00822086" w:rsidRDefault="00822086" w:rsidP="00822086">
      <w:pPr>
        <w:pStyle w:val="ListParagraph"/>
        <w:numPr>
          <w:ilvl w:val="0"/>
          <w:numId w:val="3"/>
        </w:numPr>
        <w:rPr>
          <w:lang w:val="en-GB"/>
        </w:rPr>
      </w:pPr>
      <w:r>
        <w:rPr>
          <w:lang w:val="en-GB"/>
        </w:rPr>
        <w:t>Is SOAS sufficiently generic to be applied in multiple domains?</w:t>
      </w:r>
    </w:p>
    <w:p w:rsidR="00822086" w:rsidRDefault="00822086" w:rsidP="00822086">
      <w:pPr>
        <w:pStyle w:val="ListParagraph"/>
        <w:numPr>
          <w:ilvl w:val="0"/>
          <w:numId w:val="3"/>
        </w:numPr>
        <w:rPr>
          <w:lang w:val="en-GB"/>
        </w:rPr>
      </w:pPr>
      <w:r>
        <w:rPr>
          <w:lang w:val="en-GB"/>
        </w:rPr>
        <w:t>What would be (is) the benefit of a multi-disciplinary approach?</w:t>
      </w:r>
    </w:p>
    <w:p w:rsidR="006806D0" w:rsidRDefault="006806D0" w:rsidP="006806D0">
      <w:pPr>
        <w:pStyle w:val="ListParagraph"/>
        <w:numPr>
          <w:ilvl w:val="0"/>
          <w:numId w:val="3"/>
        </w:numPr>
        <w:rPr>
          <w:lang w:val="en-GB"/>
        </w:rPr>
      </w:pPr>
      <w:r>
        <w:rPr>
          <w:lang w:val="en-GB"/>
        </w:rPr>
        <w:t xml:space="preserve">How do you deal with equivocality? </w:t>
      </w:r>
      <w:r w:rsidR="00822086">
        <w:rPr>
          <w:lang w:val="en-GB"/>
        </w:rPr>
        <w:t>Apply an u</w:t>
      </w:r>
      <w:r>
        <w:rPr>
          <w:lang w:val="en-GB"/>
        </w:rPr>
        <w:t>niform language? Which one?</w:t>
      </w:r>
    </w:p>
    <w:p w:rsidR="00F93964" w:rsidRPr="00F93964" w:rsidRDefault="00822086" w:rsidP="00822086">
      <w:pPr>
        <w:pStyle w:val="Heading2"/>
        <w:rPr>
          <w:lang w:val="en-GB"/>
        </w:rPr>
      </w:pPr>
      <w:r>
        <w:rPr>
          <w:lang w:val="en-GB"/>
        </w:rPr>
        <w:t>Other</w:t>
      </w:r>
    </w:p>
    <w:p w:rsidR="00822086" w:rsidRDefault="00822086" w:rsidP="00822086">
      <w:pPr>
        <w:pStyle w:val="ListParagraph"/>
        <w:numPr>
          <w:ilvl w:val="0"/>
          <w:numId w:val="3"/>
        </w:numPr>
        <w:rPr>
          <w:lang w:val="en-GB"/>
        </w:rPr>
      </w:pPr>
      <w:r>
        <w:rPr>
          <w:lang w:val="en-GB"/>
        </w:rPr>
        <w:t>How do you convey SOAS insights to non-adepts?</w:t>
      </w:r>
    </w:p>
    <w:p w:rsidR="007D7ADB" w:rsidRDefault="00DA25A4" w:rsidP="006806D0">
      <w:pPr>
        <w:pStyle w:val="ListParagraph"/>
        <w:numPr>
          <w:ilvl w:val="0"/>
          <w:numId w:val="3"/>
        </w:numPr>
        <w:rPr>
          <w:lang w:val="en-GB"/>
        </w:rPr>
      </w:pPr>
      <w:r>
        <w:rPr>
          <w:lang w:val="en-GB"/>
        </w:rPr>
        <w:t>What metaphors do you use to illustrate SOAS?</w:t>
      </w:r>
    </w:p>
    <w:p w:rsidR="00822086" w:rsidRDefault="00822086" w:rsidP="00822086">
      <w:pPr>
        <w:pStyle w:val="ListParagraph"/>
        <w:numPr>
          <w:ilvl w:val="0"/>
          <w:numId w:val="3"/>
        </w:numPr>
        <w:rPr>
          <w:lang w:val="en-GB"/>
        </w:rPr>
      </w:pPr>
      <w:r>
        <w:rPr>
          <w:lang w:val="en-GB"/>
        </w:rPr>
        <w:t>Which three publications would you advise?</w:t>
      </w:r>
    </w:p>
    <w:p w:rsidR="00822086" w:rsidRDefault="00822086" w:rsidP="00822086">
      <w:pPr>
        <w:pStyle w:val="ListParagraph"/>
        <w:numPr>
          <w:ilvl w:val="0"/>
          <w:numId w:val="3"/>
        </w:numPr>
        <w:rPr>
          <w:lang w:val="en-GB"/>
        </w:rPr>
      </w:pPr>
      <w:r>
        <w:rPr>
          <w:lang w:val="en-GB"/>
        </w:rPr>
        <w:t>Who would you suggest we interview?</w:t>
      </w:r>
    </w:p>
    <w:p w:rsidR="00C50E27" w:rsidRPr="00950E84" w:rsidRDefault="00822086" w:rsidP="00950E84">
      <w:pPr>
        <w:pStyle w:val="ListParagraph"/>
        <w:numPr>
          <w:ilvl w:val="0"/>
          <w:numId w:val="3"/>
        </w:numPr>
        <w:rPr>
          <w:lang w:val="en-GB"/>
        </w:rPr>
      </w:pPr>
      <w:r w:rsidRPr="00950E84">
        <w:rPr>
          <w:lang w:val="en-GB"/>
        </w:rPr>
        <w:t>Can you give us a quote?</w:t>
      </w:r>
      <w:r w:rsidR="00C50E27" w:rsidRPr="00950E84">
        <w:rPr>
          <w:lang w:val="en-GB"/>
        </w:rPr>
        <w:br w:type="page"/>
      </w:r>
    </w:p>
    <w:p w:rsidR="00DA25A4" w:rsidRPr="009921D0" w:rsidRDefault="00C50E27" w:rsidP="00950E84">
      <w:pPr>
        <w:pStyle w:val="Heading1"/>
        <w:rPr>
          <w:lang w:val="en-US"/>
        </w:rPr>
      </w:pPr>
      <w:r w:rsidRPr="009921D0">
        <w:rPr>
          <w:lang w:val="en-US"/>
        </w:rPr>
        <w:lastRenderedPageBreak/>
        <w:t>Appendix –  Definition, Tables &amp; Figures</w:t>
      </w:r>
    </w:p>
    <w:p w:rsidR="00950E84" w:rsidRDefault="00950E84" w:rsidP="00C50E27">
      <w:pPr>
        <w:rPr>
          <w:lang w:val="en-GB"/>
        </w:rPr>
      </w:pPr>
    </w:p>
    <w:p w:rsidR="00C50E27" w:rsidRPr="00CB0727" w:rsidRDefault="00C50E27" w:rsidP="00C50E27">
      <w:pPr>
        <w:rPr>
          <w:lang w:val="en-GB"/>
        </w:rPr>
      </w:pPr>
      <w:r w:rsidRPr="00CB0727">
        <w:rPr>
          <w:lang w:val="en-GB"/>
        </w:rPr>
        <w:t>Definition</w:t>
      </w:r>
      <w:r w:rsidR="00950E84">
        <w:rPr>
          <w:lang w:val="en-GB"/>
        </w:rPr>
        <w:t xml:space="preserve"> self-organization</w:t>
      </w:r>
      <w:r w:rsidRPr="00CB0727">
        <w:rPr>
          <w:lang w:val="en-GB"/>
        </w:rPr>
        <w:t xml:space="preserve">: Wikipedia defines </w:t>
      </w:r>
      <w:r w:rsidRPr="00CB0727">
        <w:rPr>
          <w:i/>
          <w:lang w:val="en-GB"/>
        </w:rPr>
        <w:t>self-organization</w:t>
      </w:r>
      <w:r w:rsidRPr="00CB0727">
        <w:rPr>
          <w:rStyle w:val="FootnoteReference"/>
          <w:i/>
          <w:lang w:val="en-GB"/>
        </w:rPr>
        <w:footnoteReference w:id="1"/>
      </w:r>
      <w:r w:rsidRPr="00CB0727">
        <w:rPr>
          <w:i/>
          <w:lang w:val="en-GB"/>
        </w:rPr>
        <w:t xml:space="preserve"> as the process where a structure or pattern appears in a system without a central authority or external element imposing it through planning. This globally coherent pattern appears from the local interaction of the elements that make up the system, thus the organization is achieved in a way that is parallel (all the elements act at the same time) and distributed (no element is a central coordinator)</w:t>
      </w:r>
      <w:r w:rsidRPr="00CB0727">
        <w:rPr>
          <w:lang w:val="en-GB"/>
        </w:rPr>
        <w:t xml:space="preserve"> .</w:t>
      </w:r>
    </w:p>
    <w:p w:rsidR="007D7ADB" w:rsidRDefault="007D7ADB" w:rsidP="007D7ADB">
      <w:pPr>
        <w:rPr>
          <w:lang w:val="en-GB"/>
        </w:rPr>
      </w:pPr>
    </w:p>
    <w:tbl>
      <w:tblPr>
        <w:tblStyle w:val="MediumShading2-Accent5"/>
        <w:tblW w:w="0" w:type="auto"/>
        <w:tblLook w:val="04A0" w:firstRow="1" w:lastRow="0" w:firstColumn="1" w:lastColumn="0" w:noHBand="0" w:noVBand="1"/>
      </w:tblPr>
      <w:tblGrid>
        <w:gridCol w:w="2077"/>
        <w:gridCol w:w="2788"/>
        <w:gridCol w:w="2537"/>
        <w:gridCol w:w="2560"/>
      </w:tblGrid>
      <w:tr w:rsidR="00C50E27" w:rsidRPr="00CB0727" w:rsidTr="00C50E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 xml:space="preserve">System </w:t>
            </w:r>
            <w:r w:rsidRPr="00CB0727">
              <w:rPr>
                <w:rFonts w:cstheme="minorHAnsi"/>
                <w:sz w:val="20"/>
                <w:szCs w:val="20"/>
                <w:lang w:val="en-GB"/>
              </w:rPr>
              <w:t>→</w:t>
            </w:r>
          </w:p>
        </w:tc>
        <w:tc>
          <w:tcPr>
            <w:tcW w:w="2949" w:type="dxa"/>
          </w:tcPr>
          <w:p w:rsidR="00C50E27" w:rsidRPr="00CB0727" w:rsidRDefault="00C50E27" w:rsidP="00C50E27">
            <w:pPr>
              <w:cnfStyle w:val="100000000000" w:firstRow="1"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Man-made</w:t>
            </w:r>
          </w:p>
        </w:tc>
        <w:tc>
          <w:tcPr>
            <w:tcW w:w="2693" w:type="dxa"/>
          </w:tcPr>
          <w:p w:rsidR="00C50E27" w:rsidRPr="00CB0727" w:rsidRDefault="00C50E27" w:rsidP="00C50E27">
            <w:pPr>
              <w:cnfStyle w:val="100000000000" w:firstRow="1"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Social</w:t>
            </w:r>
          </w:p>
        </w:tc>
        <w:tc>
          <w:tcPr>
            <w:tcW w:w="2693" w:type="dxa"/>
          </w:tcPr>
          <w:p w:rsidR="00C50E27" w:rsidRPr="00CB0727" w:rsidRDefault="00C50E27" w:rsidP="00C50E27">
            <w:pPr>
              <w:cnfStyle w:val="100000000000" w:firstRow="1"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Biological</w:t>
            </w:r>
          </w:p>
        </w:tc>
      </w:tr>
      <w:tr w:rsidR="00C50E27" w:rsidRPr="00CB072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 xml:space="preserve">Goals </w:t>
            </w:r>
            <w:r w:rsidRPr="00CB0727">
              <w:rPr>
                <w:rFonts w:cstheme="minorHAnsi"/>
                <w:sz w:val="20"/>
                <w:szCs w:val="20"/>
                <w:lang w:val="en-GB"/>
              </w:rPr>
              <w:t>→</w:t>
            </w:r>
          </w:p>
        </w:tc>
        <w:tc>
          <w:tcPr>
            <w:tcW w:w="2949"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Efficiency</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Efficiency &amp; Survival</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Survival</w:t>
            </w:r>
          </w:p>
        </w:tc>
      </w:tr>
      <w:tr w:rsidR="00C50E27" w:rsidRPr="00CB0727" w:rsidTr="00C50E27">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principles</w:t>
            </w:r>
            <w:r w:rsidRPr="00CB0727">
              <w:rPr>
                <w:rFonts w:cstheme="minorHAnsi"/>
                <w:sz w:val="20"/>
                <w:szCs w:val="20"/>
                <w:lang w:val="en-GB"/>
              </w:rPr>
              <w:t>↓</w:t>
            </w:r>
          </w:p>
        </w:tc>
        <w:tc>
          <w:tcPr>
            <w:tcW w:w="2949"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693"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693"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C50E27" w:rsidRPr="009921D0"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 xml:space="preserve">Adaption [Accommodation] </w:t>
            </w:r>
          </w:p>
        </w:tc>
        <w:tc>
          <w:tcPr>
            <w:tcW w:w="2949"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Accommodates to variation in values of known environmental variables through designed heuristics</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Depending on the point of view of the observer, either by design or through evolution</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Accommodates not only to “known” but also to new environmental variables in the next generation through natural selection; evolution</w:t>
            </w:r>
          </w:p>
        </w:tc>
      </w:tr>
      <w:tr w:rsidR="00C50E27" w:rsidRPr="009921D0" w:rsidTr="00C50E27">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Adaption [Assimilation]</w:t>
            </w:r>
          </w:p>
        </w:tc>
        <w:tc>
          <w:tcPr>
            <w:tcW w:w="2949"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 xml:space="preserve">Systems </w:t>
            </w:r>
            <w:proofErr w:type="spellStart"/>
            <w:r w:rsidRPr="00CB0727">
              <w:rPr>
                <w:sz w:val="20"/>
                <w:szCs w:val="20"/>
                <w:lang w:val="en-GB"/>
              </w:rPr>
              <w:t>behavior</w:t>
            </w:r>
            <w:proofErr w:type="spellEnd"/>
            <w:r w:rsidRPr="00CB0727">
              <w:rPr>
                <w:sz w:val="20"/>
                <w:szCs w:val="20"/>
                <w:lang w:val="en-GB"/>
              </w:rPr>
              <w:t xml:space="preserve"> does change its environment but is not often considered</w:t>
            </w:r>
          </w:p>
        </w:tc>
        <w:tc>
          <w:tcPr>
            <w:tcW w:w="2693"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 xml:space="preserve">System </w:t>
            </w:r>
            <w:proofErr w:type="spellStart"/>
            <w:r w:rsidRPr="00CB0727">
              <w:rPr>
                <w:sz w:val="20"/>
                <w:szCs w:val="20"/>
                <w:lang w:val="en-GB"/>
              </w:rPr>
              <w:t>behavior</w:t>
            </w:r>
            <w:proofErr w:type="spellEnd"/>
            <w:r w:rsidRPr="00CB0727">
              <w:rPr>
                <w:sz w:val="20"/>
                <w:szCs w:val="20"/>
                <w:lang w:val="en-GB"/>
              </w:rPr>
              <w:t xml:space="preserve"> does change the environment and is appreciated</w:t>
            </w:r>
          </w:p>
        </w:tc>
        <w:tc>
          <w:tcPr>
            <w:tcW w:w="2693"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 xml:space="preserve">System </w:t>
            </w:r>
            <w:proofErr w:type="spellStart"/>
            <w:r w:rsidRPr="00CB0727">
              <w:rPr>
                <w:sz w:val="20"/>
                <w:szCs w:val="20"/>
                <w:lang w:val="en-GB"/>
              </w:rPr>
              <w:t>behavior</w:t>
            </w:r>
            <w:proofErr w:type="spellEnd"/>
            <w:r w:rsidRPr="00CB0727">
              <w:rPr>
                <w:sz w:val="20"/>
                <w:szCs w:val="20"/>
                <w:lang w:val="en-GB"/>
              </w:rPr>
              <w:t xml:space="preserve"> changes the environment and is integral to the evolution principle</w:t>
            </w:r>
          </w:p>
        </w:tc>
      </w:tr>
      <w:tr w:rsidR="00C50E27" w:rsidRPr="009921D0"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Learning</w:t>
            </w:r>
          </w:p>
        </w:tc>
        <w:tc>
          <w:tcPr>
            <w:tcW w:w="2949"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New heuristics are incorporated by outside source, engineered</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New heuristics are learnt through trial and error or by design</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New heuristics can be learnt but require minimal intelligence, otherwise by random mutations</w:t>
            </w:r>
          </w:p>
        </w:tc>
      </w:tr>
      <w:tr w:rsidR="00C50E27" w:rsidRPr="00CB0727" w:rsidTr="00C50E27">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Robustness</w:t>
            </w:r>
          </w:p>
        </w:tc>
        <w:tc>
          <w:tcPr>
            <w:tcW w:w="2949"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Through “over” engineering</w:t>
            </w:r>
          </w:p>
        </w:tc>
        <w:tc>
          <w:tcPr>
            <w:tcW w:w="2693"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Through multiple interacting subsystems and/or “over” engineering</w:t>
            </w:r>
          </w:p>
        </w:tc>
        <w:tc>
          <w:tcPr>
            <w:tcW w:w="2693" w:type="dxa"/>
          </w:tcPr>
          <w:p w:rsidR="00C50E27" w:rsidRPr="00CB0727" w:rsidRDefault="00C50E27" w:rsidP="00C50E27">
            <w:pPr>
              <w:cnfStyle w:val="000000000000" w:firstRow="0" w:lastRow="0" w:firstColumn="0" w:lastColumn="0" w:oddVBand="0" w:evenVBand="0" w:oddHBand="0" w:evenHBand="0" w:firstRowFirstColumn="0" w:firstRowLastColumn="0" w:lastRowFirstColumn="0" w:lastRowLastColumn="0"/>
              <w:rPr>
                <w:sz w:val="20"/>
                <w:szCs w:val="20"/>
                <w:lang w:val="en-GB"/>
              </w:rPr>
            </w:pPr>
            <w:r w:rsidRPr="00CB0727">
              <w:rPr>
                <w:sz w:val="20"/>
                <w:szCs w:val="20"/>
                <w:lang w:val="en-GB"/>
              </w:rPr>
              <w:t>Through multiple interacting subsystems</w:t>
            </w:r>
          </w:p>
        </w:tc>
      </w:tr>
      <w:tr w:rsidR="00C50E27" w:rsidRPr="00CB0727" w:rsidTr="00C50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C50E27" w:rsidRPr="00CB0727" w:rsidRDefault="00C50E27" w:rsidP="00C50E27">
            <w:pPr>
              <w:rPr>
                <w:sz w:val="20"/>
                <w:szCs w:val="20"/>
                <w:lang w:val="en-GB"/>
              </w:rPr>
            </w:pPr>
            <w:r w:rsidRPr="00CB0727">
              <w:rPr>
                <w:sz w:val="20"/>
                <w:szCs w:val="20"/>
                <w:lang w:val="en-GB"/>
              </w:rPr>
              <w:t>…</w:t>
            </w:r>
          </w:p>
        </w:tc>
        <w:tc>
          <w:tcPr>
            <w:tcW w:w="2949"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w:t>
            </w:r>
          </w:p>
        </w:tc>
        <w:tc>
          <w:tcPr>
            <w:tcW w:w="2693" w:type="dxa"/>
          </w:tcPr>
          <w:p w:rsidR="00C50E27" w:rsidRPr="00CB0727" w:rsidRDefault="00C50E27" w:rsidP="00C50E27">
            <w:pPr>
              <w:cnfStyle w:val="000000100000" w:firstRow="0" w:lastRow="0" w:firstColumn="0" w:lastColumn="0" w:oddVBand="0" w:evenVBand="0" w:oddHBand="1" w:evenHBand="0" w:firstRowFirstColumn="0" w:firstRowLastColumn="0" w:lastRowFirstColumn="0" w:lastRowLastColumn="0"/>
              <w:rPr>
                <w:sz w:val="20"/>
                <w:szCs w:val="20"/>
                <w:lang w:val="en-GB"/>
              </w:rPr>
            </w:pPr>
            <w:r w:rsidRPr="00CB0727">
              <w:rPr>
                <w:sz w:val="20"/>
                <w:szCs w:val="20"/>
                <w:lang w:val="en-GB"/>
              </w:rPr>
              <w:t>?</w:t>
            </w:r>
          </w:p>
        </w:tc>
      </w:tr>
    </w:tbl>
    <w:p w:rsidR="00C50E27" w:rsidRDefault="00C50E27" w:rsidP="007D7ADB">
      <w:pPr>
        <w:rPr>
          <w:lang w:val="en-GB"/>
        </w:rPr>
      </w:pPr>
    </w:p>
    <w:p w:rsidR="007D7ADB" w:rsidRDefault="007D7ADB" w:rsidP="007D7ADB">
      <w:pPr>
        <w:rPr>
          <w:lang w:val="en-GB"/>
        </w:rPr>
      </w:pPr>
    </w:p>
    <w:p w:rsidR="007D7ADB" w:rsidRPr="007D7ADB" w:rsidRDefault="007D7ADB" w:rsidP="007D7ADB">
      <w:pPr>
        <w:rPr>
          <w:lang w:val="en-GB"/>
        </w:rPr>
      </w:pPr>
    </w:p>
    <w:p w:rsidR="00A02494" w:rsidRPr="00CB0727" w:rsidRDefault="00D40199" w:rsidP="00A02494">
      <w:pPr>
        <w:rPr>
          <w:lang w:val="en-GB"/>
        </w:rPr>
      </w:pPr>
      <w:r w:rsidRPr="00CB0727">
        <w:rPr>
          <w:noProof/>
          <w:lang w:eastAsia="nl-NL"/>
        </w:rPr>
        <w:lastRenderedPageBreak/>
        <w:drawing>
          <wp:inline distT="0" distB="0" distL="0" distR="0" wp14:anchorId="170AEA9D" wp14:editId="18D751F1">
            <wp:extent cx="5731510" cy="438652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386527"/>
                    </a:xfrm>
                    <a:prstGeom prst="rect">
                      <a:avLst/>
                    </a:prstGeom>
                  </pic:spPr>
                </pic:pic>
              </a:graphicData>
            </a:graphic>
          </wp:inline>
        </w:drawing>
      </w:r>
    </w:p>
    <w:p w:rsidR="00D40199" w:rsidRPr="00CB0727" w:rsidRDefault="00D40199" w:rsidP="00D40199">
      <w:pPr>
        <w:rPr>
          <w:lang w:val="en-GB"/>
        </w:rPr>
      </w:pPr>
      <w:r w:rsidRPr="00CB0727">
        <w:rPr>
          <w:lang w:val="en-GB"/>
        </w:rPr>
        <w:t xml:space="preserve">TNO is developing a generic </w:t>
      </w:r>
      <w:r w:rsidR="00CB0727" w:rsidRPr="00CB0727">
        <w:rPr>
          <w:lang w:val="en-GB"/>
        </w:rPr>
        <w:t>behavioural</w:t>
      </w:r>
      <w:r w:rsidRPr="00CB0727">
        <w:rPr>
          <w:lang w:val="en-GB"/>
        </w:rPr>
        <w:t xml:space="preserve"> change framework to make sense of </w:t>
      </w:r>
      <w:r w:rsidR="00CB0727" w:rsidRPr="00CB0727">
        <w:rPr>
          <w:lang w:val="en-GB"/>
        </w:rPr>
        <w:t>behaviour</w:t>
      </w:r>
      <w:r w:rsidRPr="00CB0727">
        <w:rPr>
          <w:lang w:val="en-GB"/>
        </w:rPr>
        <w:t xml:space="preserve"> of entities (see 2), whether these are individuals, groups, organizations or systems. This framework supports the understanding of self-organising systems.</w:t>
      </w:r>
    </w:p>
    <w:p w:rsidR="00D40199" w:rsidRPr="00CB0727" w:rsidRDefault="00D40199" w:rsidP="00D40199">
      <w:pPr>
        <w:pStyle w:val="ListParagraph"/>
        <w:numPr>
          <w:ilvl w:val="0"/>
          <w:numId w:val="2"/>
        </w:numPr>
        <w:rPr>
          <w:lang w:val="en-GB"/>
        </w:rPr>
      </w:pPr>
      <w:r w:rsidRPr="00CB0727">
        <w:rPr>
          <w:lang w:val="en-GB"/>
        </w:rPr>
        <w:t xml:space="preserve">What framework(s) do you apply in understanding / </w:t>
      </w:r>
      <w:r w:rsidR="00CB0727" w:rsidRPr="00CB0727">
        <w:rPr>
          <w:lang w:val="en-GB"/>
        </w:rPr>
        <w:t>describing</w:t>
      </w:r>
      <w:r w:rsidRPr="00CB0727">
        <w:rPr>
          <w:lang w:val="en-GB"/>
        </w:rPr>
        <w:t xml:space="preserve"> the </w:t>
      </w:r>
      <w:r w:rsidR="00CB0727" w:rsidRPr="00CB0727">
        <w:rPr>
          <w:lang w:val="en-GB"/>
        </w:rPr>
        <w:t>behaviour</w:t>
      </w:r>
      <w:r w:rsidRPr="00CB0727">
        <w:rPr>
          <w:lang w:val="en-GB"/>
        </w:rPr>
        <w:t xml:space="preserve"> of </w:t>
      </w:r>
      <w:proofErr w:type="spellStart"/>
      <w:r w:rsidRPr="00CB0727">
        <w:rPr>
          <w:lang w:val="en-GB"/>
        </w:rPr>
        <w:t>soas</w:t>
      </w:r>
      <w:proofErr w:type="spellEnd"/>
      <w:r w:rsidRPr="00CB0727">
        <w:rPr>
          <w:lang w:val="en-GB"/>
        </w:rPr>
        <w:t>?</w:t>
      </w:r>
    </w:p>
    <w:p w:rsidR="00D40199" w:rsidRPr="00CB0727" w:rsidRDefault="00D40199" w:rsidP="00A02494">
      <w:pPr>
        <w:pStyle w:val="Heading3"/>
        <w:rPr>
          <w:lang w:val="en-GB"/>
        </w:rPr>
      </w:pPr>
    </w:p>
    <w:p w:rsidR="00A02494" w:rsidRPr="00CB0727" w:rsidRDefault="00A02494" w:rsidP="00A02494">
      <w:pPr>
        <w:pStyle w:val="Heading3"/>
        <w:rPr>
          <w:lang w:val="en-GB"/>
        </w:rPr>
      </w:pPr>
      <w:r w:rsidRPr="00CB0727">
        <w:rPr>
          <w:lang w:val="en-GB"/>
        </w:rPr>
        <w:t>Application domains</w:t>
      </w:r>
    </w:p>
    <w:p w:rsidR="00A02494" w:rsidRPr="00CB0727" w:rsidRDefault="00A02494" w:rsidP="00A02494">
      <w:pPr>
        <w:rPr>
          <w:lang w:val="en-GB"/>
        </w:rPr>
      </w:pPr>
      <w:r w:rsidRPr="00CB0727">
        <w:rPr>
          <w:lang w:val="en-GB"/>
        </w:rPr>
        <w:t>In what domains are principles of self-organisation relevant?</w:t>
      </w:r>
    </w:p>
    <w:p w:rsidR="00A02494" w:rsidRPr="00CB0727" w:rsidRDefault="00A02494" w:rsidP="00A02494">
      <w:pPr>
        <w:rPr>
          <w:lang w:val="en-GB"/>
        </w:rPr>
      </w:pPr>
      <w:r w:rsidRPr="00CB0727">
        <w:rPr>
          <w:lang w:val="en-GB"/>
        </w:rPr>
        <w:t xml:space="preserve">In what domains are </w:t>
      </w:r>
      <w:r w:rsidR="00CB0727" w:rsidRPr="00CB0727">
        <w:rPr>
          <w:lang w:val="en-GB"/>
        </w:rPr>
        <w:t>principles</w:t>
      </w:r>
      <w:r w:rsidRPr="00CB0727">
        <w:rPr>
          <w:lang w:val="en-GB"/>
        </w:rPr>
        <w:t xml:space="preserve"> of self-organisation  promising? </w:t>
      </w:r>
    </w:p>
    <w:p w:rsidR="00A02494" w:rsidRPr="00CB0727" w:rsidRDefault="00A02494" w:rsidP="00A02494">
      <w:pPr>
        <w:rPr>
          <w:lang w:val="en-GB"/>
        </w:rPr>
      </w:pPr>
      <w:r w:rsidRPr="00CB0727">
        <w:rPr>
          <w:lang w:val="en-GB"/>
        </w:rPr>
        <w:t xml:space="preserve">What problems can be solved? </w:t>
      </w:r>
    </w:p>
    <w:p w:rsidR="00A02494" w:rsidRPr="00CB0727" w:rsidRDefault="00A02494" w:rsidP="00A02494">
      <w:pPr>
        <w:rPr>
          <w:lang w:val="en-GB"/>
        </w:rPr>
      </w:pPr>
    </w:p>
    <w:p w:rsidR="00A02494" w:rsidRPr="00CB0727" w:rsidRDefault="00A02494" w:rsidP="00A02494">
      <w:pPr>
        <w:rPr>
          <w:lang w:val="en-GB"/>
        </w:rPr>
      </w:pPr>
    </w:p>
    <w:p w:rsidR="00A02494" w:rsidRPr="00CB0727" w:rsidRDefault="00A02494" w:rsidP="00A02494">
      <w:pPr>
        <w:rPr>
          <w:lang w:val="en-GB"/>
        </w:rPr>
      </w:pPr>
    </w:p>
    <w:sectPr w:rsidR="00A02494" w:rsidRPr="00CB0727" w:rsidSect="00950E8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86" w:rsidRDefault="00822086" w:rsidP="00A02494">
      <w:pPr>
        <w:spacing w:after="0" w:line="240" w:lineRule="auto"/>
      </w:pPr>
      <w:r>
        <w:separator/>
      </w:r>
    </w:p>
  </w:endnote>
  <w:endnote w:type="continuationSeparator" w:id="0">
    <w:p w:rsidR="00822086" w:rsidRDefault="00822086" w:rsidP="00A0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28579"/>
      <w:docPartObj>
        <w:docPartGallery w:val="Page Numbers (Bottom of Page)"/>
        <w:docPartUnique/>
      </w:docPartObj>
    </w:sdtPr>
    <w:sdtEndPr/>
    <w:sdtContent>
      <w:p w:rsidR="00822086" w:rsidRDefault="00822086">
        <w:pPr>
          <w:pStyle w:val="Footer"/>
          <w:jc w:val="right"/>
        </w:pPr>
        <w:r>
          <w:fldChar w:fldCharType="begin"/>
        </w:r>
        <w:r>
          <w:instrText>PAGE   \* MERGEFORMAT</w:instrText>
        </w:r>
        <w:r>
          <w:fldChar w:fldCharType="separate"/>
        </w:r>
        <w:r w:rsidR="009921D0">
          <w:rPr>
            <w:noProof/>
          </w:rPr>
          <w:t>3</w:t>
        </w:r>
        <w:r>
          <w:fldChar w:fldCharType="end"/>
        </w:r>
      </w:p>
    </w:sdtContent>
  </w:sdt>
  <w:p w:rsidR="00822086" w:rsidRDefault="0082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86" w:rsidRDefault="00822086" w:rsidP="00A02494">
      <w:pPr>
        <w:spacing w:after="0" w:line="240" w:lineRule="auto"/>
      </w:pPr>
      <w:r>
        <w:separator/>
      </w:r>
    </w:p>
  </w:footnote>
  <w:footnote w:type="continuationSeparator" w:id="0">
    <w:p w:rsidR="00822086" w:rsidRDefault="00822086" w:rsidP="00A02494">
      <w:pPr>
        <w:spacing w:after="0" w:line="240" w:lineRule="auto"/>
      </w:pPr>
      <w:r>
        <w:continuationSeparator/>
      </w:r>
    </w:p>
  </w:footnote>
  <w:footnote w:id="1">
    <w:p w:rsidR="00822086" w:rsidRPr="0011781E" w:rsidRDefault="00822086" w:rsidP="00C50E27">
      <w:pPr>
        <w:pStyle w:val="FootnoteText"/>
        <w:ind w:left="142" w:hanging="142"/>
        <w:rPr>
          <w:lang w:val="en-US"/>
        </w:rPr>
      </w:pPr>
      <w:r>
        <w:rPr>
          <w:rStyle w:val="FootnoteReference"/>
        </w:rPr>
        <w:footnoteRef/>
      </w:r>
      <w:r>
        <w:t xml:space="preserve"> </w:t>
      </w:r>
      <w:hyperlink r:id="rId1" w:history="1">
        <w:r w:rsidRPr="0011781E">
          <w:rPr>
            <w:rStyle w:val="Hyperlink"/>
          </w:rPr>
          <w:t>http://en.wikipedia.org/wiki/Self-organization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4C2"/>
    <w:multiLevelType w:val="hybridMultilevel"/>
    <w:tmpl w:val="F1B8B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CC6F26"/>
    <w:multiLevelType w:val="hybridMultilevel"/>
    <w:tmpl w:val="32DC701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8823C6"/>
    <w:multiLevelType w:val="hybridMultilevel"/>
    <w:tmpl w:val="CDA0218A"/>
    <w:lvl w:ilvl="0" w:tplc="DB5ACE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A4"/>
    <w:rsid w:val="00443658"/>
    <w:rsid w:val="006806D0"/>
    <w:rsid w:val="006F579C"/>
    <w:rsid w:val="007D7ADB"/>
    <w:rsid w:val="00822086"/>
    <w:rsid w:val="008C5108"/>
    <w:rsid w:val="00950E84"/>
    <w:rsid w:val="009921D0"/>
    <w:rsid w:val="00A02494"/>
    <w:rsid w:val="00BB78A4"/>
    <w:rsid w:val="00C50E27"/>
    <w:rsid w:val="00CB0727"/>
    <w:rsid w:val="00D40199"/>
    <w:rsid w:val="00DA25A4"/>
    <w:rsid w:val="00F93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2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24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2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2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2494"/>
    <w:pPr>
      <w:ind w:left="720"/>
      <w:contextualSpacing/>
    </w:pPr>
  </w:style>
  <w:style w:type="paragraph" w:styleId="FootnoteText">
    <w:name w:val="footnote text"/>
    <w:basedOn w:val="Normal"/>
    <w:link w:val="FootnoteTextChar"/>
    <w:uiPriority w:val="99"/>
    <w:unhideWhenUsed/>
    <w:rsid w:val="00A02494"/>
    <w:pPr>
      <w:spacing w:after="0" w:line="240" w:lineRule="auto"/>
    </w:pPr>
    <w:rPr>
      <w:color w:val="365F91" w:themeColor="accent1" w:themeShade="BF"/>
      <w:sz w:val="18"/>
      <w:szCs w:val="20"/>
      <w:lang w:val="en-GB"/>
    </w:rPr>
  </w:style>
  <w:style w:type="character" w:customStyle="1" w:styleId="FootnoteTextChar">
    <w:name w:val="Footnote Text Char"/>
    <w:basedOn w:val="DefaultParagraphFont"/>
    <w:link w:val="FootnoteText"/>
    <w:uiPriority w:val="99"/>
    <w:rsid w:val="00A02494"/>
    <w:rPr>
      <w:color w:val="365F91" w:themeColor="accent1" w:themeShade="BF"/>
      <w:sz w:val="18"/>
      <w:szCs w:val="20"/>
      <w:lang w:val="en-GB"/>
    </w:rPr>
  </w:style>
  <w:style w:type="character" w:styleId="FootnoteReference">
    <w:name w:val="footnote reference"/>
    <w:basedOn w:val="DefaultParagraphFont"/>
    <w:uiPriority w:val="99"/>
    <w:semiHidden/>
    <w:unhideWhenUsed/>
    <w:rsid w:val="00A02494"/>
    <w:rPr>
      <w:vertAlign w:val="superscript"/>
    </w:rPr>
  </w:style>
  <w:style w:type="character" w:styleId="Hyperlink">
    <w:name w:val="Hyperlink"/>
    <w:basedOn w:val="DefaultParagraphFont"/>
    <w:uiPriority w:val="99"/>
    <w:unhideWhenUsed/>
    <w:rsid w:val="00A02494"/>
    <w:rPr>
      <w:color w:val="0000FF" w:themeColor="hyperlink"/>
      <w:u w:val="single"/>
    </w:rPr>
  </w:style>
  <w:style w:type="table" w:styleId="MediumShading2-Accent5">
    <w:name w:val="Medium Shading 2 Accent 5"/>
    <w:basedOn w:val="TableNormal"/>
    <w:uiPriority w:val="64"/>
    <w:rsid w:val="004436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D4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99"/>
    <w:rPr>
      <w:rFonts w:ascii="Tahoma" w:hAnsi="Tahoma" w:cs="Tahoma"/>
      <w:sz w:val="16"/>
      <w:szCs w:val="16"/>
    </w:rPr>
  </w:style>
  <w:style w:type="paragraph" w:styleId="Header">
    <w:name w:val="header"/>
    <w:basedOn w:val="Normal"/>
    <w:link w:val="HeaderChar"/>
    <w:uiPriority w:val="99"/>
    <w:unhideWhenUsed/>
    <w:rsid w:val="00CB0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27"/>
  </w:style>
  <w:style w:type="paragraph" w:styleId="Footer">
    <w:name w:val="footer"/>
    <w:basedOn w:val="Normal"/>
    <w:link w:val="FooterChar"/>
    <w:uiPriority w:val="99"/>
    <w:unhideWhenUsed/>
    <w:rsid w:val="00CB0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2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24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2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2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02494"/>
    <w:pPr>
      <w:ind w:left="720"/>
      <w:contextualSpacing/>
    </w:pPr>
  </w:style>
  <w:style w:type="paragraph" w:styleId="FootnoteText">
    <w:name w:val="footnote text"/>
    <w:basedOn w:val="Normal"/>
    <w:link w:val="FootnoteTextChar"/>
    <w:uiPriority w:val="99"/>
    <w:unhideWhenUsed/>
    <w:rsid w:val="00A02494"/>
    <w:pPr>
      <w:spacing w:after="0" w:line="240" w:lineRule="auto"/>
    </w:pPr>
    <w:rPr>
      <w:color w:val="365F91" w:themeColor="accent1" w:themeShade="BF"/>
      <w:sz w:val="18"/>
      <w:szCs w:val="20"/>
      <w:lang w:val="en-GB"/>
    </w:rPr>
  </w:style>
  <w:style w:type="character" w:customStyle="1" w:styleId="FootnoteTextChar">
    <w:name w:val="Footnote Text Char"/>
    <w:basedOn w:val="DefaultParagraphFont"/>
    <w:link w:val="FootnoteText"/>
    <w:uiPriority w:val="99"/>
    <w:rsid w:val="00A02494"/>
    <w:rPr>
      <w:color w:val="365F91" w:themeColor="accent1" w:themeShade="BF"/>
      <w:sz w:val="18"/>
      <w:szCs w:val="20"/>
      <w:lang w:val="en-GB"/>
    </w:rPr>
  </w:style>
  <w:style w:type="character" w:styleId="FootnoteReference">
    <w:name w:val="footnote reference"/>
    <w:basedOn w:val="DefaultParagraphFont"/>
    <w:uiPriority w:val="99"/>
    <w:semiHidden/>
    <w:unhideWhenUsed/>
    <w:rsid w:val="00A02494"/>
    <w:rPr>
      <w:vertAlign w:val="superscript"/>
    </w:rPr>
  </w:style>
  <w:style w:type="character" w:styleId="Hyperlink">
    <w:name w:val="Hyperlink"/>
    <w:basedOn w:val="DefaultParagraphFont"/>
    <w:uiPriority w:val="99"/>
    <w:unhideWhenUsed/>
    <w:rsid w:val="00A02494"/>
    <w:rPr>
      <w:color w:val="0000FF" w:themeColor="hyperlink"/>
      <w:u w:val="single"/>
    </w:rPr>
  </w:style>
  <w:style w:type="table" w:styleId="MediumShading2-Accent5">
    <w:name w:val="Medium Shading 2 Accent 5"/>
    <w:basedOn w:val="TableNormal"/>
    <w:uiPriority w:val="64"/>
    <w:rsid w:val="004436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D4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99"/>
    <w:rPr>
      <w:rFonts w:ascii="Tahoma" w:hAnsi="Tahoma" w:cs="Tahoma"/>
      <w:sz w:val="16"/>
      <w:szCs w:val="16"/>
    </w:rPr>
  </w:style>
  <w:style w:type="paragraph" w:styleId="Header">
    <w:name w:val="header"/>
    <w:basedOn w:val="Normal"/>
    <w:link w:val="HeaderChar"/>
    <w:uiPriority w:val="99"/>
    <w:unhideWhenUsed/>
    <w:rsid w:val="00CB0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27"/>
  </w:style>
  <w:style w:type="paragraph" w:styleId="Footer">
    <w:name w:val="footer"/>
    <w:basedOn w:val="Normal"/>
    <w:link w:val="FooterChar"/>
    <w:uiPriority w:val="99"/>
    <w:unhideWhenUsed/>
    <w:rsid w:val="00CB0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elf-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3D21-30B0-4A70-B9A5-616DB05B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Huis in 't Veld</dc:creator>
  <cp:lastModifiedBy>Mirjam Huis in 't Veld</cp:lastModifiedBy>
  <cp:revision>2</cp:revision>
  <dcterms:created xsi:type="dcterms:W3CDTF">2012-04-11T09:00:00Z</dcterms:created>
  <dcterms:modified xsi:type="dcterms:W3CDTF">2012-04-11T09:00:00Z</dcterms:modified>
</cp:coreProperties>
</file>