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E5" w:rsidRPr="00CF4DB9" w:rsidRDefault="00277695">
      <w:pPr>
        <w:rPr>
          <w:rFonts w:ascii="Times New Roman" w:hAnsi="Times New Roman" w:cs="Times New Roman"/>
          <w:sz w:val="24"/>
          <w:szCs w:val="24"/>
        </w:rPr>
      </w:pPr>
      <w:r w:rsidRPr="00CF4DB9">
        <w:rPr>
          <w:rFonts w:ascii="Times New Roman" w:hAnsi="Times New Roman" w:cs="Times New Roman"/>
          <w:sz w:val="24"/>
          <w:szCs w:val="24"/>
        </w:rPr>
        <w:t>Lesson 2 Why RtI / RtII</w:t>
      </w:r>
    </w:p>
    <w:p w:rsidR="00042207" w:rsidRPr="00CF4DB9" w:rsidRDefault="00042207">
      <w:pPr>
        <w:rPr>
          <w:rFonts w:ascii="Times New Roman" w:hAnsi="Times New Roman" w:cs="Times New Roman"/>
          <w:b/>
          <w:sz w:val="24"/>
          <w:szCs w:val="24"/>
          <w:u w:val="single"/>
        </w:rPr>
      </w:pPr>
      <w:r w:rsidRPr="00CF4DB9">
        <w:rPr>
          <w:rFonts w:ascii="Times New Roman" w:hAnsi="Times New Roman" w:cs="Times New Roman"/>
          <w:b/>
          <w:sz w:val="24"/>
          <w:szCs w:val="24"/>
          <w:u w:val="single"/>
        </w:rPr>
        <w:t>Background</w:t>
      </w:r>
    </w:p>
    <w:p w:rsidR="004B5A5E" w:rsidRPr="00CF4DB9" w:rsidRDefault="004B5A5E" w:rsidP="004B5A5E">
      <w:pPr>
        <w:pStyle w:val="Default"/>
        <w:rPr>
          <w:rFonts w:ascii="Times New Roman" w:hAnsi="Times New Roman" w:cs="Times New Roman"/>
        </w:rPr>
      </w:pPr>
    </w:p>
    <w:p w:rsidR="004B5A5E" w:rsidRPr="00CF4DB9" w:rsidRDefault="004B5A5E" w:rsidP="004B5A5E">
      <w:pPr>
        <w:rPr>
          <w:rFonts w:ascii="Times New Roman" w:hAnsi="Times New Roman" w:cs="Times New Roman"/>
          <w:sz w:val="24"/>
          <w:szCs w:val="24"/>
        </w:rPr>
      </w:pPr>
      <w:r w:rsidRPr="00CF4DB9">
        <w:rPr>
          <w:rFonts w:ascii="Times New Roman" w:hAnsi="Times New Roman" w:cs="Times New Roman"/>
          <w:sz w:val="24"/>
          <w:szCs w:val="24"/>
        </w:rPr>
        <w:t xml:space="preserve">RTI arose, in part, from the limited success of the pre-referral process, an approach advocated in the 1980s and 1990s, and accurately measuring the discrepancy between aptitude and achievement in young children. Reflecting these concerns, when the Individuals with Disabilities Education Act (IDEA) </w:t>
      </w:r>
      <w:proofErr w:type="gramStart"/>
      <w:r w:rsidRPr="00CF4DB9">
        <w:rPr>
          <w:rFonts w:ascii="Times New Roman" w:hAnsi="Times New Roman" w:cs="Times New Roman"/>
          <w:sz w:val="24"/>
          <w:szCs w:val="24"/>
        </w:rPr>
        <w:t>was</w:t>
      </w:r>
      <w:proofErr w:type="gramEnd"/>
      <w:r w:rsidRPr="00CF4DB9">
        <w:rPr>
          <w:rFonts w:ascii="Times New Roman" w:hAnsi="Times New Roman" w:cs="Times New Roman"/>
          <w:sz w:val="24"/>
          <w:szCs w:val="24"/>
        </w:rPr>
        <w:t xml:space="preserve"> reauthorized in 2004, it added language allowing RTI to be used as a component of evaluation for special education </w:t>
      </w:r>
      <w:r w:rsidR="00776461" w:rsidRPr="00CF4DB9">
        <w:rPr>
          <w:rFonts w:ascii="Times New Roman" w:hAnsi="Times New Roman" w:cs="Times New Roman"/>
          <w:sz w:val="24"/>
          <w:szCs w:val="24"/>
        </w:rPr>
        <w:t>eligibility</w:t>
      </w:r>
      <w:r w:rsidR="00776461">
        <w:rPr>
          <w:rFonts w:ascii="Times New Roman" w:hAnsi="Times New Roman" w:cs="Times New Roman"/>
          <w:sz w:val="24"/>
          <w:szCs w:val="24"/>
        </w:rPr>
        <w:t>.</w:t>
      </w:r>
      <w:r w:rsidRPr="00CF4DB9">
        <w:rPr>
          <w:rFonts w:ascii="Times New Roman" w:hAnsi="Times New Roman" w:cs="Times New Roman"/>
          <w:sz w:val="24"/>
          <w:szCs w:val="24"/>
        </w:rPr>
        <w:t xml:space="preserve"> Educators are encouraged to use scientific, research-based interventions as part of the process to determine eligibility for special education. Students who succeed in response to the additional intervention continue to receive instruction to meet their needs, while those who continue to struggle and do not show higher achievement are referred for a comprehensive evaluation.</w:t>
      </w:r>
      <w:r w:rsidR="00042207" w:rsidRPr="00CF4DB9">
        <w:rPr>
          <w:rFonts w:ascii="Times New Roman" w:hAnsi="Times New Roman" w:cs="Times New Roman"/>
          <w:sz w:val="24"/>
          <w:szCs w:val="24"/>
        </w:rPr>
        <w:t xml:space="preserve">  (</w:t>
      </w:r>
      <w:r w:rsidR="001254DA">
        <w:rPr>
          <w:rFonts w:ascii="Times New Roman" w:hAnsi="Times New Roman" w:cs="Times New Roman"/>
          <w:sz w:val="24"/>
          <w:szCs w:val="24"/>
        </w:rPr>
        <w:t xml:space="preserve">Burdette &amp; </w:t>
      </w:r>
      <w:proofErr w:type="spellStart"/>
      <w:r w:rsidR="001254DA">
        <w:rPr>
          <w:rFonts w:ascii="Times New Roman" w:hAnsi="Times New Roman" w:cs="Times New Roman"/>
          <w:sz w:val="24"/>
          <w:szCs w:val="24"/>
        </w:rPr>
        <w:t>Etemad</w:t>
      </w:r>
      <w:proofErr w:type="spellEnd"/>
      <w:r w:rsidR="001254DA">
        <w:rPr>
          <w:rFonts w:ascii="Times New Roman" w:hAnsi="Times New Roman" w:cs="Times New Roman"/>
          <w:sz w:val="24"/>
          <w:szCs w:val="24"/>
        </w:rPr>
        <w:t>, 2009</w:t>
      </w:r>
      <w:r w:rsidR="00042207" w:rsidRPr="00CF4DB9">
        <w:rPr>
          <w:rFonts w:ascii="Times New Roman" w:hAnsi="Times New Roman" w:cs="Times New Roman"/>
          <w:sz w:val="24"/>
          <w:szCs w:val="24"/>
        </w:rPr>
        <w:t xml:space="preserve">) </w:t>
      </w:r>
    </w:p>
    <w:p w:rsidR="00097A1C" w:rsidRDefault="00097A1C" w:rsidP="001254DA">
      <w:pPr>
        <w:rPr>
          <w:rFonts w:ascii="Times New Roman" w:hAnsi="Times New Roman" w:cs="Times New Roman"/>
          <w:b/>
          <w:bCs/>
          <w:color w:val="000000"/>
          <w:sz w:val="24"/>
          <w:szCs w:val="24"/>
          <w:u w:val="single"/>
        </w:rPr>
      </w:pPr>
    </w:p>
    <w:p w:rsidR="000A2B29" w:rsidRPr="000A2B29" w:rsidRDefault="000A2B29" w:rsidP="001254DA">
      <w:pPr>
        <w:rPr>
          <w:rFonts w:ascii="Times New Roman" w:hAnsi="Times New Roman" w:cs="Times New Roman"/>
          <w:b/>
          <w:sz w:val="24"/>
          <w:szCs w:val="24"/>
          <w:u w:val="single"/>
        </w:rPr>
      </w:pPr>
      <w:r w:rsidRPr="000A2B29">
        <w:rPr>
          <w:rFonts w:ascii="Times New Roman" w:hAnsi="Times New Roman" w:cs="Times New Roman"/>
          <w:b/>
          <w:bCs/>
          <w:color w:val="000000"/>
          <w:sz w:val="24"/>
          <w:szCs w:val="24"/>
          <w:u w:val="single"/>
        </w:rPr>
        <w:t xml:space="preserve">Regulatory Support </w:t>
      </w:r>
    </w:p>
    <w:p w:rsidR="00042207" w:rsidRPr="00CF4DB9" w:rsidRDefault="000A2B29" w:rsidP="000A2B29">
      <w:pPr>
        <w:rPr>
          <w:rFonts w:ascii="Times New Roman" w:hAnsi="Times New Roman" w:cs="Times New Roman"/>
          <w:sz w:val="24"/>
          <w:szCs w:val="24"/>
        </w:rPr>
      </w:pPr>
      <w:r w:rsidRPr="00CF4DB9">
        <w:rPr>
          <w:rFonts w:ascii="Times New Roman" w:hAnsi="Times New Roman" w:cs="Times New Roman"/>
          <w:iCs/>
          <w:color w:val="000000"/>
          <w:sz w:val="24"/>
          <w:szCs w:val="24"/>
        </w:rPr>
        <w:t>The No Child Left Behind Act (2001) and the Individuals with Disabilities Education Improvement Act (IDEA 2004) support the involvement of all students in the general education curriculum and the use of research-based interventions to improve student achievement. Additionally, IDEA 2004 permits school districts to use a process to intervene early with struggling students and to determine if a child responds to scientific, research-based intervention as a part of the evaluation procedures for students with learning disabilities. In Pennsylvania, this assessment and instructional framework is known as Response to Instruction and Intervention (RtII).  (PDE</w:t>
      </w:r>
      <w:r w:rsidR="001254DA">
        <w:rPr>
          <w:rFonts w:ascii="Times New Roman" w:hAnsi="Times New Roman" w:cs="Times New Roman"/>
          <w:iCs/>
          <w:color w:val="000000"/>
          <w:sz w:val="24"/>
          <w:szCs w:val="24"/>
        </w:rPr>
        <w:t xml:space="preserve">, </w:t>
      </w:r>
      <w:r w:rsidR="007F6B62">
        <w:rPr>
          <w:rFonts w:ascii="Times New Roman" w:hAnsi="Times New Roman" w:cs="Times New Roman"/>
          <w:iCs/>
          <w:color w:val="000000"/>
          <w:sz w:val="24"/>
          <w:szCs w:val="24"/>
        </w:rPr>
        <w:t>2009)</w:t>
      </w:r>
    </w:p>
    <w:p w:rsidR="00042207" w:rsidRPr="00CF4DB9" w:rsidRDefault="00310EC0" w:rsidP="00042207">
      <w:pPr>
        <w:pStyle w:val="NoSpacing"/>
        <w:rPr>
          <w:rFonts w:ascii="Times New Roman" w:hAnsi="Times New Roman" w:cs="Times New Roman"/>
          <w:sz w:val="24"/>
          <w:szCs w:val="24"/>
        </w:rPr>
      </w:pPr>
      <w:r>
        <w:rPr>
          <w:rFonts w:ascii="Times New Roman" w:hAnsi="Times New Roman" w:cs="Times New Roman"/>
          <w:sz w:val="24"/>
          <w:szCs w:val="24"/>
        </w:rPr>
        <w:t xml:space="preserve">Federal regulation (34 CFR 300.307-309) </w:t>
      </w:r>
      <w:proofErr w:type="spellStart"/>
      <w:r>
        <w:rPr>
          <w:rFonts w:ascii="Times New Roman" w:hAnsi="Times New Roman" w:cs="Times New Roman"/>
          <w:sz w:val="24"/>
          <w:szCs w:val="24"/>
        </w:rPr>
        <w:t>reuires</w:t>
      </w:r>
      <w:proofErr w:type="spellEnd"/>
      <w:r>
        <w:rPr>
          <w:rFonts w:ascii="Times New Roman" w:hAnsi="Times New Roman" w:cs="Times New Roman"/>
          <w:sz w:val="24"/>
          <w:szCs w:val="24"/>
        </w:rPr>
        <w:t xml:space="preserve"> states to adopt criteria for determine learning disabilities, the criteria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require a severe discrepancy between intellectual ability and achievement,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must permit a process using research-based interventions and procedures</w:t>
      </w:r>
    </w:p>
    <w:p w:rsidR="00310EC0" w:rsidRDefault="00CF4DB9" w:rsidP="00CF4DB9">
      <w:pPr>
        <w:pStyle w:val="NoSpacing"/>
        <w:rPr>
          <w:rFonts w:ascii="Times New Roman" w:hAnsi="Times New Roman" w:cs="Times New Roman"/>
          <w:sz w:val="24"/>
          <w:szCs w:val="24"/>
        </w:rPr>
      </w:pPr>
      <w:r w:rsidRPr="00CF4DB9">
        <w:rPr>
          <w:rFonts w:ascii="Times New Roman" w:hAnsi="Times New Roman" w:cs="Times New Roman"/>
          <w:sz w:val="24"/>
          <w:szCs w:val="24"/>
        </w:rPr>
        <w:t>(</w:t>
      </w:r>
      <w:r w:rsidR="001254DA">
        <w:rPr>
          <w:rFonts w:ascii="Times New Roman" w:hAnsi="Times New Roman" w:cs="Times New Roman"/>
          <w:sz w:val="24"/>
          <w:szCs w:val="24"/>
        </w:rPr>
        <w:t>USDE, 2004)</w:t>
      </w:r>
    </w:p>
    <w:p w:rsidR="007F6B62" w:rsidRDefault="007F6B62" w:rsidP="00CF4DB9">
      <w:pPr>
        <w:pStyle w:val="NoSpacing"/>
        <w:rPr>
          <w:rStyle w:val="HTMLCite"/>
          <w:rFonts w:ascii="Times New Roman" w:hAnsi="Times New Roman" w:cs="Times New Roman"/>
          <w:sz w:val="24"/>
          <w:szCs w:val="24"/>
        </w:rPr>
      </w:pPr>
    </w:p>
    <w:p w:rsidR="00310EC0" w:rsidRDefault="00520D12" w:rsidP="00CF4DB9">
      <w:pPr>
        <w:pStyle w:val="NoSpacing"/>
        <w:rPr>
          <w:rStyle w:val="HTMLCite"/>
          <w:rFonts w:ascii="Times New Roman" w:hAnsi="Times New Roman" w:cs="Times New Roman"/>
          <w:i w:val="0"/>
          <w:sz w:val="24"/>
          <w:szCs w:val="24"/>
        </w:rPr>
      </w:pPr>
      <w:r>
        <w:rPr>
          <w:rStyle w:val="HTMLCite"/>
          <w:rFonts w:ascii="Times New Roman" w:hAnsi="Times New Roman" w:cs="Times New Roman"/>
          <w:i w:val="0"/>
          <w:sz w:val="24"/>
          <w:szCs w:val="24"/>
        </w:rPr>
        <w:t>2</w:t>
      </w:r>
      <w:r w:rsidR="00310EC0" w:rsidRPr="00520D12">
        <w:rPr>
          <w:rStyle w:val="HTMLCite"/>
          <w:rFonts w:ascii="Times New Roman" w:hAnsi="Times New Roman" w:cs="Times New Roman"/>
          <w:i w:val="0"/>
          <w:sz w:val="24"/>
          <w:szCs w:val="24"/>
        </w:rPr>
        <w:t>004 amendments to IDEA (Individuals with Disabilities Act) added new concepts to prevent inappropriate referral to special education</w:t>
      </w:r>
      <w:r w:rsidRPr="00520D12">
        <w:rPr>
          <w:rStyle w:val="HTMLCite"/>
          <w:rFonts w:ascii="Times New Roman" w:hAnsi="Times New Roman" w:cs="Times New Roman"/>
          <w:i w:val="0"/>
          <w:sz w:val="24"/>
          <w:szCs w:val="24"/>
        </w:rPr>
        <w:t xml:space="preserve"> and incorporate new requirements regarding the identification of students with learning disabilities, commonly referred to as RtI.</w:t>
      </w:r>
    </w:p>
    <w:p w:rsidR="00520D12" w:rsidRPr="00520D12" w:rsidRDefault="00520D12" w:rsidP="00CF4DB9">
      <w:pPr>
        <w:pStyle w:val="NoSpacing"/>
        <w:rPr>
          <w:rFonts w:ascii="Times New Roman" w:hAnsi="Times New Roman" w:cs="Times New Roman"/>
          <w:i/>
          <w:sz w:val="24"/>
          <w:szCs w:val="24"/>
        </w:rPr>
      </w:pPr>
      <w:r>
        <w:rPr>
          <w:rStyle w:val="HTMLCite"/>
          <w:rFonts w:ascii="Times New Roman" w:hAnsi="Times New Roman" w:cs="Times New Roman"/>
          <w:i w:val="0"/>
          <w:sz w:val="24"/>
          <w:szCs w:val="24"/>
        </w:rPr>
        <w:t>(B</w:t>
      </w:r>
      <w:r w:rsidR="00B16D9F">
        <w:rPr>
          <w:rStyle w:val="HTMLCite"/>
          <w:rFonts w:ascii="Times New Roman" w:hAnsi="Times New Roman" w:cs="Times New Roman"/>
          <w:i w:val="0"/>
          <w:sz w:val="24"/>
          <w:szCs w:val="24"/>
        </w:rPr>
        <w:t>u</w:t>
      </w:r>
      <w:r w:rsidR="007F6B62">
        <w:rPr>
          <w:rStyle w:val="HTMLCite"/>
          <w:rFonts w:ascii="Times New Roman" w:hAnsi="Times New Roman" w:cs="Times New Roman"/>
          <w:i w:val="0"/>
          <w:sz w:val="24"/>
          <w:szCs w:val="24"/>
        </w:rPr>
        <w:t>rdette, P. (2007)</w:t>
      </w:r>
      <w:r>
        <w:rPr>
          <w:rStyle w:val="HTMLCite"/>
          <w:rFonts w:ascii="Times New Roman" w:hAnsi="Times New Roman" w:cs="Times New Roman"/>
          <w:i w:val="0"/>
          <w:sz w:val="24"/>
          <w:szCs w:val="24"/>
        </w:rPr>
        <w:t xml:space="preserve"> </w:t>
      </w:r>
    </w:p>
    <w:p w:rsidR="00042207" w:rsidRDefault="00042207" w:rsidP="00042207">
      <w:pPr>
        <w:pStyle w:val="NoSpacing"/>
        <w:rPr>
          <w:rFonts w:ascii="Times New Roman" w:hAnsi="Times New Roman" w:cs="Times New Roman"/>
          <w:sz w:val="24"/>
          <w:szCs w:val="24"/>
        </w:rPr>
      </w:pPr>
    </w:p>
    <w:p w:rsidR="001361D1" w:rsidRPr="00731E82" w:rsidRDefault="001361D1" w:rsidP="001361D1">
      <w:pPr>
        <w:pStyle w:val="NoSpacing"/>
        <w:rPr>
          <w:rFonts w:ascii="Times New Roman" w:hAnsi="Times New Roman" w:cs="Times New Roman"/>
          <w:sz w:val="24"/>
          <w:szCs w:val="24"/>
        </w:rPr>
      </w:pPr>
      <w:proofErr w:type="gramStart"/>
      <w:r w:rsidRPr="00731E82">
        <w:rPr>
          <w:rFonts w:ascii="Times New Roman" w:hAnsi="Times New Roman" w:cs="Times New Roman"/>
          <w:sz w:val="24"/>
          <w:szCs w:val="24"/>
        </w:rPr>
        <w:t>Beebe-</w:t>
      </w:r>
      <w:proofErr w:type="spellStart"/>
      <w:r w:rsidRPr="00731E82">
        <w:rPr>
          <w:rFonts w:ascii="Times New Roman" w:hAnsi="Times New Roman" w:cs="Times New Roman"/>
          <w:sz w:val="24"/>
          <w:szCs w:val="24"/>
        </w:rPr>
        <w:t>Frakenberger</w:t>
      </w:r>
      <w:proofErr w:type="spellEnd"/>
      <w:r w:rsidRPr="00731E82">
        <w:rPr>
          <w:rFonts w:ascii="Times New Roman" w:hAnsi="Times New Roman" w:cs="Times New Roman"/>
          <w:sz w:val="24"/>
          <w:szCs w:val="24"/>
        </w:rPr>
        <w:t>, M.</w:t>
      </w:r>
      <w:proofErr w:type="gramEnd"/>
      <w:r w:rsidRPr="00731E82">
        <w:rPr>
          <w:rFonts w:ascii="Times New Roman" w:hAnsi="Times New Roman" w:cs="Times New Roman"/>
          <w:sz w:val="24"/>
          <w:szCs w:val="24"/>
        </w:rPr>
        <w:t xml:space="preserve">  (2006)</w:t>
      </w:r>
      <w:proofErr w:type="gramStart"/>
      <w:r w:rsidRPr="00731E82">
        <w:rPr>
          <w:rFonts w:ascii="Times New Roman" w:hAnsi="Times New Roman" w:cs="Times New Roman"/>
          <w:sz w:val="24"/>
          <w:szCs w:val="24"/>
        </w:rPr>
        <w:t>.  What</w:t>
      </w:r>
      <w:proofErr w:type="gramEnd"/>
      <w:r w:rsidRPr="00731E82">
        <w:rPr>
          <w:rFonts w:ascii="Times New Roman" w:hAnsi="Times New Roman" w:cs="Times New Roman"/>
          <w:sz w:val="24"/>
          <w:szCs w:val="24"/>
        </w:rPr>
        <w:t xml:space="preserve"> is RtI The Educational Process:  All Educators for All Students. Retrieved from </w:t>
      </w:r>
      <w:r w:rsidRPr="00731E82">
        <w:rPr>
          <w:rStyle w:val="HTMLCite"/>
          <w:rFonts w:ascii="Times New Roman" w:hAnsi="Times New Roman" w:cs="Times New Roman"/>
          <w:i w:val="0"/>
        </w:rPr>
        <w:t>opi.mt.gov/PDF/</w:t>
      </w:r>
      <w:proofErr w:type="spellStart"/>
      <w:r w:rsidRPr="00731E82">
        <w:rPr>
          <w:rStyle w:val="HTMLCite"/>
          <w:rFonts w:ascii="Times New Roman" w:hAnsi="Times New Roman" w:cs="Times New Roman"/>
          <w:i w:val="0"/>
        </w:rPr>
        <w:t>SpecED</w:t>
      </w:r>
      <w:proofErr w:type="spellEnd"/>
      <w:r w:rsidRPr="00731E82">
        <w:rPr>
          <w:rStyle w:val="HTMLCite"/>
          <w:rFonts w:ascii="Times New Roman" w:hAnsi="Times New Roman" w:cs="Times New Roman"/>
          <w:i w:val="0"/>
        </w:rPr>
        <w:t>/training/</w:t>
      </w:r>
      <w:proofErr w:type="spellStart"/>
      <w:r w:rsidRPr="00731E82">
        <w:rPr>
          <w:rStyle w:val="HTMLCite"/>
          <w:rFonts w:ascii="Times New Roman" w:hAnsi="Times New Roman" w:cs="Times New Roman"/>
          <w:i w:val="0"/>
        </w:rPr>
        <w:t>RTl</w:t>
      </w:r>
      <w:proofErr w:type="spellEnd"/>
      <w:r w:rsidRPr="00731E82">
        <w:rPr>
          <w:rStyle w:val="HTMLCite"/>
          <w:rFonts w:ascii="Times New Roman" w:hAnsi="Times New Roman" w:cs="Times New Roman"/>
          <w:i w:val="0"/>
        </w:rPr>
        <w:t>/What_is_RTI.pdf</w:t>
      </w:r>
      <w:r w:rsidRPr="00731E82">
        <w:rPr>
          <w:rStyle w:val="HTMLCite"/>
          <w:rFonts w:ascii="Times New Roman" w:hAnsi="Times New Roman" w:cs="Times New Roman"/>
        </w:rPr>
        <w:t xml:space="preserve"> </w:t>
      </w:r>
    </w:p>
    <w:p w:rsidR="001361D1" w:rsidRDefault="001361D1" w:rsidP="00042207">
      <w:pPr>
        <w:pStyle w:val="NoSpacing"/>
        <w:rPr>
          <w:rFonts w:ascii="Times New Roman" w:hAnsi="Times New Roman" w:cs="Times New Roman"/>
          <w:b/>
          <w:sz w:val="24"/>
          <w:szCs w:val="24"/>
          <w:u w:val="single"/>
        </w:rPr>
      </w:pPr>
    </w:p>
    <w:p w:rsidR="004B5A5E" w:rsidRPr="00CF4DB9" w:rsidRDefault="004B5A5E" w:rsidP="004B5A5E">
      <w:pPr>
        <w:rPr>
          <w:rFonts w:ascii="Times New Roman" w:hAnsi="Times New Roman" w:cs="Times New Roman"/>
          <w:sz w:val="24"/>
          <w:szCs w:val="24"/>
        </w:rPr>
      </w:pPr>
      <w:bookmarkStart w:id="0" w:name="_GoBack"/>
      <w:bookmarkEnd w:id="0"/>
    </w:p>
    <w:sectPr w:rsidR="004B5A5E" w:rsidRPr="00CF4DB9" w:rsidSect="00BA31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rifa Std 45 Light">
    <w:altName w:val="Serifa Std 45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95"/>
    <w:rsid w:val="00042207"/>
    <w:rsid w:val="00097A1C"/>
    <w:rsid w:val="000A2B29"/>
    <w:rsid w:val="001254DA"/>
    <w:rsid w:val="001361D1"/>
    <w:rsid w:val="001800F8"/>
    <w:rsid w:val="001A4E1A"/>
    <w:rsid w:val="00277695"/>
    <w:rsid w:val="00310EC0"/>
    <w:rsid w:val="0048521D"/>
    <w:rsid w:val="004B5A5E"/>
    <w:rsid w:val="00520D12"/>
    <w:rsid w:val="005A1D1E"/>
    <w:rsid w:val="00776461"/>
    <w:rsid w:val="007D1475"/>
    <w:rsid w:val="007F6B62"/>
    <w:rsid w:val="00AD1C48"/>
    <w:rsid w:val="00B16D9F"/>
    <w:rsid w:val="00BA3160"/>
    <w:rsid w:val="00CF4DB9"/>
    <w:rsid w:val="00DE0BE5"/>
    <w:rsid w:val="00E5178D"/>
    <w:rsid w:val="00FE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5A5E"/>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042207"/>
    <w:pPr>
      <w:spacing w:after="0" w:line="240" w:lineRule="auto"/>
    </w:pPr>
  </w:style>
  <w:style w:type="paragraph" w:customStyle="1" w:styleId="Pa1">
    <w:name w:val="Pa1"/>
    <w:basedOn w:val="Default"/>
    <w:next w:val="Default"/>
    <w:uiPriority w:val="99"/>
    <w:rsid w:val="000A2B29"/>
    <w:pPr>
      <w:spacing w:line="211" w:lineRule="atLeast"/>
    </w:pPr>
    <w:rPr>
      <w:rFonts w:ascii="Serifa Std 45 Light" w:hAnsi="Serifa Std 45 Light" w:cstheme="minorBidi"/>
      <w:color w:val="auto"/>
    </w:rPr>
  </w:style>
  <w:style w:type="character" w:styleId="HTMLCite">
    <w:name w:val="HTML Cite"/>
    <w:basedOn w:val="DefaultParagraphFont"/>
    <w:uiPriority w:val="99"/>
    <w:semiHidden/>
    <w:unhideWhenUsed/>
    <w:rsid w:val="007D1475"/>
    <w:rPr>
      <w:i/>
      <w:iCs/>
    </w:rPr>
  </w:style>
  <w:style w:type="paragraph" w:styleId="ListParagraph">
    <w:name w:val="List Paragraph"/>
    <w:basedOn w:val="Normal"/>
    <w:uiPriority w:val="34"/>
    <w:qFormat/>
    <w:rsid w:val="00776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5A5E"/>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042207"/>
    <w:pPr>
      <w:spacing w:after="0" w:line="240" w:lineRule="auto"/>
    </w:pPr>
  </w:style>
  <w:style w:type="paragraph" w:customStyle="1" w:styleId="Pa1">
    <w:name w:val="Pa1"/>
    <w:basedOn w:val="Default"/>
    <w:next w:val="Default"/>
    <w:uiPriority w:val="99"/>
    <w:rsid w:val="000A2B29"/>
    <w:pPr>
      <w:spacing w:line="211" w:lineRule="atLeast"/>
    </w:pPr>
    <w:rPr>
      <w:rFonts w:ascii="Serifa Std 45 Light" w:hAnsi="Serifa Std 45 Light" w:cstheme="minorBidi"/>
      <w:color w:val="auto"/>
    </w:rPr>
  </w:style>
  <w:style w:type="character" w:styleId="HTMLCite">
    <w:name w:val="HTML Cite"/>
    <w:basedOn w:val="DefaultParagraphFont"/>
    <w:uiPriority w:val="99"/>
    <w:semiHidden/>
    <w:unhideWhenUsed/>
    <w:rsid w:val="007D1475"/>
    <w:rPr>
      <w:i/>
      <w:iCs/>
    </w:rPr>
  </w:style>
  <w:style w:type="paragraph" w:styleId="ListParagraph">
    <w:name w:val="List Paragraph"/>
    <w:basedOn w:val="Normal"/>
    <w:uiPriority w:val="34"/>
    <w:qFormat/>
    <w:rsid w:val="00776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9</cp:revision>
  <dcterms:created xsi:type="dcterms:W3CDTF">2013-04-03T16:07:00Z</dcterms:created>
  <dcterms:modified xsi:type="dcterms:W3CDTF">2013-04-13T14:24:00Z</dcterms:modified>
</cp:coreProperties>
</file>