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0B" w:rsidRDefault="003C5319" w:rsidP="003C5319">
      <w:pPr>
        <w:ind w:left="-567" w:right="-568"/>
        <w:rPr>
          <w:b/>
          <w:i/>
          <w:color w:val="00B050"/>
          <w:sz w:val="28"/>
          <w:szCs w:val="28"/>
        </w:rPr>
      </w:pPr>
      <w:r w:rsidRPr="0067380B">
        <w:rPr>
          <w:sz w:val="28"/>
          <w:szCs w:val="28"/>
        </w:rPr>
        <w:t xml:space="preserve">        </w:t>
      </w:r>
      <w:r w:rsidRPr="0067380B">
        <w:rPr>
          <w:b/>
          <w:i/>
          <w:color w:val="00B050"/>
          <w:sz w:val="28"/>
          <w:szCs w:val="28"/>
        </w:rPr>
        <w:t xml:space="preserve">  </w:t>
      </w:r>
    </w:p>
    <w:p w:rsidR="0067380B" w:rsidRDefault="0067380B" w:rsidP="003C5319">
      <w:pPr>
        <w:ind w:left="-567" w:right="-568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 xml:space="preserve">                                 </w:t>
      </w:r>
    </w:p>
    <w:p w:rsidR="00977555" w:rsidRPr="0067380B" w:rsidRDefault="0067380B" w:rsidP="003C5319">
      <w:pPr>
        <w:ind w:left="-567" w:right="-568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 xml:space="preserve">                                  </w:t>
      </w:r>
      <w:r w:rsidR="003C5319" w:rsidRPr="0067380B">
        <w:rPr>
          <w:b/>
          <w:i/>
          <w:color w:val="00B050"/>
          <w:sz w:val="28"/>
          <w:szCs w:val="28"/>
        </w:rPr>
        <w:t>RISERVE, PARCHI E ZONE PROTETTE IN UMBRIA!</w:t>
      </w:r>
    </w:p>
    <w:p w:rsidR="004F6500" w:rsidRPr="0067380B" w:rsidRDefault="003C5319" w:rsidP="003C5319">
      <w:pPr>
        <w:pStyle w:val="NormaleWeb"/>
        <w:rPr>
          <w:rFonts w:asciiTheme="minorHAnsi" w:hAnsiTheme="minorHAnsi" w:cstheme="minorHAnsi"/>
          <w:b/>
          <w:i/>
          <w:sz w:val="28"/>
          <w:szCs w:val="28"/>
        </w:rPr>
      </w:pPr>
      <w:r w:rsidRPr="0067380B">
        <w:rPr>
          <w:rFonts w:asciiTheme="minorHAnsi" w:hAnsiTheme="minorHAnsi" w:cstheme="minorHAnsi"/>
          <w:b/>
          <w:i/>
          <w:sz w:val="28"/>
          <w:szCs w:val="28"/>
          <w:u w:val="single"/>
        </w:rPr>
        <w:t>Il Monte Cucco</w:t>
      </w:r>
      <w:r w:rsidRPr="0067380B">
        <w:rPr>
          <w:rFonts w:asciiTheme="minorHAnsi" w:hAnsiTheme="minorHAnsi" w:cstheme="minorHAnsi"/>
          <w:b/>
          <w:i/>
          <w:sz w:val="28"/>
          <w:szCs w:val="28"/>
        </w:rPr>
        <w:t xml:space="preserve"> (m. 1566) il cui versante umbro scende fino alla via Flaminia, di cui sono conservate importanti testi</w:t>
      </w:r>
      <w:r w:rsidR="0067380B" w:rsidRPr="0067380B">
        <w:rPr>
          <w:rFonts w:asciiTheme="minorHAnsi" w:hAnsiTheme="minorHAnsi" w:cstheme="minorHAnsi"/>
          <w:b/>
          <w:i/>
          <w:sz w:val="28"/>
          <w:szCs w:val="28"/>
        </w:rPr>
        <w:t xml:space="preserve">monianze del percorso romano è considerato  "il ventre degli Appennini" con le sue </w:t>
      </w:r>
      <w:r w:rsidRPr="0067380B">
        <w:rPr>
          <w:rFonts w:asciiTheme="minorHAnsi" w:hAnsiTheme="minorHAnsi" w:cstheme="minorHAnsi"/>
          <w:b/>
          <w:i/>
          <w:sz w:val="28"/>
          <w:szCs w:val="28"/>
        </w:rPr>
        <w:t xml:space="preserve">acque sotterranee i cui punti di risorgenza alimentano acquedotti, fonti minerali e confluiscono nei fiumi Sentino e </w:t>
      </w:r>
      <w:proofErr w:type="spellStart"/>
      <w:r w:rsidRPr="0067380B">
        <w:rPr>
          <w:rFonts w:asciiTheme="minorHAnsi" w:hAnsiTheme="minorHAnsi" w:cstheme="minorHAnsi"/>
          <w:b/>
          <w:i/>
          <w:sz w:val="28"/>
          <w:szCs w:val="28"/>
        </w:rPr>
        <w:t>Chiascio</w:t>
      </w:r>
      <w:proofErr w:type="spellEnd"/>
      <w:r w:rsidRPr="0067380B">
        <w:rPr>
          <w:rFonts w:asciiTheme="minorHAnsi" w:hAnsiTheme="minorHAnsi" w:cstheme="minorHAnsi"/>
          <w:b/>
          <w:i/>
          <w:sz w:val="28"/>
          <w:szCs w:val="28"/>
        </w:rPr>
        <w:t>. Abbondanti i fossili, i boschi intatti. E' il Parco dello sport in montagna: il volo libero, la speleologia, lo sci di fondo.</w:t>
      </w:r>
    </w:p>
    <w:p w:rsidR="003C5319" w:rsidRPr="0067380B" w:rsidRDefault="0067380B" w:rsidP="003C5319">
      <w:pPr>
        <w:pStyle w:val="NormaleWeb"/>
        <w:rPr>
          <w:rFonts w:asciiTheme="minorHAnsi" w:hAnsiTheme="minorHAnsi" w:cstheme="minorHAnsi"/>
          <w:b/>
          <w:i/>
          <w:sz w:val="28"/>
          <w:szCs w:val="28"/>
        </w:rPr>
      </w:pPr>
      <w:r w:rsidRPr="0067380B">
        <w:rPr>
          <w:rFonts w:asciiTheme="minorHAnsi" w:hAnsiTheme="minorHAnsi" w:cstheme="minorHAnsi"/>
          <w:b/>
          <w:i/>
          <w:sz w:val="28"/>
          <w:szCs w:val="28"/>
          <w:u w:val="single"/>
        </w:rPr>
        <w:t>Il Monte Subasio</w:t>
      </w:r>
      <w:r w:rsidRPr="0067380B">
        <w:rPr>
          <w:rFonts w:asciiTheme="minorHAnsi" w:hAnsiTheme="minorHAnsi" w:cstheme="minorHAnsi"/>
          <w:b/>
          <w:i/>
          <w:sz w:val="28"/>
          <w:szCs w:val="28"/>
        </w:rPr>
        <w:t xml:space="preserve"> è considerato l</w:t>
      </w:r>
      <w:r w:rsidR="003C5319" w:rsidRPr="0067380B">
        <w:rPr>
          <w:rFonts w:asciiTheme="minorHAnsi" w:hAnsiTheme="minorHAnsi" w:cstheme="minorHAnsi"/>
          <w:b/>
          <w:i/>
          <w:sz w:val="28"/>
          <w:szCs w:val="28"/>
        </w:rPr>
        <w:t>'ambiente "mistico" al centro della Valle Umbra.</w:t>
      </w:r>
      <w:r w:rsidRPr="0067380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184F5F" w:rsidRPr="0067380B">
        <w:rPr>
          <w:rFonts w:asciiTheme="minorHAnsi" w:hAnsiTheme="minorHAnsi" w:cstheme="minorHAnsi"/>
          <w:b/>
          <w:i/>
          <w:sz w:val="28"/>
          <w:szCs w:val="28"/>
        </w:rPr>
        <w:t xml:space="preserve">Il Monte </w:t>
      </w:r>
      <w:r w:rsidR="003C5319" w:rsidRPr="0067380B">
        <w:rPr>
          <w:rFonts w:asciiTheme="minorHAnsi" w:hAnsiTheme="minorHAnsi" w:cstheme="minorHAnsi"/>
          <w:b/>
          <w:i/>
          <w:sz w:val="28"/>
          <w:szCs w:val="28"/>
        </w:rPr>
        <w:t>separa e insieme collega, come cornice naturale, i centri storici di Assisi, Spello, Valtopina e Nocera Umbra quale elemento unificante del paesaggio. Storia, natura e cultura si fondono nel Subasio ed Assisi, il cui nucleo storico è nel Parco, ne costituisce la porta naturale.</w:t>
      </w:r>
    </w:p>
    <w:p w:rsidR="004F6500" w:rsidRPr="0067380B" w:rsidRDefault="004F6500" w:rsidP="004F6500">
      <w:pPr>
        <w:spacing w:after="0" w:line="270" w:lineRule="atLeast"/>
        <w:jc w:val="both"/>
        <w:rPr>
          <w:rFonts w:eastAsia="Times New Roman" w:cstheme="minorHAnsi"/>
          <w:b/>
          <w:i/>
          <w:sz w:val="28"/>
          <w:szCs w:val="28"/>
          <w:lang w:eastAsia="it-IT"/>
        </w:rPr>
      </w:pPr>
      <w:r w:rsidRPr="0067380B">
        <w:rPr>
          <w:rFonts w:eastAsia="Times New Roman" w:cstheme="minorHAnsi"/>
          <w:b/>
          <w:i/>
          <w:sz w:val="28"/>
          <w:szCs w:val="28"/>
          <w:u w:val="single"/>
          <w:lang w:eastAsia="it-IT"/>
        </w:rPr>
        <w:t>Il Parco Nazionale dei Monti Sibillini</w:t>
      </w:r>
      <w:r w:rsidRPr="0067380B">
        <w:rPr>
          <w:rFonts w:eastAsia="Times New Roman" w:cstheme="minorHAnsi"/>
          <w:b/>
          <w:i/>
          <w:sz w:val="28"/>
          <w:szCs w:val="28"/>
          <w:lang w:eastAsia="it-IT"/>
        </w:rPr>
        <w:t>, a cavallo tra Marche e Umbria, interessa la catena montuosa calcarea, composta da montagne spoglie battute dal vento con oltre 50 vette che superano i 2.000 metri, pareti di roccia, e vastissimi pendii rivestiti in</w:t>
      </w:r>
      <w:r w:rsidR="0067380B" w:rsidRPr="0067380B">
        <w:rPr>
          <w:rFonts w:eastAsia="Times New Roman" w:cstheme="minorHAnsi"/>
          <w:b/>
          <w:i/>
          <w:sz w:val="28"/>
          <w:szCs w:val="28"/>
          <w:lang w:eastAsia="it-IT"/>
        </w:rPr>
        <w:t xml:space="preserve"> primavera da</w:t>
      </w:r>
      <w:r w:rsidRPr="0067380B">
        <w:rPr>
          <w:rFonts w:eastAsia="Times New Roman" w:cstheme="minorHAnsi"/>
          <w:b/>
          <w:i/>
          <w:sz w:val="28"/>
          <w:szCs w:val="28"/>
          <w:lang w:eastAsia="it-IT"/>
        </w:rPr>
        <w:t>llo splendore della flora appenninica.</w:t>
      </w:r>
    </w:p>
    <w:p w:rsidR="004F6500" w:rsidRPr="0067380B" w:rsidRDefault="004F6500" w:rsidP="004F6500">
      <w:pPr>
        <w:spacing w:after="0" w:line="270" w:lineRule="atLeast"/>
        <w:jc w:val="both"/>
        <w:rPr>
          <w:rFonts w:eastAsia="Times New Roman" w:cstheme="minorHAnsi"/>
          <w:b/>
          <w:i/>
          <w:sz w:val="28"/>
          <w:szCs w:val="28"/>
          <w:lang w:eastAsia="it-IT"/>
        </w:rPr>
      </w:pPr>
    </w:p>
    <w:p w:rsidR="000C7093" w:rsidRPr="0067380B" w:rsidRDefault="004F6500" w:rsidP="000C7093">
      <w:pPr>
        <w:spacing w:after="0" w:line="270" w:lineRule="atLeast"/>
        <w:jc w:val="both"/>
        <w:rPr>
          <w:rFonts w:eastAsia="Times New Roman" w:cstheme="minorHAnsi"/>
          <w:b/>
          <w:i/>
          <w:sz w:val="28"/>
          <w:szCs w:val="28"/>
          <w:lang w:eastAsia="it-IT"/>
        </w:rPr>
      </w:pPr>
      <w:r w:rsidRPr="0067380B">
        <w:rPr>
          <w:rFonts w:eastAsia="Times New Roman" w:cstheme="minorHAnsi"/>
          <w:b/>
          <w:i/>
          <w:sz w:val="28"/>
          <w:szCs w:val="28"/>
          <w:u w:val="single"/>
          <w:lang w:eastAsia="it-IT"/>
        </w:rPr>
        <w:t>Il Parco Naturale di Colfiorito</w:t>
      </w:r>
      <w:r w:rsidRPr="0067380B">
        <w:rPr>
          <w:rFonts w:eastAsia="Times New Roman" w:cstheme="minorHAnsi"/>
          <w:b/>
          <w:i/>
          <w:sz w:val="28"/>
          <w:szCs w:val="28"/>
          <w:lang w:eastAsia="it-IT"/>
        </w:rPr>
        <w:t xml:space="preserve"> interessa una zona umida sull'Altopiano di Colfiorito, a cavallo dell'Appennino umbro-marchigiano, a una quota di 750-800 metri; l'area protetta occupa una superficie complessiva di 338 ettari nel Comune di Foligno (PG). Dal 1976 è inserito nell'elenco delle Zone Umide di valore internazionale riconosciute dalla convenzione di RAMSAR, in quanto habitat fondamentale per l'avifauna migratoria. </w:t>
      </w:r>
    </w:p>
    <w:p w:rsidR="000C7093" w:rsidRPr="0067380B" w:rsidRDefault="000C7093" w:rsidP="000C7093">
      <w:pPr>
        <w:spacing w:after="0" w:line="270" w:lineRule="atLeast"/>
        <w:jc w:val="both"/>
        <w:rPr>
          <w:rFonts w:eastAsia="Times New Roman" w:cstheme="minorHAnsi"/>
          <w:b/>
          <w:i/>
          <w:sz w:val="28"/>
          <w:szCs w:val="28"/>
          <w:lang w:eastAsia="it-IT"/>
        </w:rPr>
      </w:pPr>
    </w:p>
    <w:p w:rsidR="000C7093" w:rsidRPr="0067380B" w:rsidRDefault="000C7093" w:rsidP="000C7093">
      <w:pPr>
        <w:spacing w:after="0" w:line="270" w:lineRule="atLeast"/>
        <w:jc w:val="both"/>
        <w:rPr>
          <w:rFonts w:cstheme="minorHAnsi"/>
          <w:b/>
          <w:i/>
          <w:sz w:val="28"/>
          <w:szCs w:val="28"/>
        </w:rPr>
      </w:pPr>
      <w:r w:rsidRPr="0067380B">
        <w:rPr>
          <w:rFonts w:cstheme="minorHAnsi"/>
          <w:b/>
          <w:i/>
          <w:sz w:val="28"/>
          <w:szCs w:val="28"/>
        </w:rPr>
        <w:t xml:space="preserve">I fianchi del </w:t>
      </w:r>
      <w:r w:rsidRPr="0067380B">
        <w:rPr>
          <w:rFonts w:cstheme="minorHAnsi"/>
          <w:b/>
          <w:i/>
          <w:sz w:val="28"/>
          <w:szCs w:val="28"/>
          <w:u w:val="single"/>
        </w:rPr>
        <w:t xml:space="preserve">monte </w:t>
      </w:r>
      <w:proofErr w:type="spellStart"/>
      <w:r w:rsidRPr="0067380B">
        <w:rPr>
          <w:rFonts w:cstheme="minorHAnsi"/>
          <w:b/>
          <w:i/>
          <w:sz w:val="28"/>
          <w:szCs w:val="28"/>
          <w:u w:val="single"/>
        </w:rPr>
        <w:t>Tezio</w:t>
      </w:r>
      <w:proofErr w:type="spellEnd"/>
      <w:r w:rsidRPr="0067380B">
        <w:rPr>
          <w:rFonts w:cstheme="minorHAnsi"/>
          <w:b/>
          <w:i/>
          <w:sz w:val="28"/>
          <w:szCs w:val="28"/>
        </w:rPr>
        <w:t xml:space="preserve"> sono coperti da querceti di </w:t>
      </w:r>
      <w:hyperlink r:id="rId5" w:tooltip="Roverella" w:history="1">
        <w:r w:rsidRPr="0067380B">
          <w:rPr>
            <w:rStyle w:val="Collegamentoipertestuale"/>
            <w:rFonts w:cstheme="minorHAnsi"/>
            <w:b/>
            <w:i/>
            <w:color w:val="auto"/>
            <w:sz w:val="28"/>
            <w:szCs w:val="28"/>
            <w:u w:val="none"/>
          </w:rPr>
          <w:t>roverella</w:t>
        </w:r>
      </w:hyperlink>
      <w:r w:rsidRPr="0067380B">
        <w:rPr>
          <w:rFonts w:cstheme="minorHAnsi"/>
          <w:b/>
          <w:i/>
          <w:sz w:val="28"/>
          <w:szCs w:val="28"/>
        </w:rPr>
        <w:t xml:space="preserve">, </w:t>
      </w:r>
      <w:hyperlink r:id="rId6" w:tooltip="Quercia" w:history="1">
        <w:r w:rsidRPr="0067380B">
          <w:rPr>
            <w:rStyle w:val="Collegamentoipertestuale"/>
            <w:rFonts w:cstheme="minorHAnsi"/>
            <w:b/>
            <w:i/>
            <w:color w:val="auto"/>
            <w:sz w:val="28"/>
            <w:szCs w:val="28"/>
            <w:u w:val="none"/>
          </w:rPr>
          <w:t>quercia</w:t>
        </w:r>
      </w:hyperlink>
      <w:r w:rsidRPr="0067380B">
        <w:rPr>
          <w:rFonts w:cstheme="minorHAnsi"/>
          <w:b/>
          <w:i/>
          <w:sz w:val="28"/>
          <w:szCs w:val="28"/>
        </w:rPr>
        <w:t xml:space="preserve"> ed </w:t>
      </w:r>
      <w:hyperlink r:id="rId7" w:tooltip="Ulmus" w:history="1">
        <w:r w:rsidRPr="0067380B">
          <w:rPr>
            <w:rStyle w:val="Collegamentoipertestuale"/>
            <w:rFonts w:cstheme="minorHAnsi"/>
            <w:b/>
            <w:i/>
            <w:color w:val="auto"/>
            <w:sz w:val="28"/>
            <w:szCs w:val="28"/>
            <w:u w:val="none"/>
          </w:rPr>
          <w:t>olmo</w:t>
        </w:r>
      </w:hyperlink>
      <w:r w:rsidRPr="0067380B">
        <w:rPr>
          <w:rFonts w:cstheme="minorHAnsi"/>
          <w:b/>
          <w:i/>
          <w:sz w:val="28"/>
          <w:szCs w:val="28"/>
        </w:rPr>
        <w:t xml:space="preserve">; a questi si accompagnano </w:t>
      </w:r>
      <w:hyperlink r:id="rId8" w:tooltip="Carpinus" w:history="1">
        <w:r w:rsidRPr="0067380B">
          <w:rPr>
            <w:rStyle w:val="Collegamentoipertestuale"/>
            <w:rFonts w:cstheme="minorHAnsi"/>
            <w:b/>
            <w:i/>
            <w:color w:val="auto"/>
            <w:sz w:val="28"/>
            <w:szCs w:val="28"/>
            <w:u w:val="none"/>
          </w:rPr>
          <w:t>carpino</w:t>
        </w:r>
      </w:hyperlink>
      <w:r w:rsidRPr="0067380B">
        <w:rPr>
          <w:rFonts w:cstheme="minorHAnsi"/>
          <w:b/>
          <w:i/>
          <w:sz w:val="28"/>
          <w:szCs w:val="28"/>
        </w:rPr>
        <w:t xml:space="preserve"> ed </w:t>
      </w:r>
      <w:hyperlink r:id="rId9" w:tooltip="Orniello" w:history="1">
        <w:r w:rsidRPr="0067380B">
          <w:rPr>
            <w:rStyle w:val="Collegamentoipertestuale"/>
            <w:rFonts w:cstheme="minorHAnsi"/>
            <w:b/>
            <w:i/>
            <w:color w:val="auto"/>
            <w:sz w:val="28"/>
            <w:szCs w:val="28"/>
            <w:u w:val="none"/>
          </w:rPr>
          <w:t>orniello</w:t>
        </w:r>
      </w:hyperlink>
      <w:r w:rsidRPr="0067380B">
        <w:rPr>
          <w:rFonts w:cstheme="minorHAnsi"/>
          <w:b/>
          <w:i/>
          <w:sz w:val="28"/>
          <w:szCs w:val="28"/>
        </w:rPr>
        <w:t xml:space="preserve">, nonché pinete di diverse specie di conifere. Il monte e le sue vicinanze sono protetti dal parco comunale di monte </w:t>
      </w:r>
      <w:proofErr w:type="spellStart"/>
      <w:r w:rsidRPr="0067380B">
        <w:rPr>
          <w:rFonts w:cstheme="minorHAnsi"/>
          <w:b/>
          <w:i/>
          <w:sz w:val="28"/>
          <w:szCs w:val="28"/>
        </w:rPr>
        <w:t>Tezio</w:t>
      </w:r>
      <w:proofErr w:type="spellEnd"/>
      <w:r w:rsidRPr="0067380B">
        <w:rPr>
          <w:rFonts w:cstheme="minorHAnsi"/>
          <w:b/>
          <w:i/>
          <w:sz w:val="28"/>
          <w:szCs w:val="28"/>
        </w:rPr>
        <w:t xml:space="preserve">, che copre un'area di circa 135 </w:t>
      </w:r>
      <w:hyperlink r:id="rId10" w:tooltip="Ettaro" w:history="1">
        <w:r w:rsidRPr="0067380B">
          <w:rPr>
            <w:rStyle w:val="Collegamentoipertestuale"/>
            <w:rFonts w:cstheme="minorHAnsi"/>
            <w:b/>
            <w:i/>
            <w:color w:val="auto"/>
            <w:sz w:val="28"/>
            <w:szCs w:val="28"/>
            <w:u w:val="none"/>
          </w:rPr>
          <w:t>ha</w:t>
        </w:r>
      </w:hyperlink>
      <w:r w:rsidRPr="0067380B">
        <w:rPr>
          <w:rFonts w:cstheme="minorHAnsi"/>
          <w:b/>
          <w:i/>
          <w:sz w:val="28"/>
          <w:szCs w:val="28"/>
        </w:rPr>
        <w:t xml:space="preserve">. Il parco è gestito dalla </w:t>
      </w:r>
      <w:hyperlink r:id="rId11" w:tooltip="Comunità Montana Monti del Trasimeno" w:history="1">
        <w:r w:rsidRPr="0067380B">
          <w:rPr>
            <w:rStyle w:val="Collegamentoipertestuale"/>
            <w:rFonts w:cstheme="minorHAnsi"/>
            <w:b/>
            <w:i/>
            <w:color w:val="auto"/>
            <w:sz w:val="28"/>
            <w:szCs w:val="28"/>
            <w:u w:val="none"/>
          </w:rPr>
          <w:t>Comunità Montana Monti del Trasimeno</w:t>
        </w:r>
      </w:hyperlink>
      <w:r w:rsidRPr="0067380B">
        <w:rPr>
          <w:rFonts w:cstheme="minorHAnsi"/>
          <w:b/>
          <w:i/>
          <w:sz w:val="28"/>
          <w:szCs w:val="28"/>
        </w:rPr>
        <w:t xml:space="preserve">.Durante la </w:t>
      </w:r>
      <w:hyperlink r:id="rId12" w:tooltip="Seconda guerra mondiale" w:history="1">
        <w:r w:rsidRPr="0067380B">
          <w:rPr>
            <w:rStyle w:val="Collegamentoipertestuale"/>
            <w:rFonts w:cstheme="minorHAnsi"/>
            <w:b/>
            <w:i/>
            <w:color w:val="auto"/>
            <w:sz w:val="28"/>
            <w:szCs w:val="28"/>
            <w:u w:val="none"/>
          </w:rPr>
          <w:t>seconda guerra mondiale</w:t>
        </w:r>
      </w:hyperlink>
      <w:r w:rsidRPr="0067380B">
        <w:rPr>
          <w:rFonts w:cstheme="minorHAnsi"/>
          <w:b/>
          <w:i/>
          <w:sz w:val="28"/>
          <w:szCs w:val="28"/>
        </w:rPr>
        <w:t>, sulla sua sommità, all'incirca nella zona ove si trova l'attuale croce della Pieve, vi si schiantarono in tempi diversi due aeroplani, uno tedesco ed uno americano.</w:t>
      </w:r>
    </w:p>
    <w:p w:rsidR="000C7093" w:rsidRDefault="000C7093" w:rsidP="000C7093">
      <w:pPr>
        <w:pStyle w:val="NormaleWeb"/>
        <w:rPr>
          <w:rFonts w:asciiTheme="minorHAnsi" w:hAnsiTheme="minorHAnsi" w:cstheme="minorHAnsi"/>
          <w:b/>
          <w:i/>
          <w:sz w:val="28"/>
          <w:szCs w:val="28"/>
        </w:rPr>
      </w:pPr>
      <w:r w:rsidRPr="0067380B">
        <w:rPr>
          <w:rFonts w:asciiTheme="minorHAnsi" w:hAnsiTheme="minorHAnsi" w:cstheme="minorHAnsi"/>
          <w:b/>
          <w:i/>
          <w:sz w:val="28"/>
          <w:szCs w:val="28"/>
          <w:u w:val="single"/>
        </w:rPr>
        <w:t>Il monte</w:t>
      </w:r>
      <w:r w:rsidRPr="0067380B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 xml:space="preserve"> Maggiore</w:t>
      </w:r>
      <w:r w:rsidRPr="0067380B">
        <w:rPr>
          <w:rFonts w:asciiTheme="minorHAnsi" w:hAnsiTheme="minorHAnsi" w:cstheme="minorHAnsi"/>
          <w:b/>
          <w:i/>
          <w:sz w:val="28"/>
          <w:szCs w:val="28"/>
        </w:rPr>
        <w:t xml:space="preserve"> è la vetta più alta dei </w:t>
      </w:r>
      <w:hyperlink r:id="rId13" w:tooltip="Monti Martani" w:history="1">
        <w:r w:rsidRPr="0067380B">
          <w:rPr>
            <w:rStyle w:val="Collegamentoipertestuale"/>
            <w:rFonts w:asciiTheme="minorHAnsi" w:hAnsiTheme="minorHAnsi" w:cstheme="minorHAnsi"/>
            <w:b/>
            <w:i/>
            <w:color w:val="auto"/>
            <w:sz w:val="28"/>
            <w:szCs w:val="28"/>
            <w:u w:val="none"/>
          </w:rPr>
          <w:t>monti Martani</w:t>
        </w:r>
      </w:hyperlink>
      <w:r w:rsidRPr="0067380B">
        <w:rPr>
          <w:rFonts w:asciiTheme="minorHAnsi" w:hAnsiTheme="minorHAnsi" w:cstheme="minorHAnsi"/>
          <w:b/>
          <w:i/>
          <w:sz w:val="28"/>
          <w:szCs w:val="28"/>
        </w:rPr>
        <w:t xml:space="preserve">, in </w:t>
      </w:r>
      <w:hyperlink r:id="rId14" w:tooltip="Umbria" w:history="1">
        <w:r w:rsidRPr="0067380B">
          <w:rPr>
            <w:rStyle w:val="Collegamentoipertestuale"/>
            <w:rFonts w:asciiTheme="minorHAnsi" w:hAnsiTheme="minorHAnsi" w:cstheme="minorHAnsi"/>
            <w:b/>
            <w:i/>
            <w:color w:val="auto"/>
            <w:sz w:val="28"/>
            <w:szCs w:val="28"/>
            <w:u w:val="none"/>
          </w:rPr>
          <w:t>Umbria</w:t>
        </w:r>
      </w:hyperlink>
      <w:r w:rsidR="0067380B" w:rsidRPr="0067380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67380B">
        <w:rPr>
          <w:rFonts w:asciiTheme="minorHAnsi" w:hAnsiTheme="minorHAnsi" w:cstheme="minorHAnsi"/>
          <w:b/>
          <w:i/>
          <w:sz w:val="28"/>
          <w:szCs w:val="28"/>
        </w:rPr>
        <w:t xml:space="preserve"> e domina la </w:t>
      </w:r>
      <w:hyperlink r:id="rId15" w:tooltip="Conca Ternana" w:history="1">
        <w:r w:rsidRPr="0067380B">
          <w:rPr>
            <w:rStyle w:val="Collegamentoipertestuale"/>
            <w:rFonts w:asciiTheme="minorHAnsi" w:hAnsiTheme="minorHAnsi" w:cstheme="minorHAnsi"/>
            <w:b/>
            <w:i/>
            <w:color w:val="auto"/>
            <w:sz w:val="28"/>
            <w:szCs w:val="28"/>
            <w:u w:val="none"/>
          </w:rPr>
          <w:t>Conca Ternana</w:t>
        </w:r>
      </w:hyperlink>
      <w:r w:rsidRPr="0067380B">
        <w:rPr>
          <w:rFonts w:asciiTheme="minorHAnsi" w:hAnsiTheme="minorHAnsi" w:cstheme="minorHAnsi"/>
          <w:b/>
          <w:i/>
          <w:sz w:val="28"/>
          <w:szCs w:val="28"/>
        </w:rPr>
        <w:t xml:space="preserve">. In cima, a 1.121 </w:t>
      </w:r>
      <w:hyperlink r:id="rId16" w:tooltip="Metri sul livello del mare" w:history="1">
        <w:r w:rsidRPr="0067380B">
          <w:rPr>
            <w:rStyle w:val="Collegamentoipertestuale"/>
            <w:rFonts w:asciiTheme="minorHAnsi" w:hAnsiTheme="minorHAnsi" w:cstheme="minorHAnsi"/>
            <w:b/>
            <w:i/>
            <w:color w:val="auto"/>
            <w:sz w:val="28"/>
            <w:szCs w:val="28"/>
            <w:u w:val="none"/>
          </w:rPr>
          <w:t>m s.l.m.</w:t>
        </w:r>
      </w:hyperlink>
      <w:r w:rsidRPr="0067380B">
        <w:rPr>
          <w:rFonts w:asciiTheme="minorHAnsi" w:hAnsiTheme="minorHAnsi" w:cstheme="minorHAnsi"/>
          <w:b/>
          <w:i/>
          <w:sz w:val="28"/>
          <w:szCs w:val="28"/>
        </w:rPr>
        <w:t>, vi si trova un'area archeologica con i resti di un tempio italico frequentato già dal V secolo a.C. In prossimità della zona sono stati rinvenuti numerosi bronzetti a forma di guerrieri o di p</w:t>
      </w:r>
      <w:r w:rsidR="0067380B" w:rsidRPr="0067380B">
        <w:rPr>
          <w:rFonts w:asciiTheme="minorHAnsi" w:hAnsiTheme="minorHAnsi" w:cstheme="minorHAnsi"/>
          <w:b/>
          <w:i/>
          <w:sz w:val="28"/>
          <w:szCs w:val="28"/>
        </w:rPr>
        <w:t>astori.</w:t>
      </w:r>
    </w:p>
    <w:p w:rsidR="00964DB5" w:rsidRPr="0067380B" w:rsidRDefault="00964DB5" w:rsidP="000C7093">
      <w:pPr>
        <w:pStyle w:val="NormaleWeb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Giada</w:t>
      </w:r>
      <w:bookmarkStart w:id="0" w:name="_GoBack"/>
      <w:bookmarkEnd w:id="0"/>
    </w:p>
    <w:p w:rsidR="000C7093" w:rsidRPr="0067380B" w:rsidRDefault="000C7093" w:rsidP="000C7093">
      <w:pPr>
        <w:spacing w:after="0" w:line="270" w:lineRule="atLeast"/>
        <w:jc w:val="both"/>
        <w:rPr>
          <w:rFonts w:eastAsia="Times New Roman" w:cstheme="minorHAnsi"/>
          <w:b/>
          <w:i/>
          <w:sz w:val="28"/>
          <w:szCs w:val="28"/>
          <w:lang w:eastAsia="it-IT"/>
        </w:rPr>
      </w:pPr>
    </w:p>
    <w:p w:rsidR="004F6500" w:rsidRPr="0067380B" w:rsidRDefault="004F6500" w:rsidP="003C5319">
      <w:pPr>
        <w:pStyle w:val="NormaleWeb"/>
        <w:rPr>
          <w:rFonts w:asciiTheme="minorHAnsi" w:hAnsiTheme="minorHAnsi" w:cstheme="minorHAnsi"/>
          <w:b/>
          <w:i/>
          <w:color w:val="003300"/>
          <w:sz w:val="28"/>
          <w:szCs w:val="28"/>
        </w:rPr>
      </w:pPr>
    </w:p>
    <w:p w:rsidR="003C5319" w:rsidRPr="0067380B" w:rsidRDefault="003C5319" w:rsidP="003C5319">
      <w:pPr>
        <w:pStyle w:val="NormaleWeb"/>
        <w:rPr>
          <w:rFonts w:asciiTheme="minorHAnsi" w:hAnsiTheme="minorHAnsi" w:cstheme="minorHAnsi"/>
          <w:b/>
          <w:i/>
          <w:color w:val="003300"/>
          <w:sz w:val="28"/>
          <w:szCs w:val="28"/>
        </w:rPr>
      </w:pPr>
    </w:p>
    <w:p w:rsidR="003C5319" w:rsidRPr="0067380B" w:rsidRDefault="003C5319" w:rsidP="003C5319">
      <w:pPr>
        <w:ind w:left="-567" w:right="-568"/>
        <w:rPr>
          <w:b/>
          <w:i/>
          <w:color w:val="00B050"/>
          <w:sz w:val="28"/>
          <w:szCs w:val="28"/>
        </w:rPr>
      </w:pPr>
    </w:p>
    <w:sectPr w:rsidR="003C5319" w:rsidRPr="0067380B" w:rsidSect="00C549A2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C5319"/>
    <w:rsid w:val="000C7093"/>
    <w:rsid w:val="00184F5F"/>
    <w:rsid w:val="00225838"/>
    <w:rsid w:val="003C5319"/>
    <w:rsid w:val="004F6500"/>
    <w:rsid w:val="00507F60"/>
    <w:rsid w:val="0067380B"/>
    <w:rsid w:val="00874C3E"/>
    <w:rsid w:val="00964DB5"/>
    <w:rsid w:val="00977555"/>
    <w:rsid w:val="00C549A2"/>
    <w:rsid w:val="00E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75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C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C70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7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3305">
          <w:marLeft w:val="0"/>
          <w:marRight w:val="0"/>
          <w:marTop w:val="0"/>
          <w:marBottom w:val="0"/>
          <w:divBdr>
            <w:top w:val="single" w:sz="12" w:space="0" w:color="FF99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99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00101">
          <w:marLeft w:val="0"/>
          <w:marRight w:val="0"/>
          <w:marTop w:val="0"/>
          <w:marBottom w:val="0"/>
          <w:divBdr>
            <w:top w:val="single" w:sz="12" w:space="0" w:color="FF99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99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1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Carpinus" TargetMode="External"/><Relationship Id="rId13" Type="http://schemas.openxmlformats.org/officeDocument/2006/relationships/hyperlink" Target="http://it.wikipedia.org/wiki/Monti_Martan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t.wikipedia.org/wiki/Ulmus" TargetMode="External"/><Relationship Id="rId12" Type="http://schemas.openxmlformats.org/officeDocument/2006/relationships/hyperlink" Target="http://it.wikipedia.org/wiki/Seconda_guerra_mondial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it.wikipedia.org/wiki/Metri_sul_livello_del_mare" TargetMode="External"/><Relationship Id="rId1" Type="http://schemas.openxmlformats.org/officeDocument/2006/relationships/styles" Target="styles.xml"/><Relationship Id="rId6" Type="http://schemas.openxmlformats.org/officeDocument/2006/relationships/hyperlink" Target="http://it.wikipedia.org/wiki/Quercia" TargetMode="External"/><Relationship Id="rId11" Type="http://schemas.openxmlformats.org/officeDocument/2006/relationships/hyperlink" Target="http://it.wikipedia.org/wiki/Comunit%C3%A0_Montana_Monti_del_Trasimeno" TargetMode="External"/><Relationship Id="rId5" Type="http://schemas.openxmlformats.org/officeDocument/2006/relationships/hyperlink" Target="http://it.wikipedia.org/wiki/Roverella" TargetMode="External"/><Relationship Id="rId15" Type="http://schemas.openxmlformats.org/officeDocument/2006/relationships/hyperlink" Target="http://it.wikipedia.org/wiki/Conca_Ternana" TargetMode="External"/><Relationship Id="rId10" Type="http://schemas.openxmlformats.org/officeDocument/2006/relationships/hyperlink" Target="http://it.wikipedia.org/wiki/Etta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.wikipedia.org/wiki/Orniello" TargetMode="External"/><Relationship Id="rId14" Type="http://schemas.openxmlformats.org/officeDocument/2006/relationships/hyperlink" Target="http://it.wikipedia.org/wiki/Umbr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2013-03-09T11:13:00Z</dcterms:created>
  <dcterms:modified xsi:type="dcterms:W3CDTF">2013-03-20T13:32:00Z</dcterms:modified>
</cp:coreProperties>
</file>