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40" w:rsidRPr="00B24940" w:rsidRDefault="00B24940">
      <w:pPr>
        <w:rPr>
          <w:rFonts w:ascii="Times New Roman Bold" w:hAnsi="Times New Roman Bold"/>
          <w:b/>
          <w:sz w:val="32"/>
          <w:u w:val="thick"/>
        </w:rPr>
      </w:pPr>
      <w:r w:rsidRPr="00B24940">
        <w:rPr>
          <w:rFonts w:ascii="Times New Roman Bold" w:hAnsi="Times New Roman Bold"/>
          <w:b/>
          <w:sz w:val="32"/>
          <w:u w:val="thick"/>
        </w:rPr>
        <w:t>Unit Intended Learning Outcomes</w:t>
      </w:r>
    </w:p>
    <w:p w:rsidR="00B24940" w:rsidRDefault="00B24940">
      <w:pPr>
        <w:rPr>
          <w:rFonts w:ascii="Times New Roman Bold" w:hAnsi="Times New Roman Bold"/>
          <w:b/>
          <w:sz w:val="32"/>
        </w:rPr>
      </w:pPr>
    </w:p>
    <w:p w:rsidR="00B24940" w:rsidRDefault="00B24940">
      <w:pPr>
        <w:rPr>
          <w:rFonts w:ascii="Times New Roman Bold" w:hAnsi="Times New Roman Bold"/>
          <w:b/>
          <w:sz w:val="28"/>
        </w:rPr>
      </w:pPr>
      <w:r>
        <w:rPr>
          <w:rFonts w:ascii="Times New Roman Bold" w:hAnsi="Times New Roman Bold"/>
          <w:b/>
          <w:sz w:val="28"/>
        </w:rPr>
        <w:t xml:space="preserve">Number Sequencing and Counting: </w:t>
      </w:r>
    </w:p>
    <w:p w:rsidR="00B24940" w:rsidRDefault="00B24940">
      <w:pPr>
        <w:rPr>
          <w:rFonts w:ascii="Times New Roman Bold" w:hAnsi="Times New Roman Bold"/>
          <w:b/>
          <w:sz w:val="28"/>
        </w:rPr>
      </w:pPr>
    </w:p>
    <w:p w:rsidR="00B24940" w:rsidRDefault="00B24940" w:rsidP="00497B2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-Students will be able to count by 1’s up to 100 verbally and using concrete objects. </w:t>
      </w:r>
      <w:r w:rsidR="004940A3">
        <w:rPr>
          <w:rFonts w:ascii="Times New Roman" w:hAnsi="Times New Roman"/>
        </w:rPr>
        <w:t>(</w:t>
      </w:r>
      <w:r w:rsidR="006A5333">
        <w:rPr>
          <w:rFonts w:ascii="Times New Roman" w:hAnsi="Times New Roman"/>
        </w:rPr>
        <w:t>application,</w:t>
      </w:r>
      <w:r w:rsidR="00E808CD">
        <w:rPr>
          <w:rFonts w:ascii="Times New Roman" w:hAnsi="Times New Roman"/>
        </w:rPr>
        <w:t xml:space="preserve"> memory/recall</w:t>
      </w:r>
      <w:r w:rsidR="006A5333">
        <w:rPr>
          <w:rFonts w:ascii="Times New Roman" w:hAnsi="Times New Roman"/>
        </w:rPr>
        <w:t>)</w:t>
      </w:r>
    </w:p>
    <w:p w:rsidR="00B24940" w:rsidRDefault="00B24940" w:rsidP="00497B2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-Students will be able to identify the next number when given a starting number. </w:t>
      </w:r>
      <w:r w:rsidR="006A5333">
        <w:rPr>
          <w:rFonts w:ascii="Times New Roman" w:hAnsi="Times New Roman"/>
        </w:rPr>
        <w:t>(application,</w:t>
      </w:r>
      <w:r w:rsidR="00E808CD">
        <w:rPr>
          <w:rFonts w:ascii="Times New Roman" w:hAnsi="Times New Roman"/>
        </w:rPr>
        <w:t xml:space="preserve"> comprehension</w:t>
      </w:r>
      <w:r w:rsidR="006A5333">
        <w:rPr>
          <w:rFonts w:ascii="Times New Roman" w:hAnsi="Times New Roman"/>
        </w:rPr>
        <w:t xml:space="preserve">) </w:t>
      </w:r>
    </w:p>
    <w:p w:rsidR="00B24940" w:rsidRDefault="00B24940" w:rsidP="00497B2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-Students will be able to count forward.</w:t>
      </w:r>
      <w:r w:rsidR="006A5333">
        <w:rPr>
          <w:rFonts w:ascii="Times New Roman" w:hAnsi="Times New Roman"/>
        </w:rPr>
        <w:t xml:space="preserve"> (</w:t>
      </w:r>
      <w:r w:rsidR="00E808CD">
        <w:rPr>
          <w:rFonts w:ascii="Times New Roman" w:hAnsi="Times New Roman"/>
        </w:rPr>
        <w:t>application, memory/recall</w:t>
      </w:r>
      <w:r w:rsidR="006A5333">
        <w:rPr>
          <w:rFonts w:ascii="Times New Roman" w:hAnsi="Times New Roman"/>
        </w:rPr>
        <w:t xml:space="preserve">) </w:t>
      </w:r>
    </w:p>
    <w:p w:rsidR="00B24940" w:rsidRDefault="00B24940" w:rsidP="00497B2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-Students will be able to match the correct numeral to objects. </w:t>
      </w:r>
      <w:r w:rsidR="006A5333">
        <w:rPr>
          <w:rFonts w:ascii="Times New Roman" w:hAnsi="Times New Roman"/>
        </w:rPr>
        <w:t>(</w:t>
      </w:r>
      <w:r w:rsidR="00E808CD">
        <w:rPr>
          <w:rFonts w:ascii="Times New Roman" w:hAnsi="Times New Roman"/>
        </w:rPr>
        <w:t>application, memory/recall, analysis</w:t>
      </w:r>
      <w:r w:rsidR="006A5333">
        <w:rPr>
          <w:rFonts w:ascii="Times New Roman" w:hAnsi="Times New Roman"/>
        </w:rPr>
        <w:t xml:space="preserve">) </w:t>
      </w:r>
    </w:p>
    <w:p w:rsidR="00B24940" w:rsidRDefault="00B24940" w:rsidP="00497B2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-Students will be able to count by 5’s and 10’s to 100. </w:t>
      </w:r>
      <w:r w:rsidR="006A5333">
        <w:rPr>
          <w:rFonts w:ascii="Times New Roman" w:hAnsi="Times New Roman"/>
        </w:rPr>
        <w:t>(</w:t>
      </w:r>
      <w:r w:rsidR="00E808CD">
        <w:rPr>
          <w:rFonts w:ascii="Times New Roman" w:hAnsi="Times New Roman"/>
        </w:rPr>
        <w:t>comprehension, application, memory/recall</w:t>
      </w:r>
      <w:r w:rsidR="006A5333">
        <w:rPr>
          <w:rFonts w:ascii="Times New Roman" w:hAnsi="Times New Roman"/>
        </w:rPr>
        <w:t>)</w:t>
      </w:r>
    </w:p>
    <w:p w:rsidR="004940A3" w:rsidRDefault="00B24940" w:rsidP="00497B2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-Students will be able to sequence numbers in the correct order. </w:t>
      </w:r>
      <w:r w:rsidR="006A5333">
        <w:rPr>
          <w:rFonts w:ascii="Times New Roman" w:hAnsi="Times New Roman"/>
        </w:rPr>
        <w:t>(</w:t>
      </w:r>
      <w:r w:rsidR="00E808CD">
        <w:rPr>
          <w:rFonts w:ascii="Times New Roman" w:hAnsi="Times New Roman"/>
        </w:rPr>
        <w:t>application, memory/recall, analysis</w:t>
      </w:r>
      <w:r w:rsidR="006A5333">
        <w:rPr>
          <w:rFonts w:ascii="Times New Roman" w:hAnsi="Times New Roman"/>
        </w:rPr>
        <w:t>)</w:t>
      </w:r>
    </w:p>
    <w:p w:rsidR="00497B27" w:rsidRDefault="004940A3" w:rsidP="00497B2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-Students will be able to identify numbers on a number line. </w:t>
      </w:r>
      <w:r w:rsidR="006A5333">
        <w:rPr>
          <w:rFonts w:ascii="Times New Roman" w:hAnsi="Times New Roman"/>
        </w:rPr>
        <w:t>(</w:t>
      </w:r>
      <w:proofErr w:type="spellStart"/>
      <w:r w:rsidR="00E808CD">
        <w:rPr>
          <w:rFonts w:ascii="Times New Roman" w:hAnsi="Times New Roman"/>
        </w:rPr>
        <w:t>comprehenison</w:t>
      </w:r>
      <w:proofErr w:type="spellEnd"/>
      <w:r w:rsidR="006A5333">
        <w:rPr>
          <w:rFonts w:ascii="Times New Roman" w:hAnsi="Times New Roman"/>
        </w:rPr>
        <w:t>)</w:t>
      </w:r>
    </w:p>
    <w:p w:rsidR="00B24940" w:rsidRPr="00497B27" w:rsidRDefault="00B24940" w:rsidP="00497B27">
      <w:pPr>
        <w:spacing w:line="480" w:lineRule="auto"/>
        <w:rPr>
          <w:rFonts w:ascii="Times New Roman" w:hAnsi="Times New Roman"/>
        </w:rPr>
      </w:pPr>
    </w:p>
    <w:p w:rsidR="00B24940" w:rsidRDefault="00B24940">
      <w:pPr>
        <w:rPr>
          <w:rFonts w:ascii="Times New Roman Bold" w:hAnsi="Times New Roman Bold"/>
          <w:b/>
          <w:sz w:val="28"/>
        </w:rPr>
      </w:pPr>
      <w:r>
        <w:rPr>
          <w:rFonts w:ascii="Times New Roman Bold" w:hAnsi="Times New Roman Bold"/>
          <w:b/>
          <w:sz w:val="28"/>
        </w:rPr>
        <w:t xml:space="preserve">Addition and Subtraction: </w:t>
      </w:r>
    </w:p>
    <w:p w:rsidR="00B24940" w:rsidRDefault="00B24940" w:rsidP="00497B2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-Students will be able to solve addition and subtraction word problems with the terms “putting together” and “taking apart</w:t>
      </w:r>
      <w:r w:rsidR="00296F22">
        <w:rPr>
          <w:rFonts w:ascii="Times New Roman" w:hAnsi="Times New Roman"/>
        </w:rPr>
        <w:t>/away</w:t>
      </w:r>
      <w:r>
        <w:rPr>
          <w:rFonts w:ascii="Times New Roman" w:hAnsi="Times New Roman"/>
        </w:rPr>
        <w:t xml:space="preserve">”. </w:t>
      </w:r>
      <w:r w:rsidR="006A5333">
        <w:rPr>
          <w:rFonts w:ascii="Times New Roman" w:hAnsi="Times New Roman"/>
        </w:rPr>
        <w:t>(</w:t>
      </w:r>
      <w:r w:rsidR="00BE59DA">
        <w:rPr>
          <w:rFonts w:ascii="Times New Roman" w:hAnsi="Times New Roman"/>
        </w:rPr>
        <w:t>comprehension, synthesis, evaluation</w:t>
      </w:r>
      <w:r w:rsidR="006A5333">
        <w:rPr>
          <w:rFonts w:ascii="Times New Roman" w:hAnsi="Times New Roman"/>
        </w:rPr>
        <w:t>)</w:t>
      </w:r>
    </w:p>
    <w:p w:rsidR="00B24940" w:rsidRDefault="00B24940" w:rsidP="00497B2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-Students will be able to add and subtract with a sum up to 20. </w:t>
      </w:r>
      <w:r w:rsidR="00BE59DA">
        <w:rPr>
          <w:rFonts w:ascii="Times New Roman" w:hAnsi="Times New Roman"/>
        </w:rPr>
        <w:t>(application, analysis, evaluation</w:t>
      </w:r>
      <w:r w:rsidR="006A5333">
        <w:rPr>
          <w:rFonts w:ascii="Times New Roman" w:hAnsi="Times New Roman"/>
        </w:rPr>
        <w:t>)</w:t>
      </w:r>
    </w:p>
    <w:p w:rsidR="00BE59DA" w:rsidRDefault="00B24940" w:rsidP="00BE59DA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-Students will be able to solve 2 digit addition and subtraction. </w:t>
      </w:r>
      <w:r w:rsidR="00BE59DA">
        <w:rPr>
          <w:rFonts w:ascii="Times New Roman" w:hAnsi="Times New Roman"/>
        </w:rPr>
        <w:t>(application, analysis, evaluation)</w:t>
      </w:r>
    </w:p>
    <w:p w:rsidR="00B24940" w:rsidRDefault="00B24940" w:rsidP="00497B27">
      <w:pPr>
        <w:spacing w:line="480" w:lineRule="auto"/>
        <w:rPr>
          <w:rFonts w:ascii="Times New Roman Bold" w:hAnsi="Times New Roman Bold"/>
          <w:b/>
          <w:sz w:val="28"/>
        </w:rPr>
      </w:pPr>
    </w:p>
    <w:p w:rsidR="00B24940" w:rsidRDefault="00B24940">
      <w:pPr>
        <w:rPr>
          <w:rFonts w:ascii="Times New Roman Bold" w:hAnsi="Times New Roman Bold"/>
          <w:b/>
          <w:sz w:val="28"/>
        </w:rPr>
      </w:pPr>
      <w:r>
        <w:rPr>
          <w:rFonts w:ascii="Times New Roman Bold" w:hAnsi="Times New Roman Bold"/>
          <w:b/>
          <w:sz w:val="28"/>
        </w:rPr>
        <w:t xml:space="preserve">Concept of Smaller and Bigger: </w:t>
      </w:r>
    </w:p>
    <w:p w:rsidR="00BE59DA" w:rsidRDefault="00B24940" w:rsidP="00497B2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-Students will be able to compare two numerals using greater than or less than. </w:t>
      </w:r>
      <w:r w:rsidR="006A5333">
        <w:rPr>
          <w:rFonts w:ascii="Times New Roman" w:hAnsi="Times New Roman"/>
        </w:rPr>
        <w:t>(</w:t>
      </w:r>
      <w:r w:rsidR="00BE59DA">
        <w:rPr>
          <w:rFonts w:ascii="Times New Roman" w:hAnsi="Times New Roman"/>
        </w:rPr>
        <w:t>application, analysis)</w:t>
      </w:r>
    </w:p>
    <w:p w:rsidR="00B24940" w:rsidRPr="00B24940" w:rsidRDefault="00B24940" w:rsidP="00497B2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-Students will identify bigger numbers and smaller numbers. </w:t>
      </w:r>
      <w:r w:rsidR="006A5333">
        <w:rPr>
          <w:rFonts w:ascii="Times New Roman" w:hAnsi="Times New Roman"/>
        </w:rPr>
        <w:t>(</w:t>
      </w:r>
      <w:r w:rsidR="00BE59DA">
        <w:rPr>
          <w:rFonts w:ascii="Times New Roman" w:hAnsi="Times New Roman"/>
        </w:rPr>
        <w:t>comprehension, application)</w:t>
      </w:r>
    </w:p>
    <w:p w:rsidR="00B24940" w:rsidRDefault="00B24940">
      <w:pPr>
        <w:rPr>
          <w:rFonts w:ascii="Times New Roman Bold" w:hAnsi="Times New Roman Bold"/>
          <w:b/>
          <w:sz w:val="28"/>
        </w:rPr>
      </w:pPr>
    </w:p>
    <w:p w:rsidR="00497B27" w:rsidRDefault="00497B27">
      <w:pPr>
        <w:rPr>
          <w:rFonts w:ascii="Times New Roman Bold" w:hAnsi="Times New Roman Bold"/>
          <w:b/>
          <w:sz w:val="28"/>
        </w:rPr>
      </w:pPr>
    </w:p>
    <w:p w:rsidR="00B24940" w:rsidRDefault="00B24940">
      <w:pPr>
        <w:rPr>
          <w:rFonts w:ascii="Times New Roman Bold" w:hAnsi="Times New Roman Bold"/>
          <w:b/>
          <w:sz w:val="28"/>
        </w:rPr>
      </w:pPr>
      <w:r>
        <w:rPr>
          <w:rFonts w:ascii="Times New Roman Bold" w:hAnsi="Times New Roman Bold"/>
          <w:b/>
          <w:sz w:val="28"/>
        </w:rPr>
        <w:t xml:space="preserve">Money math and Time: </w:t>
      </w:r>
    </w:p>
    <w:p w:rsidR="004940A3" w:rsidRDefault="004940A3" w:rsidP="00497B2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-Students will be able to tell time to the nearest hour and half-hour intervals on digital and analog clocks. </w:t>
      </w:r>
      <w:r w:rsidR="006A5333">
        <w:rPr>
          <w:rFonts w:ascii="Times New Roman" w:hAnsi="Times New Roman"/>
        </w:rPr>
        <w:t>(</w:t>
      </w:r>
      <w:r w:rsidR="00BE59DA">
        <w:rPr>
          <w:rFonts w:ascii="Times New Roman" w:hAnsi="Times New Roman"/>
        </w:rPr>
        <w:t xml:space="preserve">comprehension, application) </w:t>
      </w:r>
      <w:r w:rsidR="006A5333">
        <w:rPr>
          <w:rFonts w:ascii="Times New Roman" w:hAnsi="Times New Roman"/>
        </w:rPr>
        <w:t xml:space="preserve"> </w:t>
      </w:r>
    </w:p>
    <w:p w:rsidR="004940A3" w:rsidRDefault="004940A3" w:rsidP="00497B2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-Students will be able to identify events that happen in the morning and the afternoon/evening. </w:t>
      </w:r>
      <w:r w:rsidR="006A5333">
        <w:rPr>
          <w:rFonts w:ascii="Times New Roman" w:hAnsi="Times New Roman"/>
        </w:rPr>
        <w:t>(</w:t>
      </w:r>
      <w:r w:rsidR="00BE59DA">
        <w:rPr>
          <w:rFonts w:ascii="Times New Roman" w:hAnsi="Times New Roman"/>
        </w:rPr>
        <w:t xml:space="preserve">evaluation, analysis, application) </w:t>
      </w:r>
      <w:r w:rsidR="006A5333">
        <w:rPr>
          <w:rFonts w:ascii="Times New Roman" w:hAnsi="Times New Roman"/>
        </w:rPr>
        <w:t xml:space="preserve"> </w:t>
      </w:r>
    </w:p>
    <w:p w:rsidR="00A11ED3" w:rsidRDefault="004940A3" w:rsidP="00497B2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-Students can identify coins and their values. </w:t>
      </w:r>
      <w:r w:rsidR="00BE59DA">
        <w:rPr>
          <w:rFonts w:ascii="Times New Roman" w:hAnsi="Times New Roman"/>
        </w:rPr>
        <w:t xml:space="preserve">(memory/recall, comprehension) </w:t>
      </w:r>
    </w:p>
    <w:p w:rsidR="00A11ED3" w:rsidRDefault="00A11ED3" w:rsidP="00497B27">
      <w:pPr>
        <w:spacing w:line="480" w:lineRule="auto"/>
        <w:rPr>
          <w:rFonts w:ascii="Times New Roman" w:hAnsi="Times New Roman"/>
        </w:rPr>
      </w:pPr>
    </w:p>
    <w:p w:rsidR="00A11ED3" w:rsidRDefault="00A11ED3" w:rsidP="00497B27">
      <w:pPr>
        <w:spacing w:line="480" w:lineRule="auto"/>
        <w:rPr>
          <w:rFonts w:ascii="Times New Roman" w:hAnsi="Times New Roman"/>
        </w:rPr>
      </w:pPr>
    </w:p>
    <w:p w:rsidR="00A11ED3" w:rsidRDefault="00A11ED3" w:rsidP="00497B27">
      <w:pPr>
        <w:spacing w:line="480" w:lineRule="auto"/>
        <w:rPr>
          <w:rFonts w:ascii="Times New Roman" w:hAnsi="Times New Roman"/>
        </w:rPr>
      </w:pPr>
    </w:p>
    <w:p w:rsidR="00A11ED3" w:rsidRDefault="00A11ED3" w:rsidP="00497B27">
      <w:pPr>
        <w:spacing w:line="480" w:lineRule="auto"/>
        <w:rPr>
          <w:rFonts w:ascii="Times New Roman" w:hAnsi="Times New Roman"/>
        </w:rPr>
      </w:pPr>
    </w:p>
    <w:p w:rsidR="00A11ED3" w:rsidRDefault="00A11ED3" w:rsidP="00A11ED3">
      <w:pPr>
        <w:spacing w:line="480" w:lineRule="auto"/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>Reference</w:t>
      </w:r>
    </w:p>
    <w:p w:rsidR="00A11ED3" w:rsidRDefault="00A11ED3" w:rsidP="00A11ED3">
      <w:pPr>
        <w:spacing w:line="480" w:lineRule="auto"/>
        <w:rPr>
          <w:rFonts w:ascii="Times New Roman" w:hAnsi="Times New Roman"/>
          <w:color w:val="333333"/>
          <w:szCs w:val="19"/>
          <w:shd w:val="clear" w:color="auto" w:fill="FFFFFF"/>
        </w:rPr>
      </w:pPr>
      <w:r w:rsidRPr="00A11ED3">
        <w:rPr>
          <w:rFonts w:ascii="Times New Roman" w:hAnsi="Times New Roman"/>
          <w:color w:val="333333"/>
          <w:szCs w:val="19"/>
          <w:shd w:val="clear" w:color="auto" w:fill="FFFFFF"/>
        </w:rPr>
        <w:t xml:space="preserve">Ohio's Academic Content Standards- Extended Mathematics. (2012, April 1). Retrieved </w:t>
      </w:r>
    </w:p>
    <w:p w:rsidR="00A11ED3" w:rsidRDefault="00A11ED3" w:rsidP="00A11ED3">
      <w:pPr>
        <w:spacing w:line="480" w:lineRule="auto"/>
        <w:ind w:firstLine="720"/>
        <w:rPr>
          <w:rFonts w:ascii="Times New Roman" w:hAnsi="Times New Roman"/>
          <w:color w:val="333333"/>
          <w:szCs w:val="19"/>
          <w:shd w:val="clear" w:color="auto" w:fill="FFFFFF"/>
        </w:rPr>
      </w:pPr>
      <w:r w:rsidRPr="00A11ED3">
        <w:rPr>
          <w:rFonts w:ascii="Times New Roman" w:hAnsi="Times New Roman"/>
          <w:color w:val="333333"/>
          <w:szCs w:val="19"/>
          <w:shd w:val="clear" w:color="auto" w:fill="FFFFFF"/>
        </w:rPr>
        <w:t xml:space="preserve">February 16, 2015, from </w:t>
      </w:r>
      <w:hyperlink r:id="rId4" w:history="1">
        <w:r w:rsidRPr="00725CD7">
          <w:rPr>
            <w:rStyle w:val="Hyperlink"/>
            <w:rFonts w:ascii="Times New Roman" w:hAnsi="Times New Roman"/>
            <w:szCs w:val="19"/>
            <w:shd w:val="clear" w:color="auto" w:fill="FFFFFF"/>
          </w:rPr>
          <w:t>https://education.ohio.gov/getattachment/Topics/Special-</w:t>
        </w:r>
      </w:hyperlink>
    </w:p>
    <w:p w:rsidR="00A11ED3" w:rsidRDefault="00A11ED3" w:rsidP="00A11ED3">
      <w:pPr>
        <w:spacing w:line="480" w:lineRule="auto"/>
        <w:ind w:firstLine="720"/>
        <w:rPr>
          <w:rFonts w:ascii="Times New Roman" w:hAnsi="Times New Roman"/>
          <w:color w:val="333333"/>
          <w:szCs w:val="19"/>
          <w:shd w:val="clear" w:color="auto" w:fill="FFFFFF"/>
        </w:rPr>
      </w:pPr>
      <w:r w:rsidRPr="00A11ED3">
        <w:rPr>
          <w:rFonts w:ascii="Times New Roman" w:hAnsi="Times New Roman"/>
          <w:color w:val="333333"/>
          <w:szCs w:val="19"/>
          <w:shd w:val="clear" w:color="auto" w:fill="FFFFFF"/>
        </w:rPr>
        <w:t>Education/Students-with-Disabilities/Students-With-Disabilities-(1)/OACS-E-</w:t>
      </w:r>
    </w:p>
    <w:p w:rsidR="00A11ED3" w:rsidRPr="00A11ED3" w:rsidRDefault="00A11ED3" w:rsidP="00A11ED3">
      <w:pPr>
        <w:spacing w:line="480" w:lineRule="auto"/>
        <w:ind w:firstLine="720"/>
        <w:rPr>
          <w:rFonts w:ascii="Times New Roman" w:hAnsi="Times New Roman"/>
          <w:szCs w:val="20"/>
        </w:rPr>
      </w:pPr>
      <w:proofErr w:type="spellStart"/>
      <w:r w:rsidRPr="00A11ED3">
        <w:rPr>
          <w:rFonts w:ascii="Times New Roman" w:hAnsi="Times New Roman"/>
          <w:color w:val="333333"/>
          <w:szCs w:val="19"/>
          <w:shd w:val="clear" w:color="auto" w:fill="FFFFFF"/>
        </w:rPr>
        <w:t>Mathematics.pdf.aspx</w:t>
      </w:r>
      <w:proofErr w:type="spellEnd"/>
    </w:p>
    <w:p w:rsidR="004940A3" w:rsidRPr="00B24940" w:rsidRDefault="004940A3" w:rsidP="00497B27">
      <w:pPr>
        <w:spacing w:line="480" w:lineRule="auto"/>
        <w:rPr>
          <w:rFonts w:ascii="Times New Roman" w:hAnsi="Times New Roman"/>
        </w:rPr>
      </w:pPr>
    </w:p>
    <w:sectPr w:rsidR="004940A3" w:rsidRPr="00B24940" w:rsidSect="004940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2DD3"/>
    <w:rsid w:val="00296F22"/>
    <w:rsid w:val="004940A3"/>
    <w:rsid w:val="00497B27"/>
    <w:rsid w:val="006A5333"/>
    <w:rsid w:val="007034E3"/>
    <w:rsid w:val="00A11ED3"/>
    <w:rsid w:val="00B24940"/>
    <w:rsid w:val="00BE59DA"/>
    <w:rsid w:val="00E808CD"/>
    <w:rsid w:val="00F52DD3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1E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education.ohio.gov/getattachment/Topics/Special-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284</Words>
  <Characters>1620</Characters>
  <Application>Microsoft Macintosh Word</Application>
  <DocSecurity>0</DocSecurity>
  <Lines>13</Lines>
  <Paragraphs>3</Paragraphs>
  <ScaleCrop>false</ScaleCrop>
  <Company>School District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Kurtz</dc:creator>
  <cp:keywords/>
  <cp:lastModifiedBy>Carol Kurtz</cp:lastModifiedBy>
  <cp:revision>7</cp:revision>
  <dcterms:created xsi:type="dcterms:W3CDTF">2015-02-16T20:56:00Z</dcterms:created>
  <dcterms:modified xsi:type="dcterms:W3CDTF">2015-02-19T16:45:00Z</dcterms:modified>
</cp:coreProperties>
</file>