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813767" w:rsidRDefault="00522A1F" w:rsidP="00522A1F">
      <w:pPr>
        <w:jc w:val="center"/>
        <w:rPr>
          <w:rFonts w:ascii="Century Gothic" w:hAnsi="Century Gothic"/>
          <w:color w:val="FF0000"/>
          <w:sz w:val="52"/>
          <w:szCs w:val="52"/>
          <w:highlight w:val="black"/>
          <w:u w:val="single"/>
        </w:rPr>
      </w:pPr>
      <w:r>
        <w:rPr>
          <w:rFonts w:ascii="Century Gothic" w:hAnsi="Century Gothic"/>
          <w:color w:val="FF0000"/>
          <w:sz w:val="52"/>
          <w:szCs w:val="52"/>
          <w:highlight w:val="black"/>
          <w:u w:val="single"/>
        </w:rPr>
        <w:t>Alimentació</w:t>
      </w:r>
      <w:r w:rsidRPr="00522A1F">
        <w:rPr>
          <w:rFonts w:ascii="Century Gothic" w:hAnsi="Century Gothic"/>
          <w:color w:val="FF0000"/>
          <w:sz w:val="52"/>
          <w:szCs w:val="52"/>
          <w:highlight w:val="black"/>
          <w:u w:val="single"/>
        </w:rPr>
        <w:t>n</w:t>
      </w:r>
      <w:r>
        <w:rPr>
          <w:rFonts w:ascii="Century Gothic" w:hAnsi="Century Gothic"/>
          <w:color w:val="FF0000"/>
          <w:sz w:val="52"/>
          <w:szCs w:val="52"/>
          <w:highlight w:val="black"/>
          <w:u w:val="single"/>
        </w:rPr>
        <w:t>.</w:t>
      </w:r>
    </w:p>
    <w:p w:rsidR="00522A1F" w:rsidRPr="00522A1F" w:rsidRDefault="00522A1F" w:rsidP="00522A1F">
      <w:pPr>
        <w:pStyle w:val="NormalWeb"/>
        <w:shd w:val="clear" w:color="auto" w:fill="000000" w:themeFill="text1"/>
        <w:spacing w:before="120" w:beforeAutospacing="0" w:after="120" w:afterAutospacing="0" w:line="336" w:lineRule="atLeast"/>
        <w:rPr>
          <w:rFonts w:ascii="Century Gothic" w:hAnsi="Century Gothic" w:cs="Arial"/>
          <w:color w:val="FF0000"/>
          <w:sz w:val="22"/>
          <w:szCs w:val="22"/>
          <w:highlight w:val="black"/>
        </w:rPr>
      </w:pPr>
      <w:r w:rsidRPr="00522A1F">
        <w:rPr>
          <w:rFonts w:ascii="Century Gothic" w:hAnsi="Century Gothic" w:cs="Arial"/>
          <w:color w:val="FF0000"/>
          <w:sz w:val="22"/>
          <w:szCs w:val="22"/>
          <w:highlight w:val="black"/>
        </w:rPr>
        <w:t>Para alimentarse, suelen ocultarse bajo el barro, dejando fuera sólo los ojos. Así permanecen casi inmóviles al acecho de cualquier presa que se ponga a su alcance,</w:t>
      </w:r>
      <w:r w:rsidRPr="00522A1F">
        <w:rPr>
          <w:rFonts w:ascii="Century Gothic" w:hAnsi="Century Gothic" w:cs="Tahoma"/>
          <w:color w:val="FF0000"/>
          <w:sz w:val="22"/>
          <w:szCs w:val="22"/>
          <w:highlight w:val="black"/>
        </w:rPr>
        <w:t xml:space="preserve"> en ocasiones, utiliza la lengua</w:t>
      </w:r>
      <w:r w:rsidRPr="00522A1F">
        <w:rPr>
          <w:rFonts w:ascii="Century Gothic" w:hAnsi="Century Gothic" w:cs="Arial"/>
          <w:color w:val="FF0000"/>
          <w:sz w:val="22"/>
          <w:szCs w:val="22"/>
          <w:highlight w:val="black"/>
        </w:rPr>
        <w:t>. Cuando ésta aparece, saltan fuera del barro y se la tragan. Son tan voraces que eventualmente mueren por asfixia al querer engullir animales demasiado grandes (insectos, pájaros pequeños, mamíferos, moluscos terrestres y otros anfibios). Pueden ser caníbales.</w:t>
      </w:r>
    </w:p>
    <w:p w:rsidR="00522A1F" w:rsidRDefault="00522A1F" w:rsidP="00522A1F">
      <w:pPr>
        <w:pStyle w:val="NormalWeb"/>
        <w:shd w:val="clear" w:color="auto" w:fill="000000" w:themeFill="text1"/>
        <w:spacing w:before="120" w:beforeAutospacing="0" w:after="120" w:afterAutospacing="0" w:line="336" w:lineRule="atLeast"/>
        <w:rPr>
          <w:rFonts w:ascii="Century Gothic" w:hAnsi="Century Gothic" w:cs="Arial"/>
          <w:color w:val="FF0000"/>
          <w:sz w:val="22"/>
          <w:szCs w:val="22"/>
          <w:highlight w:val="black"/>
        </w:rPr>
      </w:pPr>
      <w:r w:rsidRPr="00522A1F">
        <w:rPr>
          <w:rFonts w:ascii="Century Gothic" w:hAnsi="Century Gothic" w:cs="Arial"/>
          <w:color w:val="FF0000"/>
          <w:sz w:val="22"/>
          <w:szCs w:val="22"/>
          <w:highlight w:val="black"/>
        </w:rPr>
        <w:t xml:space="preserve"> En su estado de renacuajo, los escuerzos, a diferencia de la mayoría de los anuros, son depredadores.</w:t>
      </w:r>
    </w:p>
    <w:p w:rsidR="00522A1F" w:rsidRPr="00522A1F" w:rsidRDefault="00522A1F" w:rsidP="00522A1F">
      <w:pPr>
        <w:pStyle w:val="NormalWeb"/>
        <w:shd w:val="clear" w:color="auto" w:fill="000000" w:themeFill="text1"/>
        <w:spacing w:before="120" w:beforeAutospacing="0" w:after="120" w:afterAutospacing="0" w:line="336" w:lineRule="atLeast"/>
        <w:rPr>
          <w:rFonts w:ascii="Century Gothic" w:hAnsi="Century Gothic" w:cs="Arial"/>
          <w:color w:val="FF0000"/>
          <w:sz w:val="22"/>
          <w:szCs w:val="22"/>
          <w:highlight w:val="black"/>
        </w:rPr>
      </w:pPr>
    </w:p>
    <w:p w:rsidR="00522A1F" w:rsidRPr="00522A1F" w:rsidRDefault="00522A1F" w:rsidP="00522A1F">
      <w:pPr>
        <w:shd w:val="clear" w:color="auto" w:fill="000000" w:themeFill="text1"/>
        <w:rPr>
          <w:rFonts w:ascii="Century Gothic" w:hAnsi="Century Gothic"/>
          <w:color w:val="FF0000"/>
          <w:sz w:val="52"/>
          <w:szCs w:val="52"/>
          <w:highlight w:val="black"/>
          <w:u w:val="single"/>
        </w:rPr>
      </w:pPr>
    </w:p>
    <w:sectPr w:rsidR="00522A1F" w:rsidRPr="00522A1F" w:rsidSect="00522A1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2A1F"/>
    <w:rsid w:val="00522A1F"/>
    <w:rsid w:val="0081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7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Noe</cp:lastModifiedBy>
  <cp:revision>1</cp:revision>
  <dcterms:created xsi:type="dcterms:W3CDTF">2015-10-13T15:21:00Z</dcterms:created>
  <dcterms:modified xsi:type="dcterms:W3CDTF">2015-10-13T15:26:00Z</dcterms:modified>
</cp:coreProperties>
</file>