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5DCE4" w:themeColor="text2" w:themeTint="33"/>
  <w:body>
    <w:p w:rsidR="005F33CD" w:rsidRPr="00CE22A9" w:rsidRDefault="008A5E7B">
      <w:pPr>
        <w:rPr>
          <w:color w:val="FF0000"/>
          <w:sz w:val="28"/>
          <w:szCs w:val="28"/>
          <w:u w:val="single"/>
        </w:rPr>
      </w:pPr>
      <w:r w:rsidRPr="00CE22A9">
        <w:rPr>
          <w:color w:val="FF0000"/>
          <w:sz w:val="28"/>
          <w:szCs w:val="28"/>
          <w:u w:val="single"/>
        </w:rPr>
        <w:t xml:space="preserve">ADVANTAGES </w:t>
      </w:r>
      <w:r w:rsidR="00CE22A9" w:rsidRPr="00CE22A9">
        <w:rPr>
          <w:color w:val="FF0000"/>
          <w:sz w:val="28"/>
          <w:szCs w:val="28"/>
          <w:u w:val="single"/>
        </w:rPr>
        <w:t>of</w:t>
      </w:r>
      <w:r w:rsidRPr="00CE22A9">
        <w:rPr>
          <w:color w:val="FF0000"/>
          <w:sz w:val="28"/>
          <w:szCs w:val="28"/>
          <w:u w:val="single"/>
        </w:rPr>
        <w:t xml:space="preserve"> Open Castration:</w:t>
      </w:r>
      <w:bookmarkStart w:id="0" w:name="_GoBack"/>
      <w:bookmarkEnd w:id="0"/>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sidRPr="008A5E7B">
        <w:rPr>
          <w:rFonts w:ascii="Verdana" w:eastAsia="Times New Roman" w:hAnsi="Verdana" w:cs="Times New Roman"/>
          <w:color w:val="000000"/>
          <w:sz w:val="20"/>
          <w:szCs w:val="20"/>
        </w:rPr>
        <w:t>castration</w:t>
      </w:r>
      <w:r>
        <w:rPr>
          <w:rFonts w:ascii="Verdana" w:eastAsia="Times New Roman" w:hAnsi="Verdana" w:cs="Times New Roman"/>
          <w:color w:val="000000"/>
          <w:sz w:val="20"/>
          <w:szCs w:val="20"/>
        </w:rPr>
        <w:t xml:space="preserve"> is 100% ensured and permanent</w:t>
      </w:r>
      <w:r w:rsidRPr="008A5E7B">
        <w:rPr>
          <w:rFonts w:ascii="Verdana" w:eastAsia="Times New Roman" w:hAnsi="Verdana" w:cs="Times New Roman"/>
          <w:color w:val="000000"/>
          <w:sz w:val="20"/>
          <w:szCs w:val="20"/>
        </w:rPr>
        <w:t xml:space="preserve"> because the testicles are removed</w:t>
      </w:r>
    </w:p>
    <w:p w:rsid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surgical wounds heal</w:t>
      </w:r>
      <w:r w:rsidRPr="008A5E7B">
        <w:rPr>
          <w:rFonts w:ascii="Verdana" w:eastAsia="Times New Roman" w:hAnsi="Verdana" w:cs="Times New Roman"/>
          <w:color w:val="000000"/>
          <w:sz w:val="20"/>
          <w:szCs w:val="20"/>
        </w:rPr>
        <w:t xml:space="preserve"> quickl</w:t>
      </w:r>
      <w:r>
        <w:rPr>
          <w:rFonts w:ascii="Verdana" w:eastAsia="Times New Roman" w:hAnsi="Verdana" w:cs="Times New Roman"/>
          <w:color w:val="000000"/>
          <w:sz w:val="20"/>
          <w:szCs w:val="20"/>
        </w:rPr>
        <w:t>y</w:t>
      </w:r>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Good drainage is ensured especially if a ventral incision is made as </w:t>
      </w:r>
      <w:r w:rsidR="00E63C9A">
        <w:rPr>
          <w:rFonts w:ascii="Verdana" w:eastAsia="Times New Roman" w:hAnsi="Verdana" w:cs="Times New Roman"/>
          <w:color w:val="000000"/>
          <w:sz w:val="20"/>
          <w:szCs w:val="20"/>
        </w:rPr>
        <w:t xml:space="preserve">the </w:t>
      </w:r>
      <w:r>
        <w:rPr>
          <w:rFonts w:ascii="Verdana" w:eastAsia="Times New Roman" w:hAnsi="Verdana" w:cs="Times New Roman"/>
          <w:color w:val="000000"/>
          <w:sz w:val="20"/>
          <w:szCs w:val="20"/>
        </w:rPr>
        <w:t>wound is left open</w:t>
      </w:r>
    </w:p>
    <w:p w:rsidR="008A5E7B" w:rsidRDefault="008A5E7B"/>
    <w:p w:rsidR="008A5E7B" w:rsidRDefault="008A5E7B"/>
    <w:p w:rsidR="008A5E7B" w:rsidRPr="00CE22A9" w:rsidRDefault="00CE22A9">
      <w:pPr>
        <w:rPr>
          <w:color w:val="FF0000"/>
          <w:sz w:val="28"/>
          <w:szCs w:val="28"/>
          <w:u w:val="single"/>
        </w:rPr>
      </w:pPr>
      <w:r w:rsidRPr="00CE22A9">
        <w:rPr>
          <w:color w:val="FF0000"/>
          <w:sz w:val="28"/>
          <w:szCs w:val="28"/>
          <w:u w:val="single"/>
        </w:rPr>
        <w:t>DISADVANTAGES of Open Castration:</w:t>
      </w:r>
    </w:p>
    <w:p w:rsid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sidRPr="008A5E7B">
        <w:rPr>
          <w:rFonts w:ascii="Verdana" w:eastAsia="Times New Roman" w:hAnsi="Verdana" w:cs="Times New Roman"/>
          <w:color w:val="000000"/>
          <w:sz w:val="20"/>
          <w:szCs w:val="20"/>
        </w:rPr>
        <w:t xml:space="preserve">not bloodless, </w:t>
      </w:r>
      <w:r w:rsidR="00E63C9A">
        <w:rPr>
          <w:rFonts w:ascii="Verdana" w:eastAsia="Times New Roman" w:hAnsi="Verdana" w:cs="Times New Roman"/>
          <w:color w:val="000000"/>
          <w:sz w:val="20"/>
          <w:szCs w:val="20"/>
        </w:rPr>
        <w:t xml:space="preserve">there </w:t>
      </w:r>
      <w:r w:rsidR="00E63C9A" w:rsidRPr="008A5E7B">
        <w:rPr>
          <w:rFonts w:ascii="Verdana" w:eastAsia="Times New Roman" w:hAnsi="Verdana" w:cs="Times New Roman"/>
          <w:color w:val="000000"/>
          <w:sz w:val="20"/>
          <w:szCs w:val="20"/>
        </w:rPr>
        <w:t>is a risk</w:t>
      </w:r>
      <w:r w:rsidR="00E63C9A">
        <w:rPr>
          <w:rFonts w:ascii="Verdana" w:eastAsia="Times New Roman" w:hAnsi="Verdana" w:cs="Times New Roman"/>
          <w:color w:val="000000"/>
          <w:sz w:val="20"/>
          <w:szCs w:val="20"/>
        </w:rPr>
        <w:t xml:space="preserve"> of </w:t>
      </w:r>
      <w:r>
        <w:rPr>
          <w:rFonts w:ascii="Verdana" w:eastAsia="Times New Roman" w:hAnsi="Verdana" w:cs="Times New Roman"/>
          <w:color w:val="000000"/>
          <w:sz w:val="20"/>
          <w:szCs w:val="20"/>
        </w:rPr>
        <w:t xml:space="preserve">hemorrhage </w:t>
      </w:r>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High risk of infection and fly strike due to open wound</w:t>
      </w:r>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sidRPr="008A5E7B">
        <w:rPr>
          <w:rFonts w:ascii="Verdana" w:eastAsia="Times New Roman" w:hAnsi="Verdana" w:cs="Times New Roman"/>
          <w:color w:val="000000"/>
          <w:sz w:val="20"/>
          <w:szCs w:val="20"/>
        </w:rPr>
        <w:t xml:space="preserve">Takes more time to perform </w:t>
      </w:r>
      <w:r>
        <w:rPr>
          <w:rFonts w:ascii="Verdana" w:eastAsia="Times New Roman" w:hAnsi="Verdana" w:cs="Times New Roman"/>
          <w:color w:val="000000"/>
          <w:sz w:val="20"/>
          <w:szCs w:val="20"/>
        </w:rPr>
        <w:t xml:space="preserve">and requires more skill </w:t>
      </w:r>
      <w:r w:rsidRPr="008A5E7B">
        <w:rPr>
          <w:rFonts w:ascii="Verdana" w:eastAsia="Times New Roman" w:hAnsi="Verdana" w:cs="Times New Roman"/>
          <w:color w:val="000000"/>
          <w:sz w:val="20"/>
          <w:szCs w:val="20"/>
        </w:rPr>
        <w:t>than other meth</w:t>
      </w:r>
      <w:r>
        <w:rPr>
          <w:rFonts w:ascii="Verdana" w:eastAsia="Times New Roman" w:hAnsi="Verdana" w:cs="Times New Roman"/>
          <w:color w:val="000000"/>
          <w:sz w:val="20"/>
          <w:szCs w:val="20"/>
        </w:rPr>
        <w:t>o</w:t>
      </w:r>
      <w:r w:rsidRPr="008A5E7B">
        <w:rPr>
          <w:rFonts w:ascii="Verdana" w:eastAsia="Times New Roman" w:hAnsi="Verdana" w:cs="Times New Roman"/>
          <w:color w:val="000000"/>
          <w:sz w:val="20"/>
          <w:szCs w:val="20"/>
        </w:rPr>
        <w:t>ds</w:t>
      </w:r>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sidRPr="008A5E7B">
        <w:rPr>
          <w:rFonts w:ascii="Verdana" w:eastAsia="Times New Roman" w:hAnsi="Verdana" w:cs="Times New Roman"/>
          <w:color w:val="000000"/>
          <w:sz w:val="20"/>
          <w:szCs w:val="20"/>
        </w:rPr>
        <w:t>not recommended for castrating bull calves at a feedlot with wet, muddy conditions</w:t>
      </w:r>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sidRPr="008A5E7B">
        <w:rPr>
          <w:rFonts w:ascii="Verdana" w:eastAsia="Times New Roman" w:hAnsi="Verdana" w:cs="Times New Roman"/>
          <w:color w:val="000000"/>
          <w:sz w:val="20"/>
          <w:szCs w:val="20"/>
        </w:rPr>
        <w:t xml:space="preserve">greater reduction in weight gain after castration compared to </w:t>
      </w:r>
      <w:proofErr w:type="spellStart"/>
      <w:r w:rsidRPr="008A5E7B">
        <w:rPr>
          <w:rFonts w:ascii="Verdana" w:eastAsia="Times New Roman" w:hAnsi="Verdana" w:cs="Times New Roman"/>
          <w:color w:val="000000"/>
          <w:sz w:val="20"/>
          <w:szCs w:val="20"/>
        </w:rPr>
        <w:t>Burdizzo</w:t>
      </w:r>
      <w:proofErr w:type="spellEnd"/>
    </w:p>
    <w:p w:rsidR="008A5E7B" w:rsidRPr="008A5E7B" w:rsidRDefault="008A5E7B" w:rsidP="008A5E7B">
      <w:pPr>
        <w:numPr>
          <w:ilvl w:val="0"/>
          <w:numId w:val="1"/>
        </w:numPr>
        <w:spacing w:after="0" w:line="293" w:lineRule="atLeast"/>
        <w:ind w:left="600" w:right="720"/>
        <w:textAlignment w:val="baseline"/>
        <w:rPr>
          <w:rFonts w:ascii="Verdana" w:eastAsia="Times New Roman" w:hAnsi="Verdana" w:cs="Times New Roman"/>
          <w:color w:val="000000"/>
          <w:sz w:val="20"/>
          <w:szCs w:val="20"/>
        </w:rPr>
      </w:pPr>
      <w:r w:rsidRPr="008A5E7B">
        <w:rPr>
          <w:rFonts w:ascii="Verdana" w:eastAsia="Times New Roman" w:hAnsi="Verdana" w:cs="Times New Roman"/>
          <w:color w:val="000000"/>
          <w:sz w:val="20"/>
          <w:szCs w:val="20"/>
        </w:rPr>
        <w:t>risk of injury to the surgeon</w:t>
      </w:r>
    </w:p>
    <w:p w:rsidR="00CE22A9" w:rsidRPr="00E32CF0" w:rsidRDefault="00CE22A9">
      <w:pPr>
        <w:rPr>
          <w:color w:val="2E74B5" w:themeColor="accent1" w:themeShade="BF"/>
          <w:sz w:val="28"/>
          <w:szCs w:val="28"/>
          <w:u w:val="double"/>
        </w:rPr>
      </w:pPr>
    </w:p>
    <w:p w:rsidR="00CE22A9" w:rsidRPr="00E32CF0" w:rsidRDefault="00CE22A9">
      <w:pPr>
        <w:rPr>
          <w:color w:val="2E74B5" w:themeColor="accent1" w:themeShade="BF"/>
          <w:sz w:val="28"/>
          <w:szCs w:val="28"/>
          <w:u w:val="double"/>
        </w:rPr>
      </w:pPr>
      <w:r w:rsidRPr="00E32CF0">
        <w:rPr>
          <w:color w:val="2E74B5" w:themeColor="accent1" w:themeShade="BF"/>
          <w:sz w:val="28"/>
          <w:szCs w:val="28"/>
          <w:u w:val="double"/>
        </w:rPr>
        <w:t>COMPLICATIONS OF THE OPEN METHOD</w:t>
      </w:r>
    </w:p>
    <w:p w:rsidR="00A152D5" w:rsidRDefault="00A152D5"/>
    <w:p w:rsidR="00A152D5" w:rsidRDefault="00E824F5" w:rsidP="00A152D5">
      <w:pPr>
        <w:pStyle w:val="ListParagraph"/>
        <w:numPr>
          <w:ilvl w:val="0"/>
          <w:numId w:val="2"/>
        </w:numPr>
      </w:pPr>
      <w:r>
        <w:t>Hemorrhage</w:t>
      </w:r>
      <w:r w:rsidR="0074534A">
        <w:t>- Proper hemostasis should be ensured b</w:t>
      </w:r>
      <w:r>
        <w:t>efore ending the procedure. A small dripping of blood from surgical site is alright but a steady stream of blood is bad! Proper monitoring is necessary to avoid this.</w:t>
      </w:r>
    </w:p>
    <w:p w:rsidR="00E824F5" w:rsidRDefault="00E824F5" w:rsidP="00E824F5">
      <w:pPr>
        <w:pStyle w:val="ListParagraph"/>
      </w:pPr>
    </w:p>
    <w:p w:rsidR="00A152D5" w:rsidRDefault="00A152D5" w:rsidP="00A152D5">
      <w:pPr>
        <w:pStyle w:val="ListParagraph"/>
        <w:numPr>
          <w:ilvl w:val="0"/>
          <w:numId w:val="2"/>
        </w:numPr>
      </w:pPr>
      <w:r>
        <w:t>Infection</w:t>
      </w:r>
      <w:r w:rsidR="0074534A">
        <w:t xml:space="preserve"> </w:t>
      </w:r>
      <w:r w:rsidR="00E824F5">
        <w:t>-</w:t>
      </w:r>
      <w:r w:rsidR="0074534A">
        <w:t xml:space="preserve"> the wound associated with surgical castration is at risk of infection. </w:t>
      </w:r>
      <w:proofErr w:type="spellStart"/>
      <w:r w:rsidR="0074534A">
        <w:t>Clostridial</w:t>
      </w:r>
      <w:proofErr w:type="spellEnd"/>
      <w:r w:rsidR="0074534A">
        <w:t xml:space="preserve"> organisms, ubiquitous in soil, may enter the wound and result in local or systemic infection; </w:t>
      </w:r>
      <w:proofErr w:type="spellStart"/>
      <w:r w:rsidR="0074534A">
        <w:t>clostridial</w:t>
      </w:r>
      <w:proofErr w:type="spellEnd"/>
      <w:r w:rsidR="0074534A">
        <w:t xml:space="preserve"> vaccination prior to castration is recommended</w:t>
      </w:r>
    </w:p>
    <w:p w:rsidR="00E824F5" w:rsidRDefault="00E824F5" w:rsidP="00E824F5">
      <w:pPr>
        <w:pStyle w:val="ListParagraph"/>
      </w:pPr>
    </w:p>
    <w:p w:rsidR="00E824F5" w:rsidRDefault="00E824F5" w:rsidP="00E824F5">
      <w:pPr>
        <w:pStyle w:val="ListParagraph"/>
      </w:pPr>
    </w:p>
    <w:p w:rsidR="00A152D5" w:rsidRDefault="0074534A" w:rsidP="00A152D5">
      <w:pPr>
        <w:pStyle w:val="ListParagraph"/>
        <w:numPr>
          <w:ilvl w:val="0"/>
          <w:numId w:val="2"/>
        </w:numPr>
      </w:pPr>
      <w:r>
        <w:t>Tetanus</w:t>
      </w:r>
      <w:r w:rsidR="00E824F5">
        <w:t>- Prophylaxis with tetanus toxoid is recommended in cattle undergoing castration. If the vaccination status of calves is not known they should be give Tetanus antitoxin in order to offer extra protection against infection. Tetanus prophylaxis is extremely important especially in small ruminants and horses.</w:t>
      </w:r>
    </w:p>
    <w:p w:rsidR="00E824F5" w:rsidRDefault="00E824F5" w:rsidP="00E824F5">
      <w:pPr>
        <w:pStyle w:val="ListParagraph"/>
      </w:pPr>
    </w:p>
    <w:p w:rsidR="0074534A" w:rsidRDefault="0074534A" w:rsidP="00A152D5">
      <w:pPr>
        <w:pStyle w:val="ListParagraph"/>
        <w:numPr>
          <w:ilvl w:val="0"/>
          <w:numId w:val="2"/>
        </w:numPr>
      </w:pPr>
      <w:r>
        <w:t>Peritonitis</w:t>
      </w:r>
    </w:p>
    <w:p w:rsidR="00E824F5" w:rsidRDefault="00E824F5" w:rsidP="00E824F5">
      <w:pPr>
        <w:pStyle w:val="ListParagraph"/>
      </w:pPr>
    </w:p>
    <w:p w:rsidR="00E824F5" w:rsidRDefault="00E824F5" w:rsidP="00E824F5">
      <w:pPr>
        <w:pStyle w:val="ListParagraph"/>
      </w:pPr>
    </w:p>
    <w:p w:rsidR="0074534A" w:rsidRDefault="00E824F5" w:rsidP="00A152D5">
      <w:pPr>
        <w:pStyle w:val="ListParagraph"/>
        <w:numPr>
          <w:ilvl w:val="0"/>
          <w:numId w:val="2"/>
        </w:numPr>
      </w:pPr>
      <w:r>
        <w:t xml:space="preserve">Evisceration- more common in horses than cattle; intestine or </w:t>
      </w:r>
      <w:proofErr w:type="spellStart"/>
      <w:r>
        <w:t>omentum</w:t>
      </w:r>
      <w:proofErr w:type="spellEnd"/>
      <w:r>
        <w:t xml:space="preserve"> may prolapse through inguinal canal</w:t>
      </w:r>
    </w:p>
    <w:p w:rsidR="00E824F5" w:rsidRDefault="00E824F5" w:rsidP="00E824F5">
      <w:pPr>
        <w:pStyle w:val="ListParagraph"/>
      </w:pPr>
    </w:p>
    <w:p w:rsidR="0074534A" w:rsidRDefault="0074534A" w:rsidP="00A152D5">
      <w:pPr>
        <w:pStyle w:val="ListParagraph"/>
        <w:numPr>
          <w:ilvl w:val="0"/>
          <w:numId w:val="2"/>
        </w:numPr>
      </w:pPr>
      <w:proofErr w:type="spellStart"/>
      <w:r>
        <w:t>Oedema</w:t>
      </w:r>
      <w:proofErr w:type="spellEnd"/>
      <w:r>
        <w:t xml:space="preserve">/ </w:t>
      </w:r>
      <w:proofErr w:type="spellStart"/>
      <w:r>
        <w:t>hyrocoele</w:t>
      </w:r>
      <w:proofErr w:type="spellEnd"/>
    </w:p>
    <w:sectPr w:rsidR="0074534A" w:rsidSect="007C2762">
      <w:pgSz w:w="12240" w:h="15840"/>
      <w:pgMar w:top="1440" w:right="1440" w:bottom="1440" w:left="1440" w:header="720" w:footer="720"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973" w:rsidRDefault="00116973" w:rsidP="007C2762">
      <w:pPr>
        <w:spacing w:after="0" w:line="240" w:lineRule="auto"/>
      </w:pPr>
      <w:r>
        <w:separator/>
      </w:r>
    </w:p>
  </w:endnote>
  <w:endnote w:type="continuationSeparator" w:id="0">
    <w:p w:rsidR="00116973" w:rsidRDefault="00116973" w:rsidP="007C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973" w:rsidRDefault="00116973" w:rsidP="007C2762">
      <w:pPr>
        <w:spacing w:after="0" w:line="240" w:lineRule="auto"/>
      </w:pPr>
      <w:r>
        <w:separator/>
      </w:r>
    </w:p>
  </w:footnote>
  <w:footnote w:type="continuationSeparator" w:id="0">
    <w:p w:rsidR="00116973" w:rsidRDefault="00116973" w:rsidP="007C2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274"/>
    <w:multiLevelType w:val="hybridMultilevel"/>
    <w:tmpl w:val="F3C2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A171F"/>
    <w:multiLevelType w:val="multilevel"/>
    <w:tmpl w:val="7FB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7B"/>
    <w:rsid w:val="00116973"/>
    <w:rsid w:val="005F33CD"/>
    <w:rsid w:val="0074534A"/>
    <w:rsid w:val="007C2762"/>
    <w:rsid w:val="008A5E7B"/>
    <w:rsid w:val="00A0346B"/>
    <w:rsid w:val="00A152D5"/>
    <w:rsid w:val="00CE22A9"/>
    <w:rsid w:val="00E32CF0"/>
    <w:rsid w:val="00E63C9A"/>
    <w:rsid w:val="00E8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2A87D-0FBE-4400-946B-7C5DDD6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2D5"/>
    <w:pPr>
      <w:ind w:left="720"/>
      <w:contextualSpacing/>
    </w:pPr>
  </w:style>
  <w:style w:type="paragraph" w:styleId="Header">
    <w:name w:val="header"/>
    <w:basedOn w:val="Normal"/>
    <w:link w:val="HeaderChar"/>
    <w:uiPriority w:val="99"/>
    <w:unhideWhenUsed/>
    <w:rsid w:val="007C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762"/>
  </w:style>
  <w:style w:type="paragraph" w:styleId="Footer">
    <w:name w:val="footer"/>
    <w:basedOn w:val="Normal"/>
    <w:link w:val="FooterChar"/>
    <w:uiPriority w:val="99"/>
    <w:unhideWhenUsed/>
    <w:rsid w:val="007C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Felician</dc:creator>
  <cp:keywords/>
  <dc:description/>
  <cp:lastModifiedBy>Jayde Felician</cp:lastModifiedBy>
  <cp:revision>3</cp:revision>
  <dcterms:created xsi:type="dcterms:W3CDTF">2016-10-30T15:41:00Z</dcterms:created>
  <dcterms:modified xsi:type="dcterms:W3CDTF">2016-10-30T17:11:00Z</dcterms:modified>
</cp:coreProperties>
</file>