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366B98" w:rsidRDefault="00366B98" w:rsidP="00366B98">
      <w:pPr>
        <w:pStyle w:val="Heading1"/>
      </w:pPr>
      <w:r>
        <w:t>teat cistern laceration repair</w:t>
      </w:r>
    </w:p>
    <w:p w:rsidR="00366B98" w:rsidRPr="00366B98" w:rsidRDefault="00366B98" w:rsidP="00366B98"/>
    <w:p w:rsidR="00906798" w:rsidRPr="00975ED7" w:rsidRDefault="00E72C3D">
      <w:pPr>
        <w:rPr>
          <w:color w:val="806000" w:themeColor="accent4" w:themeShade="80"/>
          <w:sz w:val="28"/>
          <w:szCs w:val="28"/>
        </w:rPr>
      </w:pPr>
      <w:r w:rsidRPr="00975ED7">
        <w:rPr>
          <w:noProof/>
          <w:sz w:val="28"/>
          <w:szCs w:val="28"/>
        </w:rPr>
        <mc:AlternateContent>
          <mc:Choice Requires="wps">
            <w:drawing>
              <wp:anchor distT="182880" distB="182880" distL="182880" distR="182880" simplePos="0" relativeHeight="251659264" behindDoc="0" locked="0" layoutInCell="1" allowOverlap="1" wp14:anchorId="138EA15A" wp14:editId="61D0AF31">
                <wp:simplePos x="0" y="0"/>
                <wp:positionH relativeFrom="page">
                  <wp:posOffset>4745990</wp:posOffset>
                </wp:positionH>
                <wp:positionV relativeFrom="margin">
                  <wp:posOffset>885825</wp:posOffset>
                </wp:positionV>
                <wp:extent cx="3126740" cy="3886200"/>
                <wp:effectExtent l="0" t="0" r="0" b="0"/>
                <wp:wrapSquare wrapText="bothSides"/>
                <wp:docPr id="118" name="Snip Single Corner 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6740" cy="3886200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7EF5" w:rsidRDefault="002E500A">
                            <w:pPr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  <w:t>Method</w:t>
                            </w:r>
                            <w:r w:rsidR="004F7EF5"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4F7EF5" w:rsidRDefault="004F7EF5" w:rsidP="002E500A">
                            <w:pPr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</w:rPr>
                              <w:t>Clean, lavage, suture.</w:t>
                            </w:r>
                          </w:p>
                          <w:p w:rsidR="002E500A" w:rsidRPr="002E500A" w:rsidRDefault="002E500A" w:rsidP="002E500A">
                            <w:pPr>
                              <w:rPr>
                                <w:color w:val="2E74B5" w:themeColor="accent1" w:themeShade="BF"/>
                              </w:rPr>
                            </w:pPr>
                            <w:r w:rsidRPr="002E500A">
                              <w:rPr>
                                <w:color w:val="2E74B5" w:themeColor="accent1" w:themeShade="BF"/>
                              </w:rPr>
                              <w:t>Milk was drained from teat first using a cannula to decrease pressure within teat. Cannula was left in place to keep tension within the teat canal for suturing.</w:t>
                            </w:r>
                          </w:p>
                          <w:p w:rsidR="002E500A" w:rsidRPr="002E500A" w:rsidRDefault="002E500A" w:rsidP="002E500A">
                            <w:pPr>
                              <w:rPr>
                                <w:color w:val="2E74B5" w:themeColor="accent1" w:themeShade="BF"/>
                              </w:rPr>
                            </w:pPr>
                            <w:r w:rsidRPr="002E500A">
                              <w:rPr>
                                <w:color w:val="2E74B5" w:themeColor="accent1" w:themeShade="BF"/>
                              </w:rPr>
                              <w:t>Using three layer closure:</w:t>
                            </w:r>
                          </w:p>
                          <w:p w:rsidR="002E500A" w:rsidRPr="002E500A" w:rsidRDefault="002E500A" w:rsidP="002E500A">
                            <w:pPr>
                              <w:rPr>
                                <w:color w:val="2E74B5" w:themeColor="accent1" w:themeShade="BF"/>
                              </w:rPr>
                            </w:pPr>
                            <w:r w:rsidRPr="002E500A">
                              <w:rPr>
                                <w:color w:val="2E74B5" w:themeColor="accent1" w:themeShade="BF"/>
                              </w:rPr>
                              <w:t xml:space="preserve">1. Mucosal layer: simple continuous pattern, 3.0 </w:t>
                            </w:r>
                            <w:proofErr w:type="spellStart"/>
                            <w:r w:rsidRPr="002E500A">
                              <w:rPr>
                                <w:color w:val="2E74B5" w:themeColor="accent1" w:themeShade="BF"/>
                              </w:rPr>
                              <w:t>prolene</w:t>
                            </w:r>
                            <w:proofErr w:type="spellEnd"/>
                            <w:r w:rsidRPr="002E500A">
                              <w:rPr>
                                <w:color w:val="2E74B5" w:themeColor="accent1" w:themeShade="BF"/>
                              </w:rPr>
                              <w:t xml:space="preserve"> suture was used, bites were taken approximately 2mm apart to prevent milk leaking.</w:t>
                            </w:r>
                          </w:p>
                          <w:p w:rsidR="002E500A" w:rsidRPr="002E500A" w:rsidRDefault="002E500A" w:rsidP="002E500A">
                            <w:pPr>
                              <w:rPr>
                                <w:color w:val="2E74B5" w:themeColor="accent1" w:themeShade="BF"/>
                              </w:rPr>
                            </w:pPr>
                          </w:p>
                          <w:p w:rsidR="002E500A" w:rsidRPr="002E500A" w:rsidRDefault="002E500A" w:rsidP="002E500A">
                            <w:pPr>
                              <w:rPr>
                                <w:color w:val="2E74B5" w:themeColor="accent1" w:themeShade="BF"/>
                              </w:rPr>
                            </w:pPr>
                            <w:r w:rsidRPr="002E500A">
                              <w:rPr>
                                <w:color w:val="2E74B5" w:themeColor="accent1" w:themeShade="BF"/>
                              </w:rPr>
                              <w:t xml:space="preserve">2. Connective tissue layer: simple continuous pattern again using 3.0 </w:t>
                            </w:r>
                            <w:proofErr w:type="spellStart"/>
                            <w:r w:rsidRPr="002E500A">
                              <w:rPr>
                                <w:color w:val="2E74B5" w:themeColor="accent1" w:themeShade="BF"/>
                              </w:rPr>
                              <w:t>prolene</w:t>
                            </w:r>
                            <w:proofErr w:type="spellEnd"/>
                            <w:r w:rsidRPr="002E500A">
                              <w:rPr>
                                <w:color w:val="2E74B5" w:themeColor="accent1" w:themeShade="BF"/>
                              </w:rPr>
                              <w:t>.</w:t>
                            </w:r>
                          </w:p>
                          <w:p w:rsidR="002E500A" w:rsidRPr="002E500A" w:rsidRDefault="002E500A" w:rsidP="002E500A">
                            <w:pPr>
                              <w:rPr>
                                <w:color w:val="2E74B5" w:themeColor="accent1" w:themeShade="BF"/>
                              </w:rPr>
                            </w:pPr>
                          </w:p>
                          <w:p w:rsidR="002E500A" w:rsidRPr="002E500A" w:rsidRDefault="002E500A" w:rsidP="002E500A">
                            <w:pPr>
                              <w:rPr>
                                <w:color w:val="2E74B5" w:themeColor="accent1" w:themeShade="BF"/>
                              </w:rPr>
                            </w:pPr>
                            <w:r w:rsidRPr="002E500A">
                              <w:rPr>
                                <w:color w:val="2E74B5" w:themeColor="accent1" w:themeShade="BF"/>
                              </w:rPr>
                              <w:t xml:space="preserve">3. Skin: vertical mattress suture using 2.0 </w:t>
                            </w:r>
                            <w:proofErr w:type="spellStart"/>
                            <w:r w:rsidRPr="002E500A">
                              <w:rPr>
                                <w:color w:val="2E74B5" w:themeColor="accent1" w:themeShade="BF"/>
                              </w:rPr>
                              <w:t>prolene</w:t>
                            </w:r>
                            <w:proofErr w:type="spellEnd"/>
                            <w:r w:rsidRPr="002E500A">
                              <w:rPr>
                                <w:color w:val="2E74B5" w:themeColor="accent1" w:themeShade="BF"/>
                              </w:rPr>
                              <w:t>. The suture was started cranial to where laceration began and ended distal to where it stopped; this was to ensure that all of the laceration was closed.</w:t>
                            </w:r>
                          </w:p>
                          <w:p w:rsidR="002E500A" w:rsidRPr="002E500A" w:rsidRDefault="002E500A" w:rsidP="002E500A">
                            <w:pPr>
                              <w:rPr>
                                <w:color w:val="2E74B5" w:themeColor="accent1" w:themeShade="BF"/>
                              </w:rPr>
                            </w:pPr>
                            <w:r w:rsidRPr="002E500A">
                              <w:rPr>
                                <w:color w:val="2E74B5" w:themeColor="accent1" w:themeShade="BF"/>
                              </w:rPr>
                              <w:t>Each layer was tested after closure by filling a 10ml syringe with water and inserting into canal, the teat was compressed cranially and caudally and water was infused into cistern, leaks were noted and repaired with a simple interrupted suture.</w:t>
                            </w:r>
                          </w:p>
                          <w:p w:rsidR="002E500A" w:rsidRPr="002E500A" w:rsidRDefault="002E500A" w:rsidP="002E500A">
                            <w:pPr>
                              <w:rPr>
                                <w:color w:val="2E74B5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shape w14:anchorId="138EA15A" id="Snip Single Corner Rectangle 118" o:spid="_x0000_s1026" style="position:absolute;margin-left:373.7pt;margin-top:69.75pt;width:246.2pt;height:306pt;z-index:251659264;visibility:visible;mso-wrap-style:square;mso-width-percent:400;mso-height-percent:100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400;mso-height-percent:1000;mso-width-relative:margin;mso-height-relative:margin;v-text-anchor:top" coordsize="3126740,3886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" adj="-11796480,,5400" path="m,l2605606,r521134,521134l3126740,3886200,,3886200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2605606,0;3126740,521134;3126740,3886200;0,3886200;0,0" o:connectangles="0,0,0,0,0,0" textboxrect="0,0,3126740,3886200"/>
                <v:textbox inset="18pt,7.2pt,0,7.2pt">
                  <w:txbxContent>
                    <w:p w:rsidR="004F7EF5" w:rsidRDefault="002E500A">
                      <w:pPr>
                        <w:rPr>
                          <w:color w:val="44546A" w:themeColor="text2"/>
                          <w:sz w:val="36"/>
                          <w:szCs w:val="36"/>
                        </w:rPr>
                      </w:pPr>
                      <w:r>
                        <w:rPr>
                          <w:color w:val="44546A" w:themeColor="text2"/>
                          <w:sz w:val="36"/>
                          <w:szCs w:val="36"/>
                        </w:rPr>
                        <w:t>Method</w:t>
                      </w:r>
                      <w:r w:rsidR="004F7EF5">
                        <w:rPr>
                          <w:color w:val="44546A" w:themeColor="text2"/>
                          <w:sz w:val="36"/>
                          <w:szCs w:val="36"/>
                        </w:rPr>
                        <w:t>:</w:t>
                      </w:r>
                    </w:p>
                    <w:p w:rsidR="004F7EF5" w:rsidRDefault="004F7EF5" w:rsidP="002E500A">
                      <w:pPr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color w:val="2E74B5" w:themeColor="accent1" w:themeShade="BF"/>
                        </w:rPr>
                        <w:t>Clean, lavage, suture.</w:t>
                      </w:r>
                    </w:p>
                    <w:p w:rsidR="002E500A" w:rsidRPr="002E500A" w:rsidRDefault="002E500A" w:rsidP="002E500A">
                      <w:pPr>
                        <w:rPr>
                          <w:color w:val="2E74B5" w:themeColor="accent1" w:themeShade="BF"/>
                        </w:rPr>
                      </w:pPr>
                      <w:r w:rsidRPr="002E500A">
                        <w:rPr>
                          <w:color w:val="2E74B5" w:themeColor="accent1" w:themeShade="BF"/>
                        </w:rPr>
                        <w:t>Milk was drained from teat first using a cannula to decrease pressure within teat. Cannula was left in place to keep tension within the teat canal for suturing.</w:t>
                      </w:r>
                    </w:p>
                    <w:p w:rsidR="002E500A" w:rsidRPr="002E500A" w:rsidRDefault="002E500A" w:rsidP="002E500A">
                      <w:pPr>
                        <w:rPr>
                          <w:color w:val="2E74B5" w:themeColor="accent1" w:themeShade="BF"/>
                        </w:rPr>
                      </w:pPr>
                      <w:r w:rsidRPr="002E500A">
                        <w:rPr>
                          <w:color w:val="2E74B5" w:themeColor="accent1" w:themeShade="BF"/>
                        </w:rPr>
                        <w:t>Using three layer closure:</w:t>
                      </w:r>
                    </w:p>
                    <w:p w:rsidR="002E500A" w:rsidRPr="002E500A" w:rsidRDefault="002E500A" w:rsidP="002E500A">
                      <w:pPr>
                        <w:rPr>
                          <w:color w:val="2E74B5" w:themeColor="accent1" w:themeShade="BF"/>
                        </w:rPr>
                      </w:pPr>
                      <w:r w:rsidRPr="002E500A">
                        <w:rPr>
                          <w:color w:val="2E74B5" w:themeColor="accent1" w:themeShade="BF"/>
                        </w:rPr>
                        <w:t xml:space="preserve">1. Mucosal layer: simple continuous pattern, 3.0 </w:t>
                      </w:r>
                      <w:proofErr w:type="spellStart"/>
                      <w:r w:rsidRPr="002E500A">
                        <w:rPr>
                          <w:color w:val="2E74B5" w:themeColor="accent1" w:themeShade="BF"/>
                        </w:rPr>
                        <w:t>prolene</w:t>
                      </w:r>
                      <w:proofErr w:type="spellEnd"/>
                      <w:r w:rsidRPr="002E500A">
                        <w:rPr>
                          <w:color w:val="2E74B5" w:themeColor="accent1" w:themeShade="BF"/>
                        </w:rPr>
                        <w:t xml:space="preserve"> suture was used, bites were taken approximately 2mm apart to prevent milk leaking.</w:t>
                      </w:r>
                    </w:p>
                    <w:p w:rsidR="002E500A" w:rsidRPr="002E500A" w:rsidRDefault="002E500A" w:rsidP="002E500A">
                      <w:pPr>
                        <w:rPr>
                          <w:color w:val="2E74B5" w:themeColor="accent1" w:themeShade="BF"/>
                        </w:rPr>
                      </w:pPr>
                    </w:p>
                    <w:p w:rsidR="002E500A" w:rsidRPr="002E500A" w:rsidRDefault="002E500A" w:rsidP="002E500A">
                      <w:pPr>
                        <w:rPr>
                          <w:color w:val="2E74B5" w:themeColor="accent1" w:themeShade="BF"/>
                        </w:rPr>
                      </w:pPr>
                      <w:r w:rsidRPr="002E500A">
                        <w:rPr>
                          <w:color w:val="2E74B5" w:themeColor="accent1" w:themeShade="BF"/>
                        </w:rPr>
                        <w:t xml:space="preserve">2. Connective tissue layer: simple continuous pattern again using 3.0 </w:t>
                      </w:r>
                      <w:proofErr w:type="spellStart"/>
                      <w:r w:rsidRPr="002E500A">
                        <w:rPr>
                          <w:color w:val="2E74B5" w:themeColor="accent1" w:themeShade="BF"/>
                        </w:rPr>
                        <w:t>prolene</w:t>
                      </w:r>
                      <w:proofErr w:type="spellEnd"/>
                      <w:r w:rsidRPr="002E500A">
                        <w:rPr>
                          <w:color w:val="2E74B5" w:themeColor="accent1" w:themeShade="BF"/>
                        </w:rPr>
                        <w:t>.</w:t>
                      </w:r>
                    </w:p>
                    <w:p w:rsidR="002E500A" w:rsidRPr="002E500A" w:rsidRDefault="002E500A" w:rsidP="002E500A">
                      <w:pPr>
                        <w:rPr>
                          <w:color w:val="2E74B5" w:themeColor="accent1" w:themeShade="BF"/>
                        </w:rPr>
                      </w:pPr>
                    </w:p>
                    <w:p w:rsidR="002E500A" w:rsidRPr="002E500A" w:rsidRDefault="002E500A" w:rsidP="002E500A">
                      <w:pPr>
                        <w:rPr>
                          <w:color w:val="2E74B5" w:themeColor="accent1" w:themeShade="BF"/>
                        </w:rPr>
                      </w:pPr>
                      <w:r w:rsidRPr="002E500A">
                        <w:rPr>
                          <w:color w:val="2E74B5" w:themeColor="accent1" w:themeShade="BF"/>
                        </w:rPr>
                        <w:t xml:space="preserve">3. Skin: vertical mattress suture using 2.0 </w:t>
                      </w:r>
                      <w:proofErr w:type="spellStart"/>
                      <w:r w:rsidRPr="002E500A">
                        <w:rPr>
                          <w:color w:val="2E74B5" w:themeColor="accent1" w:themeShade="BF"/>
                        </w:rPr>
                        <w:t>prolene</w:t>
                      </w:r>
                      <w:proofErr w:type="spellEnd"/>
                      <w:r w:rsidRPr="002E500A">
                        <w:rPr>
                          <w:color w:val="2E74B5" w:themeColor="accent1" w:themeShade="BF"/>
                        </w:rPr>
                        <w:t>. The suture was started cranial to where laceration began and ended distal to where it stopped; this was to ensure that all of the laceration was closed.</w:t>
                      </w:r>
                    </w:p>
                    <w:p w:rsidR="002E500A" w:rsidRPr="002E500A" w:rsidRDefault="002E500A" w:rsidP="002E500A">
                      <w:pPr>
                        <w:rPr>
                          <w:color w:val="2E74B5" w:themeColor="accent1" w:themeShade="BF"/>
                        </w:rPr>
                      </w:pPr>
                      <w:r w:rsidRPr="002E500A">
                        <w:rPr>
                          <w:color w:val="2E74B5" w:themeColor="accent1" w:themeShade="BF"/>
                        </w:rPr>
                        <w:t>Each layer was tested after closure by filling a 10ml syringe with water and inserting into canal, the teat was compressed cranially and caudally and water was infused into cistern, leaks were noted and repaired with a simple interrupted suture.</w:t>
                      </w:r>
                    </w:p>
                    <w:p w:rsidR="002E500A" w:rsidRPr="002E500A" w:rsidRDefault="002E500A" w:rsidP="002E500A">
                      <w:pPr>
                        <w:rPr>
                          <w:color w:val="2E74B5" w:themeColor="accent1" w:themeShade="BF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B5092E" w:rsidRPr="00975ED7">
        <w:rPr>
          <w:color w:val="806000" w:themeColor="accent4" w:themeShade="80"/>
          <w:sz w:val="28"/>
          <w:szCs w:val="28"/>
        </w:rPr>
        <w:t xml:space="preserve">The laceration was firstly classified as an </w:t>
      </w:r>
      <w:proofErr w:type="gramStart"/>
      <w:r w:rsidR="00B5092E" w:rsidRPr="00975ED7">
        <w:rPr>
          <w:b/>
          <w:color w:val="806000" w:themeColor="accent4" w:themeShade="80"/>
          <w:sz w:val="28"/>
          <w:szCs w:val="28"/>
        </w:rPr>
        <w:t>Acute</w:t>
      </w:r>
      <w:proofErr w:type="gramEnd"/>
      <w:r w:rsidR="00B5092E" w:rsidRPr="00975ED7">
        <w:rPr>
          <w:b/>
          <w:color w:val="806000" w:themeColor="accent4" w:themeShade="80"/>
          <w:sz w:val="28"/>
          <w:szCs w:val="28"/>
        </w:rPr>
        <w:t xml:space="preserve">, complex, </w:t>
      </w:r>
      <w:r w:rsidR="00CB66D1" w:rsidRPr="00975ED7">
        <w:rPr>
          <w:b/>
          <w:color w:val="806000" w:themeColor="accent4" w:themeShade="80"/>
          <w:sz w:val="28"/>
          <w:szCs w:val="28"/>
        </w:rPr>
        <w:t>oblique</w:t>
      </w:r>
      <w:r w:rsidR="00B5092E" w:rsidRPr="00975ED7">
        <w:rPr>
          <w:b/>
          <w:color w:val="806000" w:themeColor="accent4" w:themeShade="80"/>
          <w:sz w:val="28"/>
          <w:szCs w:val="28"/>
        </w:rPr>
        <w:t xml:space="preserve"> laceration</w:t>
      </w:r>
      <w:r w:rsidR="003B439B" w:rsidRPr="00975ED7">
        <w:rPr>
          <w:b/>
          <w:color w:val="806000" w:themeColor="accent4" w:themeShade="80"/>
          <w:sz w:val="28"/>
          <w:szCs w:val="28"/>
        </w:rPr>
        <w:t xml:space="preserve"> located</w:t>
      </w:r>
      <w:r w:rsidR="00B5092E" w:rsidRPr="00975ED7">
        <w:rPr>
          <w:b/>
          <w:color w:val="806000" w:themeColor="accent4" w:themeShade="80"/>
          <w:sz w:val="28"/>
          <w:szCs w:val="28"/>
        </w:rPr>
        <w:t xml:space="preserve"> </w:t>
      </w:r>
      <w:r w:rsidR="003B439B" w:rsidRPr="00975ED7">
        <w:rPr>
          <w:b/>
          <w:color w:val="806000" w:themeColor="accent4" w:themeShade="80"/>
          <w:sz w:val="28"/>
          <w:szCs w:val="28"/>
        </w:rPr>
        <w:t>midway along</w:t>
      </w:r>
      <w:r w:rsidR="00B5092E" w:rsidRPr="00975ED7">
        <w:rPr>
          <w:b/>
          <w:color w:val="806000" w:themeColor="accent4" w:themeShade="80"/>
          <w:sz w:val="28"/>
          <w:szCs w:val="28"/>
        </w:rPr>
        <w:t xml:space="preserve"> teat of the right fore-quarter.</w:t>
      </w:r>
      <w:r w:rsidR="003B439B" w:rsidRPr="00975ED7">
        <w:rPr>
          <w:color w:val="806000" w:themeColor="accent4" w:themeShade="80"/>
          <w:sz w:val="28"/>
          <w:szCs w:val="28"/>
        </w:rPr>
        <w:t xml:space="preserve"> The laceration was a sharp cut that ripped straight through the skin, stroma and mucosa into teat cistern</w:t>
      </w:r>
      <w:r w:rsidR="00366B98" w:rsidRPr="00975ED7">
        <w:rPr>
          <w:color w:val="806000" w:themeColor="accent4" w:themeShade="80"/>
          <w:sz w:val="28"/>
          <w:szCs w:val="28"/>
        </w:rPr>
        <w:t>.</w:t>
      </w:r>
    </w:p>
    <w:p w:rsidR="003B439B" w:rsidRDefault="003B439B"/>
    <w:p w:rsidR="00B83843" w:rsidRDefault="00975ED7" w:rsidP="002E500A">
      <w:r>
        <w:rPr>
          <w:noProof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0F300BC6" wp14:editId="41406C58">
                <wp:simplePos x="0" y="0"/>
                <wp:positionH relativeFrom="margin">
                  <wp:posOffset>-191135</wp:posOffset>
                </wp:positionH>
                <wp:positionV relativeFrom="margin">
                  <wp:posOffset>2876550</wp:posOffset>
                </wp:positionV>
                <wp:extent cx="2960370" cy="2606040"/>
                <wp:effectExtent l="5715" t="0" r="0" b="0"/>
                <wp:wrapSquare wrapText="bothSides"/>
                <wp:docPr id="3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960370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E72C3D" w:rsidRPr="00E72C3D" w:rsidRDefault="00E72C3D" w:rsidP="00E72C3D">
                            <w:pPr>
                              <w:jc w:val="center"/>
                              <w:rPr>
                                <w:rStyle w:val="BookTitle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72C3D">
                              <w:rPr>
                                <w:rStyle w:val="BookTitle"/>
                                <w:sz w:val="22"/>
                                <w:szCs w:val="22"/>
                                <w:u w:val="single"/>
                              </w:rPr>
                              <w:t>Equipment used:</w:t>
                            </w:r>
                          </w:p>
                          <w:p w:rsidR="00E72C3D" w:rsidRPr="00E72C3D" w:rsidRDefault="00E72C3D" w:rsidP="00E72C3D">
                            <w:pPr>
                              <w:rPr>
                                <w:rStyle w:val="BookTitle"/>
                              </w:rPr>
                            </w:pPr>
                          </w:p>
                          <w:p w:rsidR="00920F31" w:rsidRPr="00E72C3D" w:rsidRDefault="00CB66D1" w:rsidP="00920F3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Diluted 2% Chlorhexidine gluconate (2oz per gallon water)</w:t>
                            </w:r>
                          </w:p>
                          <w:p w:rsidR="00E72C3D" w:rsidRPr="00E72C3D" w:rsidRDefault="00E72C3D" w:rsidP="00E72C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</w:rPr>
                            </w:pPr>
                            <w:r w:rsidRPr="00E72C3D">
                              <w:rPr>
                                <w:i/>
                              </w:rPr>
                              <w:t>Sterile Saline to lavage</w:t>
                            </w:r>
                          </w:p>
                          <w:p w:rsidR="00E72C3D" w:rsidRPr="00E72C3D" w:rsidRDefault="00E72C3D" w:rsidP="00E72C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</w:rPr>
                            </w:pPr>
                            <w:r w:rsidRPr="00E72C3D">
                              <w:rPr>
                                <w:i/>
                              </w:rPr>
                              <w:t xml:space="preserve">Teat </w:t>
                            </w:r>
                            <w:proofErr w:type="spellStart"/>
                            <w:r w:rsidRPr="00E72C3D">
                              <w:rPr>
                                <w:i/>
                              </w:rPr>
                              <w:t>canula</w:t>
                            </w:r>
                            <w:proofErr w:type="spellEnd"/>
                            <w:r w:rsidRPr="00E72C3D">
                              <w:rPr>
                                <w:i/>
                              </w:rPr>
                              <w:t xml:space="preserve"> (metal)</w:t>
                            </w:r>
                          </w:p>
                          <w:p w:rsidR="00E72C3D" w:rsidRPr="00E72C3D" w:rsidRDefault="00E72C3D" w:rsidP="00E72C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</w:rPr>
                            </w:pPr>
                            <w:r w:rsidRPr="00E72C3D">
                              <w:rPr>
                                <w:i/>
                              </w:rPr>
                              <w:t xml:space="preserve">3.0 </w:t>
                            </w:r>
                            <w:proofErr w:type="spellStart"/>
                            <w:r w:rsidRPr="00E72C3D">
                              <w:rPr>
                                <w:i/>
                              </w:rPr>
                              <w:t>prolene</w:t>
                            </w:r>
                            <w:proofErr w:type="spellEnd"/>
                            <w:r w:rsidRPr="00E72C3D">
                              <w:rPr>
                                <w:i/>
                              </w:rPr>
                              <w:t xml:space="preserve">, 2.0 </w:t>
                            </w:r>
                            <w:proofErr w:type="spellStart"/>
                            <w:r w:rsidRPr="00E72C3D">
                              <w:rPr>
                                <w:i/>
                              </w:rPr>
                              <w:t>prolene</w:t>
                            </w:r>
                            <w:proofErr w:type="spellEnd"/>
                            <w:r w:rsidRPr="00E72C3D">
                              <w:rPr>
                                <w:i/>
                              </w:rPr>
                              <w:t xml:space="preserve"> to close</w:t>
                            </w:r>
                          </w:p>
                          <w:p w:rsidR="00E72C3D" w:rsidRPr="00E72C3D" w:rsidRDefault="00E72C3D" w:rsidP="00E72C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</w:rPr>
                            </w:pPr>
                            <w:r w:rsidRPr="00E72C3D">
                              <w:rPr>
                                <w:i/>
                              </w:rPr>
                              <w:t>An atraumatic pair of forceps</w:t>
                            </w:r>
                          </w:p>
                          <w:p w:rsidR="00E72C3D" w:rsidRDefault="00E72C3D" w:rsidP="00E72C3D"/>
                          <w:p w:rsidR="00E72C3D" w:rsidRDefault="00E72C3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300BC6" id="AutoShape 2" o:spid="_x0000_s1027" style="position:absolute;margin-left:-15.05pt;margin-top:226.5pt;width:233.1pt;height:205.2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" o:allowincell="f" fillcolor="#5b9bd5 [3204]" stroked="f">
                <v:textbox>
                  <w:txbxContent>
                    <w:p w:rsidR="00E72C3D" w:rsidRPr="00E72C3D" w:rsidRDefault="00E72C3D" w:rsidP="00E72C3D">
                      <w:pPr>
                        <w:jc w:val="center"/>
                        <w:rPr>
                          <w:rStyle w:val="BookTitle"/>
                          <w:sz w:val="22"/>
                          <w:szCs w:val="22"/>
                          <w:u w:val="single"/>
                        </w:rPr>
                      </w:pPr>
                      <w:r w:rsidRPr="00E72C3D">
                        <w:rPr>
                          <w:rStyle w:val="BookTitle"/>
                          <w:sz w:val="22"/>
                          <w:szCs w:val="22"/>
                          <w:u w:val="single"/>
                        </w:rPr>
                        <w:t>Equipment used:</w:t>
                      </w:r>
                    </w:p>
                    <w:p w:rsidR="00E72C3D" w:rsidRPr="00E72C3D" w:rsidRDefault="00E72C3D" w:rsidP="00E72C3D">
                      <w:pPr>
                        <w:rPr>
                          <w:rStyle w:val="BookTitle"/>
                        </w:rPr>
                      </w:pPr>
                    </w:p>
                    <w:p w:rsidR="00920F31" w:rsidRPr="00E72C3D" w:rsidRDefault="00CB66D1" w:rsidP="00920F3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Diluted 2% Chlorhexidine gluconate (2oz per gallon water)</w:t>
                      </w:r>
                    </w:p>
                    <w:p w:rsidR="00E72C3D" w:rsidRPr="00E72C3D" w:rsidRDefault="00E72C3D" w:rsidP="00E72C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</w:rPr>
                      </w:pPr>
                      <w:r w:rsidRPr="00E72C3D">
                        <w:rPr>
                          <w:i/>
                        </w:rPr>
                        <w:t>Sterile Saline to lavage</w:t>
                      </w:r>
                    </w:p>
                    <w:p w:rsidR="00E72C3D" w:rsidRPr="00E72C3D" w:rsidRDefault="00E72C3D" w:rsidP="00E72C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</w:rPr>
                      </w:pPr>
                      <w:r w:rsidRPr="00E72C3D">
                        <w:rPr>
                          <w:i/>
                        </w:rPr>
                        <w:t xml:space="preserve">Teat </w:t>
                      </w:r>
                      <w:proofErr w:type="spellStart"/>
                      <w:r w:rsidRPr="00E72C3D">
                        <w:rPr>
                          <w:i/>
                        </w:rPr>
                        <w:t>canula</w:t>
                      </w:r>
                      <w:proofErr w:type="spellEnd"/>
                      <w:r w:rsidRPr="00E72C3D">
                        <w:rPr>
                          <w:i/>
                        </w:rPr>
                        <w:t xml:space="preserve"> (metal)</w:t>
                      </w:r>
                    </w:p>
                    <w:p w:rsidR="00E72C3D" w:rsidRPr="00E72C3D" w:rsidRDefault="00E72C3D" w:rsidP="00E72C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</w:rPr>
                      </w:pPr>
                      <w:r w:rsidRPr="00E72C3D">
                        <w:rPr>
                          <w:i/>
                        </w:rPr>
                        <w:t xml:space="preserve">3.0 </w:t>
                      </w:r>
                      <w:proofErr w:type="spellStart"/>
                      <w:r w:rsidRPr="00E72C3D">
                        <w:rPr>
                          <w:i/>
                        </w:rPr>
                        <w:t>prolene</w:t>
                      </w:r>
                      <w:proofErr w:type="spellEnd"/>
                      <w:r w:rsidRPr="00E72C3D">
                        <w:rPr>
                          <w:i/>
                        </w:rPr>
                        <w:t xml:space="preserve">, 2.0 </w:t>
                      </w:r>
                      <w:proofErr w:type="spellStart"/>
                      <w:r w:rsidRPr="00E72C3D">
                        <w:rPr>
                          <w:i/>
                        </w:rPr>
                        <w:t>prolene</w:t>
                      </w:r>
                      <w:proofErr w:type="spellEnd"/>
                      <w:r w:rsidRPr="00E72C3D">
                        <w:rPr>
                          <w:i/>
                        </w:rPr>
                        <w:t xml:space="preserve"> to close</w:t>
                      </w:r>
                    </w:p>
                    <w:p w:rsidR="00E72C3D" w:rsidRPr="00E72C3D" w:rsidRDefault="00E72C3D" w:rsidP="00E72C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</w:rPr>
                      </w:pPr>
                      <w:r w:rsidRPr="00E72C3D">
                        <w:rPr>
                          <w:i/>
                        </w:rPr>
                        <w:t>An atraumatic pair of forceps</w:t>
                      </w:r>
                    </w:p>
                    <w:p w:rsidR="00E72C3D" w:rsidRDefault="00E72C3D" w:rsidP="00E72C3D"/>
                    <w:p w:rsidR="00E72C3D" w:rsidRDefault="00E72C3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B83843" w:rsidRPr="00B83843" w:rsidRDefault="00B83843" w:rsidP="00B83843"/>
    <w:p w:rsidR="00B83843" w:rsidRPr="00B83843" w:rsidRDefault="00B83843" w:rsidP="00B83843"/>
    <w:p w:rsidR="00B83843" w:rsidRPr="00B83843" w:rsidRDefault="00B83843" w:rsidP="00B83843"/>
    <w:p w:rsidR="00B83843" w:rsidRPr="00B83843" w:rsidRDefault="00B83843" w:rsidP="00B83843"/>
    <w:p w:rsidR="00B83843" w:rsidRPr="00B83843" w:rsidRDefault="00B83843" w:rsidP="00B83843"/>
    <w:p w:rsidR="00B83843" w:rsidRPr="00B83843" w:rsidRDefault="00B83843" w:rsidP="00B83843"/>
    <w:p w:rsidR="00B83843" w:rsidRPr="00B83843" w:rsidRDefault="00B83843" w:rsidP="00B83843"/>
    <w:p w:rsidR="00B83843" w:rsidRPr="00B83843" w:rsidRDefault="00B83843" w:rsidP="00B83843">
      <w:bookmarkStart w:id="0" w:name="_GoBack"/>
      <w:bookmarkEnd w:id="0"/>
    </w:p>
    <w:p w:rsidR="00B83843" w:rsidRPr="00B83843" w:rsidRDefault="00B83843" w:rsidP="00B83843"/>
    <w:p w:rsidR="00B83843" w:rsidRDefault="00B83843" w:rsidP="00B83843"/>
    <w:p w:rsidR="00594553" w:rsidRPr="00B83843" w:rsidRDefault="00B83843" w:rsidP="00B83843">
      <w:r>
        <w:rPr>
          <w:noProof/>
        </w:rPr>
        <w:drawing>
          <wp:inline distT="0" distB="0" distL="0" distR="0">
            <wp:extent cx="3248025" cy="1952625"/>
            <wp:effectExtent l="0" t="0" r="9525" b="9525"/>
            <wp:docPr id="1" name="Picture 1" descr="Image result for teat cistern rep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eat cistern repai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319894" cy="199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4553" w:rsidRPr="00B83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72A7"/>
    <w:multiLevelType w:val="hybridMultilevel"/>
    <w:tmpl w:val="9020A0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D355C"/>
    <w:multiLevelType w:val="hybridMultilevel"/>
    <w:tmpl w:val="B0E02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2E"/>
    <w:rsid w:val="002E500A"/>
    <w:rsid w:val="00366B98"/>
    <w:rsid w:val="003B439B"/>
    <w:rsid w:val="004F7EF5"/>
    <w:rsid w:val="00594553"/>
    <w:rsid w:val="00906798"/>
    <w:rsid w:val="00920F31"/>
    <w:rsid w:val="00975ED7"/>
    <w:rsid w:val="00A54419"/>
    <w:rsid w:val="00B5092E"/>
    <w:rsid w:val="00B83843"/>
    <w:rsid w:val="00CB66D1"/>
    <w:rsid w:val="00E72C3D"/>
    <w:rsid w:val="00F22534"/>
    <w:rsid w:val="00F9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5DA15-32DF-495A-A3D6-15C22CE9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B98"/>
  </w:style>
  <w:style w:type="paragraph" w:styleId="Heading1">
    <w:name w:val="heading 1"/>
    <w:basedOn w:val="Normal"/>
    <w:next w:val="Normal"/>
    <w:link w:val="Heading1Char"/>
    <w:uiPriority w:val="9"/>
    <w:qFormat/>
    <w:rsid w:val="00366B98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6B9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B9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B9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B9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B9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B9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B9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B9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B98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66B98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B9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B98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B9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B9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B98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B98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B98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6B98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6B9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366B98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B98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6B98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366B98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66B98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366B9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66B98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66B98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B9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B98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66B98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366B98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366B98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66B98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366B98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6B98"/>
    <w:pPr>
      <w:outlineLvl w:val="9"/>
    </w:pPr>
  </w:style>
  <w:style w:type="paragraph" w:styleId="ListParagraph">
    <w:name w:val="List Paragraph"/>
    <w:basedOn w:val="Normal"/>
    <w:uiPriority w:val="34"/>
    <w:qFormat/>
    <w:rsid w:val="00E72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3835E-A1D2-4122-A763-4E71147B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 Felician</dc:creator>
  <cp:keywords/>
  <dc:description/>
  <cp:lastModifiedBy>Jayde Felician</cp:lastModifiedBy>
  <cp:revision>7</cp:revision>
  <dcterms:created xsi:type="dcterms:W3CDTF">2016-11-20T08:18:00Z</dcterms:created>
  <dcterms:modified xsi:type="dcterms:W3CDTF">2016-11-20T20:38:00Z</dcterms:modified>
</cp:coreProperties>
</file>