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D0D" w:rsidRDefault="00E91D0D">
      <w:pPr>
        <w:rPr>
          <w:rFonts w:cstheme="minorHAnsi"/>
        </w:rPr>
      </w:pPr>
      <w:r w:rsidRPr="00F41B08">
        <w:rPr>
          <w:rFonts w:cstheme="minorHAnsi"/>
          <w:b/>
        </w:rPr>
        <w:t>TEAT CUP</w:t>
      </w:r>
      <w:r>
        <w:rPr>
          <w:rFonts w:cstheme="minorHAnsi"/>
        </w:rPr>
        <w:t>-</w:t>
      </w:r>
      <w:r w:rsidR="00904B88">
        <w:rPr>
          <w:rFonts w:ascii="Arial" w:hAnsi="Arial" w:cs="Arial"/>
          <w:color w:val="222222"/>
          <w:sz w:val="21"/>
          <w:szCs w:val="21"/>
          <w:shd w:val="clear" w:color="auto" w:fill="FFFFFF"/>
        </w:rPr>
        <w:t>Teat cups are attached to the cow's teats, and then the cups alternate between vacuum and normal air pressure to extract the milk</w:t>
      </w:r>
      <w:r w:rsidR="00353F03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E91D0D" w:rsidRDefault="00E91D0D">
      <w:pPr>
        <w:rPr>
          <w:rFonts w:cstheme="minorHAnsi"/>
        </w:rPr>
      </w:pPr>
    </w:p>
    <w:p w:rsidR="00E91D0D" w:rsidRDefault="00E91D0D">
      <w:pPr>
        <w:rPr>
          <w:rFonts w:cstheme="minorHAnsi"/>
        </w:rPr>
      </w:pPr>
    </w:p>
    <w:p w:rsidR="00E91D0D" w:rsidRDefault="00E91D0D">
      <w:pPr>
        <w:rPr>
          <w:rFonts w:cstheme="minorHAnsi"/>
        </w:rPr>
      </w:pP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</w:rPr>
        <w:drawing>
          <wp:inline distT="0" distB="0" distL="0" distR="0">
            <wp:extent cx="2562225" cy="2543923"/>
            <wp:effectExtent l="0" t="0" r="0" b="8890"/>
            <wp:docPr id="26" name="Picture 26" descr="Image result for TEAT CU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 result for TEAT CU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877" cy="254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59B" w:rsidRDefault="0027059B">
      <w:pPr>
        <w:rPr>
          <w:rFonts w:cstheme="minorHAnsi"/>
        </w:rPr>
      </w:pPr>
    </w:p>
    <w:p w:rsidR="00647B30" w:rsidRPr="00F41B08" w:rsidRDefault="00F41B08">
      <w:pPr>
        <w:rPr>
          <w:rFonts w:cstheme="minorHAnsi"/>
        </w:rPr>
      </w:pPr>
      <w:r>
        <w:rPr>
          <w:rFonts w:cstheme="minorHAnsi"/>
        </w:rPr>
        <w:t xml:space="preserve">Strip cup- </w:t>
      </w:r>
      <w:r w:rsidRPr="00F41B08">
        <w:rPr>
          <w:rFonts w:cstheme="minorHAnsi"/>
          <w:color w:val="222222"/>
          <w:shd w:val="clear" w:color="auto" w:fill="FFFFFF"/>
        </w:rPr>
        <w:t>Use the </w:t>
      </w:r>
      <w:r w:rsidRPr="00F41B08">
        <w:rPr>
          <w:rFonts w:cstheme="minorHAnsi"/>
          <w:bCs/>
          <w:color w:val="222222"/>
          <w:shd w:val="clear" w:color="auto" w:fill="FFFFFF"/>
        </w:rPr>
        <w:t>strip cup</w:t>
      </w:r>
      <w:r w:rsidRPr="00F41B08">
        <w:rPr>
          <w:rFonts w:cstheme="minorHAnsi"/>
          <w:color w:val="222222"/>
          <w:shd w:val="clear" w:color="auto" w:fill="FFFFFF"/>
        </w:rPr>
        <w:t> to detect mastitis. Squirt first stream of milk from each teat into </w:t>
      </w:r>
      <w:r w:rsidRPr="00F41B08">
        <w:rPr>
          <w:rFonts w:cstheme="minorHAnsi"/>
          <w:bCs/>
          <w:color w:val="222222"/>
          <w:shd w:val="clear" w:color="auto" w:fill="FFFFFF"/>
        </w:rPr>
        <w:t>strip cup</w:t>
      </w:r>
      <w:r w:rsidRPr="00F41B08">
        <w:rPr>
          <w:rFonts w:cstheme="minorHAnsi"/>
          <w:color w:val="222222"/>
          <w:shd w:val="clear" w:color="auto" w:fill="FFFFFF"/>
        </w:rPr>
        <w:t>. Inspect for flakes, lumps, and other signs of abnormal milk</w:t>
      </w:r>
      <w:r>
        <w:rPr>
          <w:rFonts w:cstheme="minorHAnsi"/>
          <w:color w:val="222222"/>
          <w:shd w:val="clear" w:color="auto" w:fill="FFFFFF"/>
        </w:rPr>
        <w:t>.</w:t>
      </w:r>
    </w:p>
    <w:p w:rsidR="00F41B08" w:rsidRDefault="00F41B08">
      <w:pPr>
        <w:rPr>
          <w:rFonts w:cstheme="minorHAnsi"/>
        </w:rPr>
      </w:pPr>
    </w:p>
    <w:p w:rsidR="00F41B08" w:rsidRDefault="00F41B08">
      <w:pPr>
        <w:rPr>
          <w:rFonts w:cstheme="minorHAnsi"/>
        </w:rPr>
      </w:pPr>
    </w:p>
    <w:p w:rsidR="00F41B08" w:rsidRDefault="00F41B08">
      <w:pPr>
        <w:rPr>
          <w:rFonts w:cstheme="minorHAnsi"/>
        </w:rPr>
      </w:pPr>
      <w:r>
        <w:rPr>
          <w:noProof/>
        </w:rPr>
        <w:drawing>
          <wp:inline distT="0" distB="0" distL="0" distR="0" wp14:anchorId="11CFECE7" wp14:editId="104833DB">
            <wp:extent cx="3028950" cy="3028950"/>
            <wp:effectExtent l="0" t="0" r="0" b="0"/>
            <wp:docPr id="3" name="Picture 3" descr="Image result for strip 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trip cu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B08" w:rsidRDefault="00F41B08">
      <w:pPr>
        <w:rPr>
          <w:rFonts w:cstheme="minorHAnsi"/>
        </w:rPr>
      </w:pPr>
      <w:bookmarkStart w:id="0" w:name="_GoBack"/>
      <w:bookmarkEnd w:id="0"/>
    </w:p>
    <w:sectPr w:rsidR="00F41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40889"/>
    <w:multiLevelType w:val="hybridMultilevel"/>
    <w:tmpl w:val="5CA47B9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F2344"/>
    <w:multiLevelType w:val="hybridMultilevel"/>
    <w:tmpl w:val="604C9F8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82A83"/>
    <w:multiLevelType w:val="hybridMultilevel"/>
    <w:tmpl w:val="529CB690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A1"/>
    <w:rsid w:val="000341BF"/>
    <w:rsid w:val="001E4590"/>
    <w:rsid w:val="0027059B"/>
    <w:rsid w:val="0029253E"/>
    <w:rsid w:val="00353F03"/>
    <w:rsid w:val="005000A1"/>
    <w:rsid w:val="00501F26"/>
    <w:rsid w:val="005552EC"/>
    <w:rsid w:val="005C71AC"/>
    <w:rsid w:val="00647B30"/>
    <w:rsid w:val="007C3210"/>
    <w:rsid w:val="00904B88"/>
    <w:rsid w:val="00B748AF"/>
    <w:rsid w:val="00C173C5"/>
    <w:rsid w:val="00D3094F"/>
    <w:rsid w:val="00E50AA1"/>
    <w:rsid w:val="00E91D0D"/>
    <w:rsid w:val="00F41B08"/>
    <w:rsid w:val="00F9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46736"/>
  <w15:chartTrackingRefBased/>
  <w15:docId w15:val="{8323AAFE-3FF6-47BB-9FBE-89EF59A1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A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AA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E5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  <w:style w:type="character" w:customStyle="1" w:styleId="hvr">
    <w:name w:val="hvr"/>
    <w:basedOn w:val="DefaultParagraphFont"/>
    <w:rsid w:val="00E91D0D"/>
  </w:style>
  <w:style w:type="paragraph" w:styleId="ListParagraph">
    <w:name w:val="List Paragraph"/>
    <w:basedOn w:val="Normal"/>
    <w:uiPriority w:val="34"/>
    <w:qFormat/>
    <w:rsid w:val="00647B30"/>
    <w:pPr>
      <w:spacing w:line="25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7B30"/>
    <w:rPr>
      <w:b/>
      <w:bCs/>
    </w:rPr>
  </w:style>
  <w:style w:type="character" w:customStyle="1" w:styleId="notranslate">
    <w:name w:val="notranslate"/>
    <w:basedOn w:val="DefaultParagraphFont"/>
    <w:rsid w:val="005552EC"/>
  </w:style>
  <w:style w:type="character" w:styleId="Emphasis">
    <w:name w:val="Emphasis"/>
    <w:basedOn w:val="DefaultParagraphFont"/>
    <w:uiPriority w:val="20"/>
    <w:qFormat/>
    <w:rsid w:val="005552EC"/>
    <w:rPr>
      <w:i/>
      <w:iCs/>
    </w:rPr>
  </w:style>
  <w:style w:type="paragraph" w:styleId="NoSpacing">
    <w:name w:val="No Spacing"/>
    <w:uiPriority w:val="1"/>
    <w:qFormat/>
    <w:rsid w:val="001E45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728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14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5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536016">
                                  <w:marLeft w:val="-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9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1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15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5838321">
                      <w:marLeft w:val="300"/>
                      <w:marRight w:val="30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8545">
                              <w:marLeft w:val="45"/>
                              <w:marRight w:val="120"/>
                              <w:marTop w:val="12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560328">
                              <w:marLeft w:val="45"/>
                              <w:marRight w:val="120"/>
                              <w:marTop w:val="12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25857">
                              <w:marLeft w:val="45"/>
                              <w:marRight w:val="120"/>
                              <w:marTop w:val="12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5826">
                              <w:marLeft w:val="45"/>
                              <w:marRight w:val="120"/>
                              <w:marTop w:val="12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93594">
                              <w:marLeft w:val="45"/>
                              <w:marRight w:val="120"/>
                              <w:marTop w:val="12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756577">
                              <w:marLeft w:val="45"/>
                              <w:marRight w:val="120"/>
                              <w:marTop w:val="12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28142">
                              <w:marLeft w:val="45"/>
                              <w:marRight w:val="120"/>
                              <w:marTop w:val="12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89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6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594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774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2944">
                                  <w:marLeft w:val="-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01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10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9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1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43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libaba.com/product-detail/WJ004-Plastic-teat-dip-cup-dairy_6036461410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kheju</dc:creator>
  <cp:keywords/>
  <dc:description/>
  <cp:lastModifiedBy>kheju</cp:lastModifiedBy>
  <cp:revision>4</cp:revision>
  <dcterms:created xsi:type="dcterms:W3CDTF">2017-09-09T15:39:00Z</dcterms:created>
  <dcterms:modified xsi:type="dcterms:W3CDTF">2017-09-09T21:29:00Z</dcterms:modified>
</cp:coreProperties>
</file>