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461"/>
        <w:gridCol w:w="1416"/>
        <w:gridCol w:w="2126"/>
        <w:gridCol w:w="1895"/>
        <w:gridCol w:w="1815"/>
        <w:gridCol w:w="1513"/>
        <w:gridCol w:w="1513"/>
      </w:tblGrid>
      <w:tr w:rsidR="00356439" w:rsidRPr="00813540" w:rsidTr="00FD1C11">
        <w:trPr>
          <w:trHeight w:val="1666"/>
        </w:trPr>
        <w:tc>
          <w:tcPr>
            <w:tcW w:w="1211" w:type="dxa"/>
          </w:tcPr>
          <w:p w:rsidR="006C5680" w:rsidRPr="00F1534D" w:rsidRDefault="006C5680" w:rsidP="00506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153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1461" w:type="dxa"/>
          </w:tcPr>
          <w:p w:rsidR="006C5680" w:rsidRPr="00F1534D" w:rsidRDefault="006C5680" w:rsidP="00506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153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ACTIVE INGREDIENT</w:t>
            </w:r>
          </w:p>
        </w:tc>
        <w:tc>
          <w:tcPr>
            <w:tcW w:w="1416" w:type="dxa"/>
          </w:tcPr>
          <w:p w:rsidR="006C5680" w:rsidRPr="00F1534D" w:rsidRDefault="006C5680" w:rsidP="00506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153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MODE OF ACTION</w:t>
            </w:r>
          </w:p>
        </w:tc>
        <w:tc>
          <w:tcPr>
            <w:tcW w:w="2126" w:type="dxa"/>
          </w:tcPr>
          <w:p w:rsidR="006C5680" w:rsidRPr="00F1534D" w:rsidRDefault="006C5680" w:rsidP="00506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153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SIDE EFFECTS</w:t>
            </w:r>
          </w:p>
        </w:tc>
        <w:tc>
          <w:tcPr>
            <w:tcW w:w="1895" w:type="dxa"/>
          </w:tcPr>
          <w:p w:rsidR="006C5680" w:rsidRPr="00F1534D" w:rsidRDefault="006C5680" w:rsidP="00506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153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DOSAGE +CONCENTRATION</w:t>
            </w:r>
          </w:p>
        </w:tc>
        <w:tc>
          <w:tcPr>
            <w:tcW w:w="1815" w:type="dxa"/>
          </w:tcPr>
          <w:p w:rsidR="006C5680" w:rsidRPr="00F1534D" w:rsidRDefault="006C5680" w:rsidP="00506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153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ROUTE OF ADMINISTRATION</w:t>
            </w:r>
          </w:p>
        </w:tc>
        <w:tc>
          <w:tcPr>
            <w:tcW w:w="1513" w:type="dxa"/>
          </w:tcPr>
          <w:p w:rsidR="006C5680" w:rsidRPr="00F1534D" w:rsidRDefault="006C5680" w:rsidP="00506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153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WITHDRAWAL TIKE FOR MEAT</w:t>
            </w:r>
          </w:p>
        </w:tc>
        <w:tc>
          <w:tcPr>
            <w:tcW w:w="1513" w:type="dxa"/>
          </w:tcPr>
          <w:p w:rsidR="006C5680" w:rsidRPr="00F1534D" w:rsidRDefault="006C5680" w:rsidP="00506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153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WITHDRAWAL TIME FOR MILK</w:t>
            </w:r>
          </w:p>
        </w:tc>
      </w:tr>
      <w:tr w:rsidR="00356439" w:rsidRPr="00813540" w:rsidTr="00FD1C11">
        <w:trPr>
          <w:trHeight w:val="1075"/>
        </w:trPr>
        <w:tc>
          <w:tcPr>
            <w:tcW w:w="1211" w:type="dxa"/>
          </w:tcPr>
          <w:p w:rsidR="006C5680" w:rsidRPr="00813540" w:rsidRDefault="006C5680" w:rsidP="00B42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Gentamycin 100</w:t>
            </w:r>
          </w:p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100mg Gentamycin per ML</w:t>
            </w:r>
          </w:p>
        </w:tc>
        <w:tc>
          <w:tcPr>
            <w:tcW w:w="1416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Active against both gram – and gram + bacteria by interrupting protein synthesis</w:t>
            </w:r>
          </w:p>
        </w:tc>
        <w:tc>
          <w:tcPr>
            <w:tcW w:w="2126" w:type="dxa"/>
          </w:tcPr>
          <w:p w:rsidR="006C5680" w:rsidRPr="00813540" w:rsidRDefault="006C5680" w:rsidP="00D945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Gentamycin hypersensitivity</w:t>
            </w:r>
          </w:p>
          <w:p w:rsidR="006C5680" w:rsidRPr="00813540" w:rsidRDefault="006C5680" w:rsidP="00D945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Renal function impairment</w:t>
            </w:r>
          </w:p>
          <w:p w:rsidR="006C5680" w:rsidRPr="00813540" w:rsidRDefault="006C5680" w:rsidP="00D945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Hepatic function impairment</w:t>
            </w:r>
          </w:p>
          <w:p w:rsidR="006C5680" w:rsidRPr="00813540" w:rsidRDefault="006C5680" w:rsidP="00D945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Hearing loss</w:t>
            </w:r>
          </w:p>
          <w:p w:rsidR="006C5680" w:rsidRPr="00813540" w:rsidRDefault="006C5680" w:rsidP="00D945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Facial swelling </w:t>
            </w:r>
          </w:p>
          <w:p w:rsidR="006C5680" w:rsidRPr="00813540" w:rsidRDefault="006C5680" w:rsidP="00D945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Pain at injection site </w:t>
            </w:r>
          </w:p>
          <w:p w:rsidR="006C5680" w:rsidRPr="00813540" w:rsidRDefault="006C5680" w:rsidP="00D945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Vomiting </w:t>
            </w:r>
          </w:p>
          <w:p w:rsidR="006C5680" w:rsidRPr="00813540" w:rsidRDefault="006C5680" w:rsidP="00D945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Diarrhoea</w:t>
            </w:r>
          </w:p>
        </w:tc>
        <w:tc>
          <w:tcPr>
            <w:tcW w:w="1895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b/>
                <w:sz w:val="18"/>
                <w:szCs w:val="18"/>
              </w:rPr>
              <w:t>Cattle, horse, sheep:</w:t>
            </w: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 2-4 ml</w:t>
            </w: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100 kg bodyweight</w:t>
            </w:r>
          </w:p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b/>
                <w:sz w:val="18"/>
                <w:szCs w:val="18"/>
              </w:rPr>
              <w:t>Pigs:</w:t>
            </w: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1-2 ml/50 kg bodyweight</w:t>
            </w:r>
          </w:p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b/>
                <w:sz w:val="18"/>
                <w:szCs w:val="18"/>
              </w:rPr>
              <w:t>Poultry:</w:t>
            </w: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5-10 mg/kg bodyweight</w:t>
            </w:r>
          </w:p>
        </w:tc>
        <w:tc>
          <w:tcPr>
            <w:tcW w:w="1815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SQ</w:t>
            </w:r>
          </w:p>
        </w:tc>
        <w:tc>
          <w:tcPr>
            <w:tcW w:w="1513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7days </w:t>
            </w:r>
          </w:p>
        </w:tc>
        <w:tc>
          <w:tcPr>
            <w:tcW w:w="1513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3days </w:t>
            </w:r>
          </w:p>
        </w:tc>
      </w:tr>
      <w:tr w:rsidR="00356439" w:rsidRPr="00813540" w:rsidTr="00FD1C11">
        <w:trPr>
          <w:trHeight w:val="545"/>
        </w:trPr>
        <w:tc>
          <w:tcPr>
            <w:tcW w:w="1211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Amoxicillin</w:t>
            </w:r>
          </w:p>
        </w:tc>
        <w:tc>
          <w:tcPr>
            <w:tcW w:w="1461" w:type="dxa"/>
          </w:tcPr>
          <w:p w:rsidR="006C5680" w:rsidRPr="00813540" w:rsidRDefault="00474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Amoxicillin</w:t>
            </w:r>
          </w:p>
        </w:tc>
        <w:tc>
          <w:tcPr>
            <w:tcW w:w="1416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Bactericidal -Inhibits cell wall growth of both gram – and gram + bacteria by disrupting peptidoglycan lining </w:t>
            </w:r>
          </w:p>
        </w:tc>
        <w:tc>
          <w:tcPr>
            <w:tcW w:w="2126" w:type="dxa"/>
          </w:tcPr>
          <w:p w:rsidR="006C5680" w:rsidRPr="00813540" w:rsidRDefault="006C5680" w:rsidP="009414A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Hypersensitivity reactions</w:t>
            </w:r>
          </w:p>
          <w:p w:rsidR="006C5680" w:rsidRPr="00813540" w:rsidRDefault="006C5680" w:rsidP="009414A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GI effects</w:t>
            </w:r>
          </w:p>
          <w:p w:rsidR="006C5680" w:rsidRPr="00813540" w:rsidRDefault="006C5680" w:rsidP="009414A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Neurotoxicity </w:t>
            </w:r>
          </w:p>
        </w:tc>
        <w:tc>
          <w:tcPr>
            <w:tcW w:w="1895" w:type="dxa"/>
          </w:tcPr>
          <w:p w:rsidR="006C5680" w:rsidRPr="00813540" w:rsidRDefault="006C5680" w:rsidP="00897F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8135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Oral:  dogs and cats: </w:t>
            </w:r>
            <w:r w:rsidRPr="00813540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11 to 20 mg of </w:t>
            </w:r>
          </w:p>
          <w:p w:rsidR="006C5680" w:rsidRPr="00897FC6" w:rsidRDefault="006C5680" w:rsidP="00897F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813540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Amoxicillin </w:t>
            </w:r>
            <w:r w:rsidRPr="00897FC6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per kg of body </w:t>
            </w:r>
          </w:p>
          <w:p w:rsidR="006C5680" w:rsidRPr="00897FC6" w:rsidRDefault="006C5680" w:rsidP="00897F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897FC6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weight every eight to twelve hours.</w:t>
            </w:r>
          </w:p>
          <w:p w:rsidR="006C5680" w:rsidRPr="00813540" w:rsidRDefault="006C56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</w:p>
        </w:tc>
        <w:tc>
          <w:tcPr>
            <w:tcW w:w="1815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</w:p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513" w:type="dxa"/>
          </w:tcPr>
          <w:p w:rsidR="00055CF2" w:rsidRPr="00813540" w:rsidRDefault="00055CF2" w:rsidP="00055CF2">
            <w:pPr>
              <w:rPr>
                <w:rFonts w:ascii="Times New Roman" w:hAnsi="Times New Roman" w:cs="Times New Roman"/>
              </w:rPr>
            </w:pPr>
            <w:r w:rsidRPr="00813540">
              <w:rPr>
                <w:rFonts w:ascii="Times New Roman" w:hAnsi="Times New Roman" w:cs="Times New Roman"/>
              </w:rPr>
              <w:t>18 days- cattle</w:t>
            </w:r>
          </w:p>
          <w:p w:rsidR="00055CF2" w:rsidRPr="00813540" w:rsidRDefault="00055CF2" w:rsidP="00055CF2">
            <w:pPr>
              <w:rPr>
                <w:rFonts w:ascii="Times New Roman" w:hAnsi="Times New Roman" w:cs="Times New Roman"/>
              </w:rPr>
            </w:pPr>
            <w:r w:rsidRPr="00813540">
              <w:rPr>
                <w:rFonts w:ascii="Times New Roman" w:hAnsi="Times New Roman" w:cs="Times New Roman"/>
              </w:rPr>
              <w:t>10 days- ovine</w:t>
            </w:r>
          </w:p>
          <w:p w:rsidR="00055CF2" w:rsidRPr="00813540" w:rsidRDefault="00055CF2" w:rsidP="00055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</w:rPr>
              <w:t>16 days- swine</w:t>
            </w:r>
          </w:p>
          <w:p w:rsidR="00055CF2" w:rsidRPr="00813540" w:rsidRDefault="00055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6C5680" w:rsidRPr="00813540" w:rsidRDefault="006C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10days</w:t>
            </w:r>
          </w:p>
        </w:tc>
      </w:tr>
      <w:tr w:rsidR="00356439" w:rsidRPr="00813540" w:rsidTr="00FD1C11">
        <w:trPr>
          <w:trHeight w:val="530"/>
        </w:trPr>
        <w:tc>
          <w:tcPr>
            <w:tcW w:w="1211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Cefokel</w:t>
            </w:r>
          </w:p>
        </w:tc>
        <w:tc>
          <w:tcPr>
            <w:tcW w:w="1461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Ceftiofur 50mg</w:t>
            </w:r>
          </w:p>
        </w:tc>
        <w:tc>
          <w:tcPr>
            <w:tcW w:w="1416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Bactericidal – inhibits bacterial cell wall synthesis against bot gram – and gram + bacteria </w:t>
            </w:r>
          </w:p>
        </w:tc>
        <w:tc>
          <w:tcPr>
            <w:tcW w:w="2126" w:type="dxa"/>
          </w:tcPr>
          <w:p w:rsidR="00B764D2" w:rsidRPr="00813540" w:rsidRDefault="00B764D2" w:rsidP="004B6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</w:tcPr>
          <w:p w:rsidR="00B764D2" w:rsidRPr="007B6444" w:rsidRDefault="00B764D2" w:rsidP="007B644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TT"/>
              </w:rPr>
            </w:pPr>
            <w:r w:rsidRPr="007B64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TT"/>
              </w:rPr>
              <w:t>Pigs:</w:t>
            </w:r>
          </w:p>
          <w:p w:rsidR="00B764D2" w:rsidRPr="007B6444" w:rsidRDefault="00B764D2" w:rsidP="007B64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7B6444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3 mg ceftiofur /kg </w:t>
            </w:r>
            <w:proofErr w:type="spellStart"/>
            <w:r w:rsidRPr="007B6444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bw</w:t>
            </w:r>
            <w:proofErr w:type="spellEnd"/>
            <w:r w:rsidRPr="007B6444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/day for 3 days via intramuscular route, i.e. 1 ml/16 kg </w:t>
            </w:r>
            <w:proofErr w:type="spellStart"/>
            <w:r w:rsidRPr="007B6444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bw</w:t>
            </w:r>
            <w:proofErr w:type="spellEnd"/>
            <w:r w:rsidRPr="007B6444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 </w:t>
            </w:r>
          </w:p>
          <w:p w:rsidR="00B764D2" w:rsidRPr="00813540" w:rsidRDefault="00B764D2" w:rsidP="007B64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7B6444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at each injection</w:t>
            </w:r>
          </w:p>
          <w:p w:rsidR="00B764D2" w:rsidRPr="00813540" w:rsidRDefault="00B764D2" w:rsidP="009050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8135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TT"/>
              </w:rPr>
              <w:t>Cattle</w:t>
            </w:r>
            <w:r w:rsidRPr="00813540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 : 1 mg ceftiofur /kg </w:t>
            </w:r>
            <w:proofErr w:type="spellStart"/>
            <w:r w:rsidRPr="00813540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bw</w:t>
            </w:r>
            <w:proofErr w:type="spellEnd"/>
            <w:r w:rsidRPr="00813540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/day for 3 to 5 days by subcutaneous </w:t>
            </w:r>
          </w:p>
          <w:p w:rsidR="00B764D2" w:rsidRPr="009050BC" w:rsidRDefault="00B764D2" w:rsidP="009050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9050BC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injection, i.e. 1 ml/50 kg </w:t>
            </w:r>
            <w:proofErr w:type="spellStart"/>
            <w:r w:rsidRPr="009050BC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bw</w:t>
            </w:r>
            <w:proofErr w:type="spellEnd"/>
            <w:r w:rsidRPr="009050BC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 at each injection.</w:t>
            </w:r>
          </w:p>
          <w:p w:rsidR="00B764D2" w:rsidRPr="007B6444" w:rsidRDefault="00B764D2" w:rsidP="007B64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</w:p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SQ</w:t>
            </w:r>
          </w:p>
        </w:tc>
        <w:tc>
          <w:tcPr>
            <w:tcW w:w="1513" w:type="dxa"/>
          </w:tcPr>
          <w:p w:rsidR="00B764D2" w:rsidRPr="00BF5EC2" w:rsidRDefault="00B764D2" w:rsidP="00BF5E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BF5EC2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Pigs:</w:t>
            </w:r>
          </w:p>
          <w:p w:rsidR="00B764D2" w:rsidRPr="00BF5EC2" w:rsidRDefault="00B764D2" w:rsidP="00BF5E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BF5EC2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Meat and offal: 5 days.</w:t>
            </w:r>
          </w:p>
          <w:p w:rsidR="00B764D2" w:rsidRPr="00BF5EC2" w:rsidRDefault="00B764D2" w:rsidP="00BF5E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BF5EC2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Cattle:</w:t>
            </w:r>
          </w:p>
          <w:p w:rsidR="00B764D2" w:rsidRPr="00BF5EC2" w:rsidRDefault="00B764D2" w:rsidP="00BF5E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BF5EC2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Meat and offal: 8 days.</w:t>
            </w:r>
          </w:p>
          <w:p w:rsidR="00B764D2" w:rsidRPr="00813540" w:rsidRDefault="00B764D2" w:rsidP="00BF5E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B764D2" w:rsidRPr="00813540" w:rsidRDefault="0092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6439" w:rsidRPr="00813540" w:rsidTr="00FD1C11">
        <w:trPr>
          <w:trHeight w:val="545"/>
        </w:trPr>
        <w:tc>
          <w:tcPr>
            <w:tcW w:w="1211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Combikel</w:t>
            </w:r>
            <w:proofErr w:type="spellEnd"/>
          </w:p>
        </w:tc>
        <w:tc>
          <w:tcPr>
            <w:tcW w:w="1461" w:type="dxa"/>
          </w:tcPr>
          <w:p w:rsidR="00B764D2" w:rsidRPr="00813540" w:rsidRDefault="00384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4603" w:rsidRPr="00813540">
              <w:rPr>
                <w:rFonts w:ascii="Times New Roman" w:hAnsi="Times New Roman" w:cs="Times New Roman"/>
                <w:sz w:val="20"/>
                <w:szCs w:val="20"/>
              </w:rPr>
              <w:t>Procaine Benzyl- penicillin, Dihydro-streptomycin)</w:t>
            </w:r>
          </w:p>
        </w:tc>
        <w:tc>
          <w:tcPr>
            <w:tcW w:w="1416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Bactericidal against gram + and gram - strains</w:t>
            </w:r>
          </w:p>
        </w:tc>
        <w:tc>
          <w:tcPr>
            <w:tcW w:w="2126" w:type="dxa"/>
          </w:tcPr>
          <w:p w:rsidR="00B764D2" w:rsidRPr="00813540" w:rsidRDefault="009961C6" w:rsidP="009961C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Hypersensitivity reactions </w:t>
            </w:r>
          </w:p>
          <w:p w:rsidR="00C76260" w:rsidRPr="00813540" w:rsidRDefault="00C76260" w:rsidP="009961C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Kidney impairment </w:t>
            </w:r>
          </w:p>
        </w:tc>
        <w:tc>
          <w:tcPr>
            <w:tcW w:w="1895" w:type="dxa"/>
          </w:tcPr>
          <w:p w:rsidR="00E57D37" w:rsidRPr="00813540" w:rsidRDefault="00E57D37" w:rsidP="00E5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540">
              <w:rPr>
                <w:rFonts w:ascii="Times New Roman" w:hAnsi="Times New Roman" w:cs="Times New Roman"/>
                <w:b/>
                <w:sz w:val="20"/>
                <w:szCs w:val="20"/>
              </w:rPr>
              <w:t>Cattle:</w:t>
            </w:r>
            <w:r w:rsidRPr="00813540">
              <w:rPr>
                <w:rFonts w:ascii="Times New Roman" w:hAnsi="Times New Roman" w:cs="Times New Roman"/>
                <w:sz w:val="20"/>
                <w:szCs w:val="20"/>
              </w:rPr>
              <w:t xml:space="preserve"> 0.05-0.1ml/kg.</w:t>
            </w:r>
          </w:p>
          <w:p w:rsidR="00E57D37" w:rsidRPr="00813540" w:rsidRDefault="00E57D37" w:rsidP="00E57D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57D37" w:rsidRPr="00813540" w:rsidRDefault="00E57D37" w:rsidP="00E5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540">
              <w:rPr>
                <w:rFonts w:ascii="Times New Roman" w:hAnsi="Times New Roman" w:cs="Times New Roman"/>
                <w:b/>
                <w:sz w:val="20"/>
                <w:szCs w:val="20"/>
              </w:rPr>
              <w:t>Horses, Pigs:</w:t>
            </w:r>
            <w:r w:rsidRPr="00813540">
              <w:rPr>
                <w:rFonts w:ascii="Times New Roman" w:hAnsi="Times New Roman" w:cs="Times New Roman"/>
                <w:sz w:val="20"/>
                <w:szCs w:val="20"/>
              </w:rPr>
              <w:t xml:space="preserve"> 0.1ml/kg</w:t>
            </w:r>
          </w:p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SQ</w:t>
            </w:r>
          </w:p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</w:tc>
        <w:tc>
          <w:tcPr>
            <w:tcW w:w="1513" w:type="dxa"/>
          </w:tcPr>
          <w:p w:rsidR="00B764D2" w:rsidRPr="00813540" w:rsidRDefault="00E57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3days</w:t>
            </w:r>
          </w:p>
        </w:tc>
        <w:tc>
          <w:tcPr>
            <w:tcW w:w="1513" w:type="dxa"/>
          </w:tcPr>
          <w:p w:rsidR="00B764D2" w:rsidRPr="00813540" w:rsidRDefault="00474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6439" w:rsidRPr="00813540" w:rsidTr="00FD1C11">
        <w:trPr>
          <w:trHeight w:val="530"/>
        </w:trPr>
        <w:tc>
          <w:tcPr>
            <w:tcW w:w="1211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Trisul-kel</w:t>
            </w:r>
            <w:proofErr w:type="spellEnd"/>
          </w:p>
        </w:tc>
        <w:tc>
          <w:tcPr>
            <w:tcW w:w="1461" w:type="dxa"/>
          </w:tcPr>
          <w:p w:rsidR="00813540" w:rsidRPr="00813540" w:rsidRDefault="00813540" w:rsidP="00813540">
            <w:pPr>
              <w:rPr>
                <w:rFonts w:ascii="Times New Roman" w:hAnsi="Times New Roman" w:cs="Times New Roman"/>
              </w:rPr>
            </w:pPr>
            <w:r w:rsidRPr="00813540">
              <w:rPr>
                <w:rFonts w:ascii="Times New Roman" w:hAnsi="Times New Roman" w:cs="Times New Roman"/>
                <w:sz w:val="20"/>
                <w:szCs w:val="20"/>
              </w:rPr>
              <w:t xml:space="preserve">(Trimethoprim/ </w:t>
            </w:r>
            <w:proofErr w:type="spellStart"/>
            <w:r w:rsidRPr="00813540">
              <w:rPr>
                <w:rFonts w:ascii="Times New Roman" w:hAnsi="Times New Roman" w:cs="Times New Roman"/>
                <w:sz w:val="20"/>
                <w:szCs w:val="20"/>
              </w:rPr>
              <w:t>Sulfa-methoxazole</w:t>
            </w:r>
            <w:proofErr w:type="spellEnd"/>
            <w:r w:rsidRPr="008135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764D2" w:rsidRPr="00813540" w:rsidRDefault="00CA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Sulphonamide which interferes with bacteria DNA and RNA</w:t>
            </w:r>
            <w:r w:rsidR="00E719FE">
              <w:rPr>
                <w:rFonts w:ascii="Times New Roman" w:hAnsi="Times New Roman" w:cs="Times New Roman"/>
                <w:sz w:val="18"/>
                <w:szCs w:val="18"/>
              </w:rPr>
              <w:t xml:space="preserve"> by blocking nucleic acid formation </w:t>
            </w:r>
          </w:p>
        </w:tc>
        <w:tc>
          <w:tcPr>
            <w:tcW w:w="2126" w:type="dxa"/>
          </w:tcPr>
          <w:p w:rsidR="00B764D2" w:rsidRDefault="00C11854" w:rsidP="00C1185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Hypersensitivity reactions</w:t>
            </w:r>
          </w:p>
          <w:p w:rsidR="00C11854" w:rsidRDefault="00C11854" w:rsidP="00C1185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Anaemia</w:t>
            </w:r>
          </w:p>
          <w:p w:rsidR="00C11854" w:rsidRPr="00C11854" w:rsidRDefault="00C11854" w:rsidP="00C1185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Hepatic impairment </w:t>
            </w:r>
          </w:p>
        </w:tc>
        <w:tc>
          <w:tcPr>
            <w:tcW w:w="1895" w:type="dxa"/>
          </w:tcPr>
          <w:p w:rsidR="00813540" w:rsidRPr="00813540" w:rsidRDefault="00813540" w:rsidP="008135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8135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TT"/>
              </w:rPr>
              <w:t>Horses:</w:t>
            </w:r>
            <w:r w:rsidRPr="00813540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 15-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30 mg/kg</w:t>
            </w:r>
          </w:p>
          <w:p w:rsidR="00813540" w:rsidRPr="00813540" w:rsidRDefault="00813540" w:rsidP="008135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8135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TT"/>
              </w:rPr>
              <w:t>Swine:</w:t>
            </w:r>
            <w:r w:rsidRPr="00813540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 48mg/kg</w:t>
            </w:r>
          </w:p>
          <w:p w:rsidR="00813540" w:rsidRPr="00813540" w:rsidRDefault="00813540" w:rsidP="008135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8135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TT"/>
              </w:rPr>
              <w:t>Cattle:</w:t>
            </w:r>
            <w:r w:rsidRPr="00813540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 25mg/kg</w:t>
            </w:r>
          </w:p>
          <w:p w:rsidR="00813540" w:rsidRPr="00813540" w:rsidRDefault="00813540" w:rsidP="008135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813540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 </w:t>
            </w:r>
          </w:p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B764D2" w:rsidRDefault="00813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  <w:p w:rsidR="00813540" w:rsidRPr="00813540" w:rsidRDefault="00813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513" w:type="dxa"/>
          </w:tcPr>
          <w:p w:rsidR="00B764D2" w:rsidRPr="00813540" w:rsidRDefault="0010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10days</w:t>
            </w:r>
          </w:p>
        </w:tc>
        <w:tc>
          <w:tcPr>
            <w:tcW w:w="1513" w:type="dxa"/>
          </w:tcPr>
          <w:p w:rsidR="00B764D2" w:rsidRPr="00813540" w:rsidRDefault="0010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4days</w:t>
            </w:r>
          </w:p>
        </w:tc>
      </w:tr>
      <w:tr w:rsidR="00356439" w:rsidRPr="00813540" w:rsidTr="00FD1C11">
        <w:trPr>
          <w:trHeight w:val="272"/>
        </w:trPr>
        <w:tc>
          <w:tcPr>
            <w:tcW w:w="1211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Anflox</w:t>
            </w:r>
            <w:proofErr w:type="spellEnd"/>
          </w:p>
        </w:tc>
        <w:tc>
          <w:tcPr>
            <w:tcW w:w="1461" w:type="dxa"/>
          </w:tcPr>
          <w:p w:rsidR="00B764D2" w:rsidRPr="00813540" w:rsidRDefault="00B4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Norfloxacin</w:t>
            </w:r>
          </w:p>
        </w:tc>
        <w:tc>
          <w:tcPr>
            <w:tcW w:w="1416" w:type="dxa"/>
          </w:tcPr>
          <w:p w:rsidR="00B764D2" w:rsidRPr="00B60F2F" w:rsidRDefault="00B60F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F2F">
              <w:rPr>
                <w:rStyle w:val="Strong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Quinolones which is bactericidal against</w:t>
            </w:r>
            <w:r w:rsidRPr="00B60F2F">
              <w:rPr>
                <w:rStyle w:val="Strong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Gram-negative bacteria</w:t>
            </w:r>
          </w:p>
        </w:tc>
        <w:tc>
          <w:tcPr>
            <w:tcW w:w="2126" w:type="dxa"/>
          </w:tcPr>
          <w:p w:rsidR="00B764D2" w:rsidRDefault="00DC1A90" w:rsidP="00DC1A9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Hypersensitivity reaction </w:t>
            </w:r>
          </w:p>
          <w:p w:rsidR="00DC1A90" w:rsidRDefault="00DC1A90" w:rsidP="00DC1A9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Hepatic impairment </w:t>
            </w:r>
          </w:p>
          <w:p w:rsidR="00DC1A90" w:rsidRPr="00DC1A90" w:rsidRDefault="00DC1A90" w:rsidP="00DC1A9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Renal impairment </w:t>
            </w:r>
          </w:p>
        </w:tc>
        <w:tc>
          <w:tcPr>
            <w:tcW w:w="1895" w:type="dxa"/>
          </w:tcPr>
          <w:p w:rsidR="00B764D2" w:rsidRPr="00EA7BF2" w:rsidRDefault="00EA7B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BF2">
              <w:rPr>
                <w:rStyle w:val="Strong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Calves, goats, sheep, swine:</w:t>
            </w:r>
            <w:r w:rsidRPr="00EA7BF2">
              <w:rPr>
                <w:rStyle w:val="Strong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    1 ml. per 10 kg. body weight for 3 - 5 days.</w:t>
            </w:r>
            <w:r w:rsidRPr="00EA7B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Pr="00EA7BF2">
              <w:rPr>
                <w:rStyle w:val="Strong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Cattle:</w:t>
            </w:r>
            <w:r w:rsidRPr="00EA7BF2">
              <w:rPr>
                <w:rStyle w:val="Strong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    1 ml. per 20 kg. body weight for 3 - 5 days.</w:t>
            </w:r>
          </w:p>
        </w:tc>
        <w:tc>
          <w:tcPr>
            <w:tcW w:w="1815" w:type="dxa"/>
          </w:tcPr>
          <w:p w:rsidR="00B764D2" w:rsidRDefault="00842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  <w:p w:rsidR="00842212" w:rsidRDefault="00842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</w:p>
          <w:p w:rsidR="00842212" w:rsidRDefault="00842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AEROSOL </w:t>
            </w:r>
          </w:p>
          <w:p w:rsidR="00842212" w:rsidRPr="00813540" w:rsidRDefault="00842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513" w:type="dxa"/>
          </w:tcPr>
          <w:p w:rsidR="00B764D2" w:rsidRPr="00813540" w:rsidRDefault="00DC1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8days</w:t>
            </w:r>
          </w:p>
        </w:tc>
        <w:tc>
          <w:tcPr>
            <w:tcW w:w="1513" w:type="dxa"/>
          </w:tcPr>
          <w:p w:rsidR="00B764D2" w:rsidRPr="00813540" w:rsidRDefault="00842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4days</w:t>
            </w:r>
          </w:p>
        </w:tc>
      </w:tr>
      <w:tr w:rsidR="00356439" w:rsidRPr="00813540" w:rsidTr="00FD1C11">
        <w:trPr>
          <w:trHeight w:val="1348"/>
        </w:trPr>
        <w:tc>
          <w:tcPr>
            <w:tcW w:w="1211" w:type="dxa"/>
          </w:tcPr>
          <w:p w:rsidR="00B764D2" w:rsidRPr="00813540" w:rsidRDefault="00474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Enroflux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8% </w:t>
            </w:r>
          </w:p>
        </w:tc>
        <w:tc>
          <w:tcPr>
            <w:tcW w:w="1461" w:type="dxa"/>
          </w:tcPr>
          <w:p w:rsidR="00B764D2" w:rsidRPr="00813540" w:rsidRDefault="00474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Enrofloxacin</w:t>
            </w:r>
          </w:p>
        </w:tc>
        <w:tc>
          <w:tcPr>
            <w:tcW w:w="1416" w:type="dxa"/>
          </w:tcPr>
          <w:p w:rsidR="00B764D2" w:rsidRPr="00A9132A" w:rsidRDefault="00ED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32A">
              <w:rPr>
                <w:rFonts w:ascii="Times New Roman" w:hAnsi="Times New Roman" w:cs="Times New Roman"/>
                <w:sz w:val="18"/>
                <w:szCs w:val="18"/>
              </w:rPr>
              <w:t xml:space="preserve">Fluoroquinolone which </w:t>
            </w:r>
            <w:r w:rsidR="00A9132A" w:rsidRPr="00A9132A">
              <w:rPr>
                <w:rFonts w:ascii="Times New Roman" w:hAnsi="Times New Roman" w:cs="Times New Roman"/>
                <w:sz w:val="18"/>
                <w:szCs w:val="18"/>
              </w:rPr>
              <w:t xml:space="preserve">inhibits </w:t>
            </w:r>
            <w:r w:rsidR="00A9132A" w:rsidRPr="00A9132A">
              <w:rPr>
                <w:rFonts w:ascii="Times New Roman" w:hAnsi="Times New Roman" w:cs="Times New Roman"/>
                <w:sz w:val="18"/>
                <w:szCs w:val="18"/>
              </w:rPr>
              <w:t>the proc</w:t>
            </w:r>
            <w:r w:rsidR="00A9132A">
              <w:rPr>
                <w:rFonts w:ascii="Times New Roman" w:hAnsi="Times New Roman" w:cs="Times New Roman"/>
                <w:sz w:val="18"/>
                <w:szCs w:val="18"/>
              </w:rPr>
              <w:t xml:space="preserve">ess of DNA synthesis within </w:t>
            </w:r>
            <w:r w:rsidR="00A9132A" w:rsidRPr="00A9132A">
              <w:rPr>
                <w:rFonts w:ascii="Times New Roman" w:hAnsi="Times New Roman" w:cs="Times New Roman"/>
                <w:sz w:val="18"/>
                <w:szCs w:val="18"/>
              </w:rPr>
              <w:t>bacterial ce</w:t>
            </w:r>
            <w:r w:rsidR="00A9132A">
              <w:rPr>
                <w:rFonts w:ascii="Times New Roman" w:hAnsi="Times New Roman" w:cs="Times New Roman"/>
                <w:sz w:val="18"/>
                <w:szCs w:val="18"/>
              </w:rPr>
              <w:t xml:space="preserve">lls an causes cell death </w:t>
            </w:r>
          </w:p>
        </w:tc>
        <w:tc>
          <w:tcPr>
            <w:tcW w:w="2126" w:type="dxa"/>
          </w:tcPr>
          <w:p w:rsidR="00B764D2" w:rsidRDefault="00F63258" w:rsidP="002A379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Hypersensitivity reactions</w:t>
            </w:r>
          </w:p>
          <w:p w:rsidR="00F63258" w:rsidRDefault="00F63258" w:rsidP="002A379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Kidney impairment </w:t>
            </w:r>
          </w:p>
          <w:p w:rsidR="00F63258" w:rsidRDefault="00F63258" w:rsidP="002A379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Liver impairment </w:t>
            </w:r>
          </w:p>
          <w:p w:rsidR="00F63258" w:rsidRPr="002A379B" w:rsidRDefault="00F63258" w:rsidP="002A379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 upset </w:t>
            </w:r>
          </w:p>
        </w:tc>
        <w:tc>
          <w:tcPr>
            <w:tcW w:w="1895" w:type="dxa"/>
          </w:tcPr>
          <w:p w:rsidR="00E8470D" w:rsidRPr="00E8470D" w:rsidRDefault="00E8470D" w:rsidP="00E8470D">
            <w:pPr>
              <w:pStyle w:val="NormalWeb"/>
              <w:rPr>
                <w:sz w:val="18"/>
                <w:szCs w:val="18"/>
              </w:rPr>
            </w:pPr>
            <w:r w:rsidRPr="00E8470D">
              <w:rPr>
                <w:b/>
                <w:sz w:val="18"/>
                <w:szCs w:val="18"/>
              </w:rPr>
              <w:t>Cattle, sheep, pig</w:t>
            </w:r>
            <w:r w:rsidRPr="00E8470D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 </w:t>
            </w:r>
            <w:r w:rsidRPr="00E8470D">
              <w:rPr>
                <w:sz w:val="18"/>
                <w:szCs w:val="18"/>
              </w:rPr>
              <w:t xml:space="preserve"> 0.05ml per kg of body weight, once or twice a day, continuously for 2-3 </w:t>
            </w:r>
            <w:r w:rsidR="00920F92">
              <w:rPr>
                <w:sz w:val="18"/>
                <w:szCs w:val="18"/>
              </w:rPr>
              <w:t>days. Dogs</w:t>
            </w:r>
            <w:r w:rsidRPr="00E8470D">
              <w:rPr>
                <w:b/>
                <w:sz w:val="18"/>
                <w:szCs w:val="18"/>
              </w:rPr>
              <w:t>, cats and rabbits:</w:t>
            </w:r>
            <w:r w:rsidRPr="00E8470D">
              <w:rPr>
                <w:sz w:val="18"/>
                <w:szCs w:val="18"/>
              </w:rPr>
              <w:t xml:space="preserve"> 0.05ml-0.1ml per kg of body weight, once or twice a day, continuously for 2-3 days</w:t>
            </w:r>
          </w:p>
          <w:p w:rsidR="00194581" w:rsidRPr="00194581" w:rsidRDefault="00194581" w:rsidP="00194581">
            <w:pPr>
              <w:pStyle w:val="NormalWeb"/>
              <w:rPr>
                <w:sz w:val="18"/>
                <w:szCs w:val="18"/>
              </w:rPr>
            </w:pPr>
          </w:p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B764D2" w:rsidRDefault="00C83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  <w:p w:rsidR="00C83E42" w:rsidRDefault="00C83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</w:p>
          <w:p w:rsidR="00C83E42" w:rsidRPr="00813540" w:rsidRDefault="00C83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513" w:type="dxa"/>
          </w:tcPr>
          <w:p w:rsidR="00B764D2" w:rsidRPr="00813540" w:rsidRDefault="00954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10days</w:t>
            </w:r>
          </w:p>
        </w:tc>
        <w:tc>
          <w:tcPr>
            <w:tcW w:w="1513" w:type="dxa"/>
          </w:tcPr>
          <w:p w:rsidR="00B764D2" w:rsidRPr="00813540" w:rsidRDefault="00474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6439" w:rsidRPr="00813540" w:rsidTr="00FD1C11">
        <w:trPr>
          <w:trHeight w:val="530"/>
        </w:trPr>
        <w:tc>
          <w:tcPr>
            <w:tcW w:w="1211" w:type="dxa"/>
          </w:tcPr>
          <w:p w:rsidR="00B764D2" w:rsidRPr="00813540" w:rsidRDefault="00752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Oxyt</w:t>
            </w:r>
            <w:r w:rsidR="00920F9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B764D2"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</w:p>
        </w:tc>
        <w:tc>
          <w:tcPr>
            <w:tcW w:w="1461" w:type="dxa"/>
          </w:tcPr>
          <w:p w:rsidR="00B764D2" w:rsidRPr="00813540" w:rsidRDefault="00D90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Oxytetracycline</w:t>
            </w:r>
          </w:p>
        </w:tc>
        <w:tc>
          <w:tcPr>
            <w:tcW w:w="1416" w:type="dxa"/>
          </w:tcPr>
          <w:p w:rsidR="00B764D2" w:rsidRPr="00193FAB" w:rsidRDefault="009B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Effective against both gram – and gram + strains by r</w:t>
            </w:r>
            <w:r w:rsidR="00193FAB" w:rsidRPr="00193FAB">
              <w:rPr>
                <w:rFonts w:ascii="Times New Roman" w:hAnsi="Times New Roman" w:cs="Times New Roman"/>
                <w:sz w:val="18"/>
                <w:szCs w:val="18"/>
              </w:rPr>
              <w:t xml:space="preserve">eversible binding to the bacterial 30S ribosomal </w:t>
            </w:r>
            <w:r w:rsidR="00193FAB" w:rsidRPr="00193F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subunit</w:t>
            </w:r>
            <w:r w:rsidR="003D38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3FAB" w:rsidRPr="00193FAB">
              <w:rPr>
                <w:rFonts w:ascii="Times New Roman" w:hAnsi="Times New Roman" w:cs="Times New Roman"/>
                <w:sz w:val="18"/>
                <w:szCs w:val="18"/>
              </w:rPr>
              <w:t xml:space="preserve"> thus preventing ribosomal translation</w:t>
            </w:r>
          </w:p>
        </w:tc>
        <w:tc>
          <w:tcPr>
            <w:tcW w:w="2126" w:type="dxa"/>
          </w:tcPr>
          <w:p w:rsidR="00056A2D" w:rsidRPr="00056A2D" w:rsidRDefault="00056A2D" w:rsidP="00056A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injection site swelling</w:t>
            </w:r>
          </w:p>
          <w:p w:rsidR="00056A2D" w:rsidRPr="00056A2D" w:rsidRDefault="00056A2D" w:rsidP="00056A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restlessness</w:t>
            </w:r>
          </w:p>
          <w:p w:rsidR="00056A2D" w:rsidRPr="00056A2D" w:rsidRDefault="00056A2D" w:rsidP="00056A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ataxia</w:t>
            </w:r>
          </w:p>
          <w:p w:rsidR="00056A2D" w:rsidRPr="00056A2D" w:rsidRDefault="00056A2D" w:rsidP="00056A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trembling</w:t>
            </w:r>
          </w:p>
          <w:p w:rsidR="00056A2D" w:rsidRPr="00056A2D" w:rsidRDefault="00AC3540" w:rsidP="00056A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A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swelling of </w:t>
            </w:r>
            <w:r w:rsidR="00056A2D">
              <w:rPr>
                <w:rFonts w:ascii="Times New Roman" w:hAnsi="Times New Roman" w:cs="Times New Roman"/>
                <w:bCs/>
                <w:sz w:val="18"/>
                <w:szCs w:val="18"/>
              </w:rPr>
              <w:t>eyelids, ears, muzzle, anus</w:t>
            </w:r>
          </w:p>
          <w:p w:rsidR="00B764D2" w:rsidRPr="00056A2D" w:rsidRDefault="00AC3540" w:rsidP="00056A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A2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respiratory abnormalities </w:t>
            </w:r>
          </w:p>
        </w:tc>
        <w:tc>
          <w:tcPr>
            <w:tcW w:w="18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766"/>
            </w:tblGrid>
            <w:tr w:rsidR="005D6407" w:rsidRPr="005D6407" w:rsidTr="005D64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407" w:rsidRPr="005D6407" w:rsidRDefault="005D6407" w:rsidP="005D64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en-TT"/>
                    </w:rPr>
                  </w:pPr>
                  <w:r w:rsidRPr="005D64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en-TT"/>
                    </w:rPr>
                    <w:lastRenderedPageBreak/>
                    <w:t>Cats, dogs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407" w:rsidRPr="005D6407" w:rsidRDefault="005D6407" w:rsidP="005D64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T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TT"/>
                    </w:rPr>
                    <w:t>:</w:t>
                  </w:r>
                  <w:r w:rsidRPr="005D64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TT"/>
                    </w:rPr>
                    <w:t>7 mg/kg,</w:t>
                  </w:r>
                </w:p>
              </w:tc>
            </w:tr>
          </w:tbl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B764D2" w:rsidRDefault="00D90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  <w:p w:rsidR="002729DB" w:rsidRPr="00813540" w:rsidRDefault="00272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513" w:type="dxa"/>
          </w:tcPr>
          <w:p w:rsidR="00B764D2" w:rsidRPr="00813540" w:rsidRDefault="00C3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days</w:t>
            </w:r>
          </w:p>
        </w:tc>
        <w:tc>
          <w:tcPr>
            <w:tcW w:w="1513" w:type="dxa"/>
          </w:tcPr>
          <w:p w:rsidR="00B764D2" w:rsidRPr="00813540" w:rsidRDefault="00E57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4days</w:t>
            </w:r>
          </w:p>
        </w:tc>
      </w:tr>
      <w:tr w:rsidR="00356439" w:rsidRPr="00813540" w:rsidTr="00FD1C11">
        <w:trPr>
          <w:trHeight w:val="1075"/>
        </w:trPr>
        <w:tc>
          <w:tcPr>
            <w:tcW w:w="1211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Anupco</w:t>
            </w:r>
            <w:proofErr w:type="spellEnd"/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proofErr w:type="spellStart"/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Tylosin</w:t>
            </w:r>
            <w:proofErr w:type="spellEnd"/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461" w:type="dxa"/>
          </w:tcPr>
          <w:p w:rsidR="00B764D2" w:rsidRPr="00813540" w:rsidRDefault="00296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Tylosin</w:t>
            </w:r>
            <w:proofErr w:type="spellEnd"/>
          </w:p>
        </w:tc>
        <w:tc>
          <w:tcPr>
            <w:tcW w:w="1416" w:type="dxa"/>
          </w:tcPr>
          <w:p w:rsidR="00B764D2" w:rsidRPr="00813540" w:rsidRDefault="00356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macrolide which is </w:t>
            </w:r>
            <w:r w:rsidR="002F5335">
              <w:rPr>
                <w:rFonts w:ascii="Times New Roman" w:hAnsi="Times New Roman" w:cs="Times New Roman"/>
                <w:sz w:val="18"/>
                <w:szCs w:val="18"/>
              </w:rPr>
              <w:t xml:space="preserve">Bacteriostatic against gram – and gram +strains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>
              <w:t xml:space="preserve"> </w:t>
            </w:r>
            <w:r w:rsidRPr="00356439">
              <w:rPr>
                <w:rFonts w:ascii="Times New Roman" w:hAnsi="Times New Roman" w:cs="Times New Roman"/>
                <w:sz w:val="18"/>
                <w:szCs w:val="18"/>
              </w:rPr>
              <w:t xml:space="preserve">inhibition of protein synthesis through binding to the </w:t>
            </w:r>
            <w:hyperlink r:id="rId5" w:tooltip="50S" w:history="1">
              <w:r w:rsidRPr="0035643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50S</w:t>
              </w:r>
            </w:hyperlink>
            <w:r w:rsidRPr="00356439">
              <w:rPr>
                <w:rFonts w:ascii="Times New Roman" w:hAnsi="Times New Roman" w:cs="Times New Roman"/>
                <w:sz w:val="18"/>
                <w:szCs w:val="18"/>
              </w:rPr>
              <w:t xml:space="preserve"> subunit of the bacterial </w:t>
            </w:r>
            <w:hyperlink r:id="rId6" w:tooltip="Ribosome" w:history="1">
              <w:r w:rsidRPr="0035643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ribosome</w:t>
              </w:r>
            </w:hyperlink>
            <w: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764D2" w:rsidRDefault="002960D6" w:rsidP="002960D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Hypersensitivity reactions</w:t>
            </w:r>
          </w:p>
          <w:p w:rsidR="002960D6" w:rsidRPr="002960D6" w:rsidRDefault="002960D6" w:rsidP="002960D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Injection site irritation with necrosis</w:t>
            </w:r>
          </w:p>
        </w:tc>
        <w:tc>
          <w:tcPr>
            <w:tcW w:w="1895" w:type="dxa"/>
          </w:tcPr>
          <w:p w:rsidR="00B764D2" w:rsidRPr="002960D6" w:rsidRDefault="00296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0D6">
              <w:rPr>
                <w:rFonts w:ascii="Times New Roman" w:hAnsi="Times New Roman" w:cs="Times New Roman"/>
                <w:b/>
                <w:sz w:val="18"/>
                <w:szCs w:val="18"/>
              </w:rPr>
              <w:t>Calves, Ovine, pig, dog and cat: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0D6">
              <w:rPr>
                <w:rFonts w:ascii="Times New Roman" w:hAnsi="Times New Roman" w:cs="Times New Roman"/>
                <w:sz w:val="18"/>
                <w:szCs w:val="18"/>
              </w:rPr>
              <w:t xml:space="preserve"> 0.025-0.065ml per kg of body weight, twice a day, continuously for 5 days</w:t>
            </w:r>
          </w:p>
        </w:tc>
        <w:tc>
          <w:tcPr>
            <w:tcW w:w="1815" w:type="dxa"/>
          </w:tcPr>
          <w:p w:rsidR="00B764D2" w:rsidRPr="00813540" w:rsidRDefault="0063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</w:tc>
        <w:tc>
          <w:tcPr>
            <w:tcW w:w="1513" w:type="dxa"/>
          </w:tcPr>
          <w:p w:rsidR="00B764D2" w:rsidRPr="00813540" w:rsidRDefault="0063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days</w:t>
            </w:r>
          </w:p>
        </w:tc>
        <w:tc>
          <w:tcPr>
            <w:tcW w:w="1513" w:type="dxa"/>
          </w:tcPr>
          <w:p w:rsidR="00B764D2" w:rsidRPr="00813540" w:rsidRDefault="0063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5days</w:t>
            </w:r>
          </w:p>
        </w:tc>
      </w:tr>
      <w:tr w:rsidR="00356439" w:rsidRPr="00813540" w:rsidTr="00FD1C11">
        <w:trPr>
          <w:trHeight w:val="1075"/>
        </w:trPr>
        <w:tc>
          <w:tcPr>
            <w:tcW w:w="1211" w:type="dxa"/>
          </w:tcPr>
          <w:p w:rsidR="00B764D2" w:rsidRPr="00813540" w:rsidRDefault="00B7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Procaine </w:t>
            </w:r>
            <w:proofErr w:type="spellStart"/>
            <w:r w:rsidRPr="00813540">
              <w:rPr>
                <w:rFonts w:ascii="Times New Roman" w:hAnsi="Times New Roman" w:cs="Times New Roman"/>
                <w:sz w:val="18"/>
                <w:szCs w:val="18"/>
              </w:rPr>
              <w:t>Pencicillin</w:t>
            </w:r>
            <w:proofErr w:type="spellEnd"/>
            <w:r w:rsidRPr="00813540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</w:p>
        </w:tc>
        <w:tc>
          <w:tcPr>
            <w:tcW w:w="1461" w:type="dxa"/>
          </w:tcPr>
          <w:p w:rsidR="00B764D2" w:rsidRPr="00FC50A4" w:rsidRDefault="00FC5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0A4">
              <w:rPr>
                <w:rFonts w:ascii="Times New Roman" w:hAnsi="Times New Roman" w:cs="Times New Roman"/>
                <w:bCs/>
                <w:sz w:val="18"/>
                <w:szCs w:val="18"/>
              </w:rPr>
              <w:t>Procaine benzylpenicillin</w:t>
            </w:r>
          </w:p>
        </w:tc>
        <w:tc>
          <w:tcPr>
            <w:tcW w:w="1416" w:type="dxa"/>
          </w:tcPr>
          <w:p w:rsidR="00B764D2" w:rsidRPr="00813540" w:rsidRDefault="00607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Bactericidal against gram + bacteria </w:t>
            </w:r>
          </w:p>
        </w:tc>
        <w:tc>
          <w:tcPr>
            <w:tcW w:w="2126" w:type="dxa"/>
          </w:tcPr>
          <w:p w:rsidR="005A067C" w:rsidRDefault="005A067C" w:rsidP="005A067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pain at the site of injection</w:t>
            </w:r>
          </w:p>
          <w:p w:rsidR="005A067C" w:rsidRDefault="005A067C" w:rsidP="005A067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ooltip="Blood clotting problems" w:history="1">
              <w:r w:rsidRPr="005A067C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blood clotting problems</w:t>
              </w:r>
            </w:hyperlink>
          </w:p>
          <w:p w:rsidR="005A067C" w:rsidRDefault="005A067C" w:rsidP="005A067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ooltip="Seizures" w:history="1">
              <w:r w:rsidRPr="005A067C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seizures</w:t>
              </w:r>
            </w:hyperlink>
          </w:p>
          <w:p w:rsidR="00B764D2" w:rsidRPr="005A067C" w:rsidRDefault="005A067C" w:rsidP="005A067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ooltip="Allergic reaction" w:history="1">
              <w:r w:rsidRPr="005A067C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allergic reactions</w:t>
              </w:r>
            </w:hyperlink>
            <w:r w:rsidRPr="005A067C">
              <w:rPr>
                <w:rFonts w:ascii="Times New Roman" w:hAnsi="Times New Roman" w:cs="Times New Roman"/>
                <w:sz w:val="18"/>
                <w:szCs w:val="18"/>
              </w:rPr>
              <w:t xml:space="preserve"> including </w:t>
            </w:r>
            <w:hyperlink r:id="rId10" w:tooltip="Anaphylaxis" w:history="1">
              <w:r w:rsidRPr="005A067C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anaphylaxis</w:t>
              </w:r>
            </w:hyperlink>
          </w:p>
        </w:tc>
        <w:tc>
          <w:tcPr>
            <w:tcW w:w="1895" w:type="dxa"/>
          </w:tcPr>
          <w:p w:rsidR="00FD72DC" w:rsidRPr="00FD72DC" w:rsidRDefault="00FD72DC" w:rsidP="00FD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</w:pPr>
            <w:r w:rsidRPr="00FD7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TT"/>
              </w:rPr>
              <w:t>Beef Cattle:</w:t>
            </w:r>
            <w:r w:rsidRPr="00FD72DC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 2 mL per 150 lb body weight given subcutaneously </w:t>
            </w:r>
            <w:bookmarkStart w:id="0" w:name="_GoBack"/>
            <w:bookmarkEnd w:id="0"/>
            <w:r w:rsidRPr="00FD72DC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onl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>y. Treatment</w:t>
            </w:r>
            <w:r w:rsidRPr="00FD72DC">
              <w:rPr>
                <w:rFonts w:ascii="Times New Roman" w:eastAsia="Times New Roman" w:hAnsi="Times New Roman" w:cs="Times New Roman"/>
                <w:sz w:val="18"/>
                <w:szCs w:val="18"/>
                <w:lang w:eastAsia="en-TT"/>
              </w:rPr>
              <w:t xml:space="preserve"> should be repeated in 48 hours.</w:t>
            </w:r>
          </w:p>
          <w:p w:rsidR="00B764D2" w:rsidRPr="00813540" w:rsidRDefault="00B764D2" w:rsidP="00FD72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B764D2" w:rsidRDefault="002F6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  <w:p w:rsidR="005545A4" w:rsidRPr="00813540" w:rsidRDefault="00554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SQ</w:t>
            </w:r>
            <w:r w:rsidR="00993C32">
              <w:rPr>
                <w:rFonts w:ascii="Times New Roman" w:hAnsi="Times New Roman" w:cs="Times New Roman"/>
                <w:sz w:val="18"/>
                <w:szCs w:val="18"/>
              </w:rPr>
              <w:t xml:space="preserve">- for beef cattle only </w:t>
            </w:r>
          </w:p>
        </w:tc>
        <w:tc>
          <w:tcPr>
            <w:tcW w:w="1513" w:type="dxa"/>
          </w:tcPr>
          <w:p w:rsidR="00B764D2" w:rsidRPr="00813540" w:rsidRDefault="00E73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days</w:t>
            </w:r>
          </w:p>
        </w:tc>
        <w:tc>
          <w:tcPr>
            <w:tcW w:w="1513" w:type="dxa"/>
          </w:tcPr>
          <w:p w:rsidR="00B764D2" w:rsidRPr="00813540" w:rsidRDefault="00577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days</w:t>
            </w:r>
          </w:p>
        </w:tc>
      </w:tr>
    </w:tbl>
    <w:p w:rsidR="00B42A2F" w:rsidRPr="00813540" w:rsidRDefault="00B42A2F" w:rsidP="00D22423">
      <w:pPr>
        <w:rPr>
          <w:rFonts w:ascii="Times New Roman" w:hAnsi="Times New Roman" w:cs="Times New Roman"/>
          <w:sz w:val="18"/>
          <w:szCs w:val="18"/>
        </w:rPr>
      </w:pPr>
    </w:p>
    <w:p w:rsidR="008A6876" w:rsidRPr="00813540" w:rsidRDefault="008A6876">
      <w:pPr>
        <w:rPr>
          <w:rFonts w:ascii="Times New Roman" w:hAnsi="Times New Roman" w:cs="Times New Roman"/>
          <w:sz w:val="18"/>
          <w:szCs w:val="18"/>
        </w:rPr>
      </w:pPr>
    </w:p>
    <w:sectPr w:rsidR="008A6876" w:rsidRPr="00813540" w:rsidSect="002360D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D5F"/>
    <w:multiLevelType w:val="hybridMultilevel"/>
    <w:tmpl w:val="167CD9C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524"/>
    <w:multiLevelType w:val="hybridMultilevel"/>
    <w:tmpl w:val="51861B7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468"/>
    <w:multiLevelType w:val="hybridMultilevel"/>
    <w:tmpl w:val="EB7207C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27CC"/>
    <w:multiLevelType w:val="hybridMultilevel"/>
    <w:tmpl w:val="D5AE055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C59"/>
    <w:multiLevelType w:val="hybridMultilevel"/>
    <w:tmpl w:val="EDDCB89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4BDE"/>
    <w:multiLevelType w:val="hybridMultilevel"/>
    <w:tmpl w:val="B250354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24492"/>
    <w:multiLevelType w:val="hybridMultilevel"/>
    <w:tmpl w:val="B978B29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B60C9"/>
    <w:multiLevelType w:val="hybridMultilevel"/>
    <w:tmpl w:val="A1BAD06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67FA"/>
    <w:multiLevelType w:val="hybridMultilevel"/>
    <w:tmpl w:val="6A2237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82A83"/>
    <w:multiLevelType w:val="hybridMultilevel"/>
    <w:tmpl w:val="529CB69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47935"/>
    <w:multiLevelType w:val="hybridMultilevel"/>
    <w:tmpl w:val="5E520D7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2E63"/>
    <w:multiLevelType w:val="hybridMultilevel"/>
    <w:tmpl w:val="AD6ED83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8"/>
    <w:rsid w:val="00007A68"/>
    <w:rsid w:val="00055CF2"/>
    <w:rsid w:val="00056A2D"/>
    <w:rsid w:val="00064A80"/>
    <w:rsid w:val="000B2D70"/>
    <w:rsid w:val="001015DE"/>
    <w:rsid w:val="00193FAB"/>
    <w:rsid w:val="00194581"/>
    <w:rsid w:val="00225FC0"/>
    <w:rsid w:val="002360DB"/>
    <w:rsid w:val="00242F08"/>
    <w:rsid w:val="00244ED9"/>
    <w:rsid w:val="002729DB"/>
    <w:rsid w:val="0028438C"/>
    <w:rsid w:val="002960D6"/>
    <w:rsid w:val="002A379B"/>
    <w:rsid w:val="002F5335"/>
    <w:rsid w:val="002F6112"/>
    <w:rsid w:val="00307DB7"/>
    <w:rsid w:val="00356439"/>
    <w:rsid w:val="00361210"/>
    <w:rsid w:val="003848E3"/>
    <w:rsid w:val="0038494C"/>
    <w:rsid w:val="003A4035"/>
    <w:rsid w:val="003D3857"/>
    <w:rsid w:val="003D65FB"/>
    <w:rsid w:val="003F0AEA"/>
    <w:rsid w:val="00474F77"/>
    <w:rsid w:val="004B60B6"/>
    <w:rsid w:val="004F267D"/>
    <w:rsid w:val="00506038"/>
    <w:rsid w:val="005545A4"/>
    <w:rsid w:val="00577EE2"/>
    <w:rsid w:val="005A067C"/>
    <w:rsid w:val="005D6407"/>
    <w:rsid w:val="00607C36"/>
    <w:rsid w:val="0063336D"/>
    <w:rsid w:val="006C5680"/>
    <w:rsid w:val="006D3C87"/>
    <w:rsid w:val="00752DA0"/>
    <w:rsid w:val="0078606D"/>
    <w:rsid w:val="007B6444"/>
    <w:rsid w:val="007F0314"/>
    <w:rsid w:val="00813540"/>
    <w:rsid w:val="00842212"/>
    <w:rsid w:val="00897FC6"/>
    <w:rsid w:val="008A6876"/>
    <w:rsid w:val="008B5F4C"/>
    <w:rsid w:val="008C42BB"/>
    <w:rsid w:val="008D113B"/>
    <w:rsid w:val="009050BC"/>
    <w:rsid w:val="00920F92"/>
    <w:rsid w:val="00921FAB"/>
    <w:rsid w:val="0093757B"/>
    <w:rsid w:val="00937C91"/>
    <w:rsid w:val="009414A0"/>
    <w:rsid w:val="00954379"/>
    <w:rsid w:val="00993C32"/>
    <w:rsid w:val="009961C6"/>
    <w:rsid w:val="009B2581"/>
    <w:rsid w:val="00A555B9"/>
    <w:rsid w:val="00A9132A"/>
    <w:rsid w:val="00AC3540"/>
    <w:rsid w:val="00B42A2F"/>
    <w:rsid w:val="00B4443E"/>
    <w:rsid w:val="00B60F2F"/>
    <w:rsid w:val="00B764D2"/>
    <w:rsid w:val="00B81005"/>
    <w:rsid w:val="00BB15BD"/>
    <w:rsid w:val="00BF5EC2"/>
    <w:rsid w:val="00C11854"/>
    <w:rsid w:val="00C33FDE"/>
    <w:rsid w:val="00C76260"/>
    <w:rsid w:val="00C83E42"/>
    <w:rsid w:val="00CA083B"/>
    <w:rsid w:val="00CD16AF"/>
    <w:rsid w:val="00D22423"/>
    <w:rsid w:val="00D63673"/>
    <w:rsid w:val="00D84603"/>
    <w:rsid w:val="00D907D1"/>
    <w:rsid w:val="00D94518"/>
    <w:rsid w:val="00DC1A90"/>
    <w:rsid w:val="00E13B6A"/>
    <w:rsid w:val="00E1678A"/>
    <w:rsid w:val="00E57005"/>
    <w:rsid w:val="00E57D37"/>
    <w:rsid w:val="00E719FE"/>
    <w:rsid w:val="00E731A9"/>
    <w:rsid w:val="00E73B18"/>
    <w:rsid w:val="00E8470D"/>
    <w:rsid w:val="00E912D0"/>
    <w:rsid w:val="00EA7BF2"/>
    <w:rsid w:val="00ED0526"/>
    <w:rsid w:val="00EE6641"/>
    <w:rsid w:val="00F1534D"/>
    <w:rsid w:val="00F63258"/>
    <w:rsid w:val="00FC50A4"/>
    <w:rsid w:val="00FD1C11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48E19"/>
  <w15:chartTrackingRefBased/>
  <w15:docId w15:val="{EFEE79AD-D944-48A9-A320-4FB8634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A2F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F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character" w:styleId="Hyperlink">
    <w:name w:val="Hyperlink"/>
    <w:basedOn w:val="DefaultParagraphFont"/>
    <w:uiPriority w:val="99"/>
    <w:semiHidden/>
    <w:unhideWhenUsed/>
    <w:rsid w:val="0035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iz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lood_clotting_probl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ibos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50S" TargetMode="External"/><Relationship Id="rId10" Type="http://schemas.openxmlformats.org/officeDocument/2006/relationships/hyperlink" Target="https://en.wikipedia.org/wiki/Anaphylax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llergic_re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Charneth Ramdoo</dc:creator>
  <cp:keywords/>
  <dc:description/>
  <cp:lastModifiedBy>Charneth Ramdoo</cp:lastModifiedBy>
  <cp:revision>93</cp:revision>
  <dcterms:created xsi:type="dcterms:W3CDTF">2017-09-09T19:22:00Z</dcterms:created>
  <dcterms:modified xsi:type="dcterms:W3CDTF">2017-09-10T16:29:00Z</dcterms:modified>
</cp:coreProperties>
</file>