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55C05" w:rsidRPr="00055C05" w:rsidTr="00055C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55C05" w:rsidRPr="00055C05" w:rsidRDefault="00055C05" w:rsidP="00055C05">
            <w:pPr>
              <w:jc w:val="center"/>
              <w:rPr>
                <w:rFonts w:ascii="Cambria" w:hAnsi="Cambria"/>
              </w:rPr>
            </w:pPr>
            <w:r w:rsidRPr="00055C05">
              <w:rPr>
                <w:rFonts w:ascii="Cambria" w:hAnsi="Cambria"/>
              </w:rPr>
              <w:t xml:space="preserve">Palmar digital </w:t>
            </w:r>
            <w:proofErr w:type="spellStart"/>
            <w:r w:rsidRPr="00055C05">
              <w:rPr>
                <w:rFonts w:ascii="Cambria" w:hAnsi="Cambria"/>
              </w:rPr>
              <w:t>neurectomy</w:t>
            </w:r>
            <w:proofErr w:type="spellEnd"/>
          </w:p>
        </w:tc>
        <w:tc>
          <w:tcPr>
            <w:tcW w:w="4675" w:type="dxa"/>
          </w:tcPr>
          <w:p w:rsidR="00055C05" w:rsidRPr="00055C05" w:rsidRDefault="00055C05" w:rsidP="00055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55C05">
              <w:rPr>
                <w:rFonts w:ascii="Cambria" w:hAnsi="Cambria"/>
              </w:rPr>
              <w:t>Splint bone removal</w:t>
            </w:r>
          </w:p>
        </w:tc>
      </w:tr>
      <w:tr w:rsidR="00055C05" w:rsidRPr="00055C05" w:rsidTr="00304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55C05" w:rsidRPr="00055C05" w:rsidRDefault="00055C05">
            <w:pPr>
              <w:rPr>
                <w:rFonts w:ascii="Cambria" w:hAnsi="Cambria"/>
                <w:b w:val="0"/>
              </w:rPr>
            </w:pPr>
            <w:r w:rsidRPr="00055C05">
              <w:rPr>
                <w:rFonts w:ascii="Cambria" w:hAnsi="Cambria"/>
                <w:b w:val="0"/>
              </w:rPr>
              <w:t>The horse is considered a surgery candidate if more than 90% of the lameness is resolved after a palmar digital nerve block or if it is not an acute ligament or deep digital nerve injury or hoof abnormality</w:t>
            </w:r>
          </w:p>
        </w:tc>
        <w:tc>
          <w:tcPr>
            <w:tcW w:w="4675" w:type="dxa"/>
          </w:tcPr>
          <w:p w:rsidR="00055C05" w:rsidRPr="00055C05" w:rsidRDefault="00846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Age of horse – younger horses more predisposed o splint bone fracture or damage during training. </w:t>
            </w:r>
          </w:p>
        </w:tc>
      </w:tr>
      <w:tr w:rsidR="00055C05" w:rsidRPr="00055C05" w:rsidTr="0061678D">
        <w:trPr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55C05" w:rsidRPr="00055C05" w:rsidRDefault="00304F47" w:rsidP="00304F47">
            <w:pPr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 xml:space="preserve">Utilization of a </w:t>
            </w:r>
            <w:proofErr w:type="spellStart"/>
            <w:r>
              <w:rPr>
                <w:rFonts w:ascii="Cambria" w:hAnsi="Cambria"/>
                <w:b w:val="0"/>
              </w:rPr>
              <w:t>basisesamoid</w:t>
            </w:r>
            <w:proofErr w:type="spellEnd"/>
            <w:r>
              <w:rPr>
                <w:rFonts w:ascii="Cambria" w:hAnsi="Cambria"/>
                <w:b w:val="0"/>
              </w:rPr>
              <w:t xml:space="preserve"> nerve block followed by clipping of the hair round the coronary band up until proximal to the fetlock, then a circumferential surgical scrub</w:t>
            </w:r>
          </w:p>
        </w:tc>
        <w:tc>
          <w:tcPr>
            <w:tcW w:w="4675" w:type="dxa"/>
          </w:tcPr>
          <w:p w:rsidR="00055C05" w:rsidRPr="00055C05" w:rsidRDefault="00846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Recurring inflammation of the </w:t>
            </w:r>
            <w:proofErr w:type="spellStart"/>
            <w:r>
              <w:rPr>
                <w:rFonts w:ascii="Cambria" w:hAnsi="Cambria"/>
              </w:rPr>
              <w:t>interosseous</w:t>
            </w:r>
            <w:proofErr w:type="spellEnd"/>
            <w:r>
              <w:rPr>
                <w:rFonts w:ascii="Cambria" w:hAnsi="Cambria"/>
              </w:rPr>
              <w:t xml:space="preserve"> ligament causing chronic swelling of the splint bone margins.</w:t>
            </w:r>
          </w:p>
        </w:tc>
      </w:tr>
      <w:tr w:rsidR="00055C05" w:rsidRPr="00055C05" w:rsidTr="00616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55C05" w:rsidRPr="00055C05" w:rsidRDefault="0061678D">
            <w:pPr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 xml:space="preserve">Age of the horse </w:t>
            </w:r>
          </w:p>
        </w:tc>
        <w:tc>
          <w:tcPr>
            <w:tcW w:w="4675" w:type="dxa"/>
          </w:tcPr>
          <w:p w:rsidR="00055C05" w:rsidRPr="00055C05" w:rsidRDefault="00AE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Size and location of the bony lump</w:t>
            </w:r>
          </w:p>
        </w:tc>
      </w:tr>
      <w:tr w:rsidR="00055C05" w:rsidRPr="00055C05" w:rsidTr="00055C05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55C05" w:rsidRPr="00055C05" w:rsidRDefault="00055C05">
            <w:pPr>
              <w:rPr>
                <w:rFonts w:ascii="Cambria" w:hAnsi="Cambria"/>
                <w:b w:val="0"/>
              </w:rPr>
            </w:pPr>
          </w:p>
        </w:tc>
        <w:tc>
          <w:tcPr>
            <w:tcW w:w="4675" w:type="dxa"/>
          </w:tcPr>
          <w:p w:rsidR="00055C05" w:rsidRPr="00055C05" w:rsidRDefault="00C31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Use of a</w:t>
            </w:r>
            <w:bookmarkStart w:id="0" w:name="_GoBack"/>
            <w:bookmarkEnd w:id="0"/>
            <w:r>
              <w:rPr>
                <w:rFonts w:ascii="Cambria" w:hAnsi="Cambria"/>
              </w:rPr>
              <w:t xml:space="preserve"> carpal nerve block prior to surgery.</w:t>
            </w:r>
          </w:p>
        </w:tc>
      </w:tr>
    </w:tbl>
    <w:p w:rsidR="00695D7A" w:rsidRPr="00055C05" w:rsidRDefault="00695D7A">
      <w:pPr>
        <w:rPr>
          <w:rFonts w:ascii="Cambria" w:hAnsi="Cambria"/>
        </w:rPr>
      </w:pPr>
    </w:p>
    <w:sectPr w:rsidR="00695D7A" w:rsidRPr="00055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ED"/>
    <w:rsid w:val="00055C05"/>
    <w:rsid w:val="00304F47"/>
    <w:rsid w:val="0061678D"/>
    <w:rsid w:val="00695D7A"/>
    <w:rsid w:val="00846C85"/>
    <w:rsid w:val="00AE1539"/>
    <w:rsid w:val="00AF5EED"/>
    <w:rsid w:val="00C310C5"/>
    <w:rsid w:val="00EA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1A64BB-7AE9-4FF1-A286-2960F045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">
    <w:name w:val="Grid Table 4"/>
    <w:basedOn w:val="TableNormal"/>
    <w:uiPriority w:val="49"/>
    <w:rsid w:val="00055C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055C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Madray</dc:creator>
  <cp:keywords/>
  <dc:description/>
  <cp:lastModifiedBy>Celeste Madray</cp:lastModifiedBy>
  <cp:revision>6</cp:revision>
  <dcterms:created xsi:type="dcterms:W3CDTF">2017-10-13T22:36:00Z</dcterms:created>
  <dcterms:modified xsi:type="dcterms:W3CDTF">2017-10-14T01:09:00Z</dcterms:modified>
</cp:coreProperties>
</file>