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A9" w:rsidRDefault="008F057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Dato</w:t>
      </w:r>
    </w:p>
    <w:p w:rsidR="008F0577" w:rsidRPr="00241CC1" w:rsidRDefault="00241CC1" w:rsidP="005D19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“Un dato se refiere al hecho (dato) conocido que se puede grabar y que tiene un significado implícito.”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065064979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D197A">
            <w:rPr>
              <w:rFonts w:ascii="Times New Roman" w:hAnsi="Times New Roman" w:cs="Times New Roman"/>
              <w:sz w:val="24"/>
              <w:szCs w:val="24"/>
            </w:rPr>
            <w:instrText xml:space="preserve">CITATION Elm07 \p 4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197A" w:rsidRPr="005D197A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 Un ejemplo, este signo ♫ es un dato, incluso las mismas palabras que están aquí escritas son datos, pero estos tienen una organización lógica y podemos entender para que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son estos datos, en este caso estamos dando la definición a una palabra.</w:t>
      </w:r>
    </w:p>
    <w:sectPr w:rsidR="008F0577" w:rsidRPr="00241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77"/>
    <w:rsid w:val="001C0AA9"/>
    <w:rsid w:val="00241CC1"/>
    <w:rsid w:val="005D197A"/>
    <w:rsid w:val="008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87620-F61D-47BF-878C-86F8BBF9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{47E03DFD-1531-487C-B904-33E6720430C1}</b:Guid>
    <b:Title>Fundamentos de Sistemas de Bases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A01F603-F4FD-4C1B-8C23-734D323D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2018-02-07T18:57:00Z</dcterms:created>
  <dcterms:modified xsi:type="dcterms:W3CDTF">2018-02-13T05:23:00Z</dcterms:modified>
</cp:coreProperties>
</file>