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8E" w:rsidRPr="00037F8E" w:rsidRDefault="00037F8E" w:rsidP="00037F8E">
      <w:pPr>
        <w:shd w:val="clear" w:color="auto" w:fill="FFFFFF"/>
        <w:spacing w:before="0" w:line="240" w:lineRule="auto"/>
        <w:rPr>
          <w:rFonts w:ascii="Arial" w:eastAsia="Times New Roman" w:hAnsi="Arial" w:cs="Arial"/>
          <w:color w:val="212529"/>
          <w:spacing w:val="-3"/>
          <w:sz w:val="23"/>
          <w:szCs w:val="23"/>
          <w:lang w:eastAsia="en-TT"/>
        </w:rPr>
      </w:pPr>
      <w:r w:rsidRPr="00037F8E">
        <w:rPr>
          <w:rFonts w:ascii="Arial" w:eastAsia="Times New Roman" w:hAnsi="Arial" w:cs="Arial"/>
          <w:color w:val="212529"/>
          <w:spacing w:val="-3"/>
          <w:sz w:val="23"/>
          <w:szCs w:val="23"/>
          <w:lang w:eastAsia="en-TT"/>
        </w:rPr>
        <w:t>In young calves up to about two months of age, the horn bud is free-floating in the skin layer above the skull. As the calf grows older, the horn bud attaches to the skull and a small horn starts to grow.</w:t>
      </w:r>
    </w:p>
    <w:p w:rsidR="00037F8E" w:rsidRDefault="00037F8E" w:rsidP="00037F8E">
      <w:pPr>
        <w:shd w:val="clear" w:color="auto" w:fill="FFFFFF"/>
        <w:spacing w:before="0" w:line="240" w:lineRule="auto"/>
        <w:rPr>
          <w:rFonts w:ascii="Arial" w:eastAsia="Times New Roman" w:hAnsi="Arial" w:cs="Arial"/>
          <w:b/>
          <w:color w:val="C00000"/>
          <w:spacing w:val="-3"/>
          <w:sz w:val="23"/>
          <w:szCs w:val="23"/>
          <w:lang w:eastAsia="en-TT"/>
        </w:rPr>
      </w:pPr>
      <w:r w:rsidRPr="00037F8E">
        <w:rPr>
          <w:rFonts w:ascii="Arial" w:eastAsia="Times New Roman" w:hAnsi="Arial" w:cs="Arial"/>
          <w:color w:val="212529"/>
          <w:spacing w:val="-3"/>
          <w:sz w:val="23"/>
          <w:szCs w:val="23"/>
          <w:lang w:eastAsia="en-TT"/>
        </w:rPr>
        <w:t>Dehorning should be performed before this attachment to the skull occurs. It then becomes a much simpler exercise, and results in far less bleeding.</w:t>
      </w:r>
      <w:r w:rsidR="00C22202">
        <w:rPr>
          <w:rFonts w:ascii="Arial" w:eastAsia="Times New Roman" w:hAnsi="Arial" w:cs="Arial"/>
          <w:color w:val="212529"/>
          <w:spacing w:val="-3"/>
          <w:sz w:val="23"/>
          <w:szCs w:val="23"/>
          <w:lang w:eastAsia="en-TT"/>
        </w:rPr>
        <w:t xml:space="preserve"> </w:t>
      </w:r>
      <w:r w:rsidR="00C22202" w:rsidRPr="00C22202">
        <w:rPr>
          <w:rFonts w:ascii="Arial" w:eastAsia="Times New Roman" w:hAnsi="Arial" w:cs="Arial"/>
          <w:b/>
          <w:color w:val="FF3300"/>
          <w:spacing w:val="-3"/>
          <w:sz w:val="23"/>
          <w:szCs w:val="23"/>
          <w:lang w:eastAsia="en-TT"/>
        </w:rPr>
        <w:t>Hence, farmers should always be advised to choose disbudding at an earlier age than dehorning which causes excessive pain and risk of complications, reduced productivity etc.</w:t>
      </w:r>
      <w:r w:rsidR="00C22202" w:rsidRPr="00C22202">
        <w:rPr>
          <w:rFonts w:ascii="Arial" w:eastAsia="Times New Roman" w:hAnsi="Arial" w:cs="Arial"/>
          <w:b/>
          <w:color w:val="C00000"/>
          <w:spacing w:val="-3"/>
          <w:sz w:val="23"/>
          <w:szCs w:val="23"/>
          <w:lang w:eastAsia="en-TT"/>
        </w:rPr>
        <w:t xml:space="preserve"> </w:t>
      </w:r>
    </w:p>
    <w:p w:rsidR="00C22202" w:rsidRPr="00C22202" w:rsidRDefault="00C22202" w:rsidP="00037F8E">
      <w:pPr>
        <w:shd w:val="clear" w:color="auto" w:fill="FFFFFF"/>
        <w:spacing w:before="0" w:line="240" w:lineRule="auto"/>
        <w:rPr>
          <w:rFonts w:ascii="Arial" w:eastAsia="Times New Roman" w:hAnsi="Arial" w:cs="Arial"/>
          <w:b/>
          <w:color w:val="C00000"/>
          <w:spacing w:val="-3"/>
          <w:sz w:val="23"/>
          <w:szCs w:val="23"/>
          <w:lang w:eastAsia="en-TT"/>
        </w:rPr>
      </w:pPr>
    </w:p>
    <w:p w:rsidR="00037F8E" w:rsidRDefault="00037F8E" w:rsidP="00037F8E">
      <w:pPr>
        <w:shd w:val="clear" w:color="auto" w:fill="FFFFFF"/>
        <w:spacing w:before="0" w:line="240" w:lineRule="auto"/>
        <w:jc w:val="center"/>
        <w:rPr>
          <w:rFonts w:ascii="Arial" w:eastAsia="Times New Roman" w:hAnsi="Arial" w:cs="Arial"/>
          <w:color w:val="212529"/>
          <w:spacing w:val="-3"/>
          <w:sz w:val="23"/>
          <w:szCs w:val="23"/>
          <w:lang w:eastAsia="en-TT"/>
        </w:rPr>
      </w:pPr>
      <w:r w:rsidRPr="00037F8E">
        <w:rPr>
          <w:rFonts w:ascii="Arial" w:eastAsia="Times New Roman" w:hAnsi="Arial" w:cs="Arial"/>
          <w:noProof/>
          <w:color w:val="212529"/>
          <w:spacing w:val="-3"/>
          <w:sz w:val="23"/>
          <w:szCs w:val="23"/>
          <w:lang w:eastAsia="en-TT"/>
        </w:rPr>
        <w:drawing>
          <wp:inline distT="0" distB="0" distL="0" distR="0">
            <wp:extent cx="4857750" cy="4114800"/>
            <wp:effectExtent l="0" t="0" r="0" b="0"/>
            <wp:docPr id="1" name="Picture 1" descr="Dehorning site Diagram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orning site Diagram 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02" w:rsidRPr="00037F8E" w:rsidRDefault="00C22202" w:rsidP="00037F8E">
      <w:pPr>
        <w:shd w:val="clear" w:color="auto" w:fill="FFFFFF"/>
        <w:spacing w:before="0" w:line="240" w:lineRule="auto"/>
        <w:jc w:val="center"/>
        <w:rPr>
          <w:rFonts w:ascii="Arial" w:eastAsia="Times New Roman" w:hAnsi="Arial" w:cs="Arial"/>
          <w:color w:val="212529"/>
          <w:spacing w:val="-3"/>
          <w:sz w:val="23"/>
          <w:szCs w:val="23"/>
          <w:lang w:eastAsia="en-TT"/>
        </w:rPr>
      </w:pPr>
    </w:p>
    <w:p w:rsidR="000B719E" w:rsidRPr="00037F8E" w:rsidRDefault="00C22202" w:rsidP="00C2220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00625" cy="3750469"/>
            <wp:effectExtent l="0" t="0" r="0" b="2540"/>
            <wp:docPr id="3" name="Picture 3" descr="Image result for disbudding and deho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sbudding and dehor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22" cy="37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19E" w:rsidRPr="00037F8E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8E"/>
    <w:rsid w:val="00037F8E"/>
    <w:rsid w:val="000B719E"/>
    <w:rsid w:val="00C22202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880B"/>
  <w15:chartTrackingRefBased/>
  <w15:docId w15:val="{A6ABC3B4-32B6-45EB-995A-C559BD5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7F8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F8E"/>
    <w:rPr>
      <w:rFonts w:ascii="Times New Roman" w:eastAsia="Times New Roman" w:hAnsi="Times New Roman" w:cs="Times New Roman"/>
      <w:b/>
      <w:bCs/>
      <w:sz w:val="36"/>
      <w:szCs w:val="36"/>
      <w:lang w:eastAsia="en-TT"/>
    </w:rPr>
  </w:style>
  <w:style w:type="paragraph" w:styleId="NormalWeb">
    <w:name w:val="Normal (Web)"/>
    <w:basedOn w:val="Normal"/>
    <w:uiPriority w:val="99"/>
    <w:semiHidden/>
    <w:unhideWhenUsed/>
    <w:rsid w:val="00037F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8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2</cp:revision>
  <dcterms:created xsi:type="dcterms:W3CDTF">2018-09-30T05:16:00Z</dcterms:created>
  <dcterms:modified xsi:type="dcterms:W3CDTF">2018-09-30T05:16:00Z</dcterms:modified>
</cp:coreProperties>
</file>