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5694F" w14:textId="71B73FB0" w:rsidR="00A236C7" w:rsidRPr="006437CD" w:rsidRDefault="00341628">
      <w:pPr>
        <w:rPr>
          <w:rFonts w:cstheme="minorHAnsi"/>
          <w:color w:val="404041"/>
          <w:shd w:val="clear" w:color="auto" w:fill="FFFFFF"/>
        </w:rPr>
      </w:pPr>
      <w:r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 xml:space="preserve">Keystone Dehorner </w:t>
      </w:r>
      <w:r w:rsidR="006437CD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/</w:t>
      </w:r>
      <w:r w:rsidR="006437CD">
        <w:rPr>
          <w:rFonts w:ascii="Verdana" w:hAnsi="Verdana"/>
          <w:i/>
          <w:iCs/>
          <w:color w:val="000000"/>
          <w:sz w:val="19"/>
          <w:szCs w:val="19"/>
          <w:shd w:val="clear" w:color="auto" w:fill="FFFFFF"/>
        </w:rPr>
        <w:t>Dehorning cup/guillotine shears /</w:t>
      </w:r>
    </w:p>
    <w:p w14:paraId="51F8A16D" w14:textId="0B6AA1EE" w:rsidR="00C12C57" w:rsidRDefault="00C12C57">
      <w:pPr>
        <w:rPr>
          <w:b/>
        </w:rPr>
      </w:pPr>
      <w:r>
        <w:rPr>
          <w:b/>
        </w:rPr>
        <w:t>What is a Keystone Dehorner?</w:t>
      </w:r>
    </w:p>
    <w:p w14:paraId="62E18901" w14:textId="14D2DF36" w:rsidR="00C12C57" w:rsidRPr="006437CD" w:rsidRDefault="00C12C57">
      <w:pPr>
        <w:rPr>
          <w:rFonts w:cstheme="minorHAnsi"/>
          <w:color w:val="333333"/>
          <w:shd w:val="clear" w:color="auto" w:fill="FFFFFF"/>
        </w:rPr>
      </w:pPr>
      <w:r w:rsidRPr="006437CD">
        <w:rPr>
          <w:rFonts w:cstheme="minorHAnsi"/>
          <w:color w:val="333333"/>
          <w:shd w:val="clear" w:color="auto" w:fill="FFFFFF"/>
        </w:rPr>
        <w:t>A keystone dehorner has two handles that move a blade downward against a plate or another blade, slicing through the base of the horn and surrounding skin.</w:t>
      </w:r>
    </w:p>
    <w:p w14:paraId="78C9D37C" w14:textId="34BDAEE1" w:rsidR="00C12C57" w:rsidRDefault="006437CD">
      <w:pPr>
        <w:rPr>
          <w:rFonts w:cstheme="minorHAnsi"/>
          <w:b/>
        </w:rPr>
      </w:pPr>
      <w:r>
        <w:rPr>
          <w:rFonts w:cstheme="minorHAnsi"/>
          <w:b/>
        </w:rPr>
        <w:t xml:space="preserve">How is it used? </w:t>
      </w:r>
    </w:p>
    <w:p w14:paraId="34EDD905" w14:textId="5E974ECF" w:rsidR="006437CD" w:rsidRDefault="006437CD">
      <w:pPr>
        <w:rPr>
          <w:rFonts w:cstheme="minorHAnsi"/>
          <w:b/>
        </w:rPr>
      </w:pPr>
      <w:hyperlink r:id="rId5" w:history="1">
        <w:r w:rsidRPr="00AB01E6">
          <w:rPr>
            <w:rStyle w:val="Hyperlink"/>
            <w:rFonts w:cstheme="minorHAnsi"/>
            <w:b/>
          </w:rPr>
          <w:t>https://youtu.be/JmmbpOG5NzQ</w:t>
        </w:r>
      </w:hyperlink>
    </w:p>
    <w:p w14:paraId="14B6AFFB" w14:textId="284EAF29" w:rsidR="006437CD" w:rsidRPr="006437CD" w:rsidRDefault="006437CD">
      <w:pPr>
        <w:rPr>
          <w:rFonts w:cstheme="minorHAnsi"/>
          <w:b/>
        </w:rPr>
      </w:pPr>
      <w:r w:rsidRPr="006437CD">
        <w:rPr>
          <w:rFonts w:cstheme="minorHAnsi"/>
          <w:b/>
        </w:rPr>
        <w:t xml:space="preserve">*skip to 3:03 mins to demonstration of use of a Keystone Dehorner. </w:t>
      </w:r>
    </w:p>
    <w:p w14:paraId="6DA274E2" w14:textId="07F64D13" w:rsidR="006437CD" w:rsidRPr="006437CD" w:rsidRDefault="006437CD">
      <w:pPr>
        <w:rPr>
          <w:rFonts w:cstheme="minorHAnsi"/>
        </w:rPr>
      </w:pPr>
      <w:r w:rsidRPr="006437CD">
        <w:rPr>
          <w:rFonts w:cstheme="minorHAnsi"/>
          <w:b/>
        </w:rPr>
        <w:t>IMPORTANT</w:t>
      </w:r>
      <w:r w:rsidRPr="006437CD">
        <w:rPr>
          <w:rFonts w:cstheme="minorHAnsi"/>
        </w:rPr>
        <w:t xml:space="preserve">: It should be advised that </w:t>
      </w:r>
      <w:r w:rsidRPr="006437CD">
        <w:rPr>
          <w:rFonts w:cstheme="minorHAnsi"/>
          <w:b/>
        </w:rPr>
        <w:t>ANY</w:t>
      </w:r>
      <w:r w:rsidRPr="006437CD">
        <w:rPr>
          <w:rFonts w:cstheme="minorHAnsi"/>
        </w:rPr>
        <w:t xml:space="preserve"> dehorning procedure be carried out with the animal under anaesthesia effect to minimize pain and discomfort. </w:t>
      </w:r>
    </w:p>
    <w:p w14:paraId="0EF78322" w14:textId="64AA04DB" w:rsidR="006437CD" w:rsidRPr="006437CD" w:rsidRDefault="006437CD">
      <w:pPr>
        <w:rPr>
          <w:rFonts w:ascii="Verdana" w:hAnsi="Verdana"/>
          <w:color w:val="333333"/>
          <w:shd w:val="clear" w:color="auto" w:fill="FFFFFF"/>
        </w:rPr>
      </w:pPr>
      <w:r w:rsidRPr="006437CD">
        <w:rPr>
          <w:rFonts w:cstheme="minorHAnsi"/>
          <w:b/>
        </w:rPr>
        <w:t xml:space="preserve">Advantages: </w:t>
      </w:r>
      <w:r w:rsidRPr="006437CD">
        <w:rPr>
          <w:rFonts w:cstheme="minorHAnsi"/>
          <w:color w:val="333333"/>
          <w:shd w:val="clear" w:color="auto" w:fill="FFFFFF"/>
        </w:rPr>
        <w:t>Can be used in older cattle with large horns.</w:t>
      </w:r>
    </w:p>
    <w:p w14:paraId="553FB961" w14:textId="77777777" w:rsidR="006437CD" w:rsidRDefault="006437CD" w:rsidP="006437CD">
      <w:pPr>
        <w:rPr>
          <w:rFonts w:ascii="Verdana" w:hAnsi="Verdana"/>
          <w:color w:val="333333"/>
          <w:shd w:val="clear" w:color="auto" w:fill="FFFFFF"/>
        </w:rPr>
      </w:pPr>
      <w:r w:rsidRPr="006437CD">
        <w:rPr>
          <w:rFonts w:cstheme="minorHAnsi"/>
          <w:b/>
        </w:rPr>
        <w:t xml:space="preserve">Disadvantages: </w:t>
      </w:r>
      <w:r w:rsidRPr="006437CD">
        <w:rPr>
          <w:rFonts w:ascii="Verdana" w:hAnsi="Verdana"/>
          <w:color w:val="333333"/>
          <w:shd w:val="clear" w:color="auto" w:fill="FFFFFF"/>
        </w:rPr>
        <w:t> </w:t>
      </w:r>
    </w:p>
    <w:p w14:paraId="33A9AFC5" w14:textId="77777777" w:rsidR="006437CD" w:rsidRPr="006437CD" w:rsidRDefault="006437CD" w:rsidP="006437CD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6437CD">
        <w:rPr>
          <w:rFonts w:cstheme="minorHAnsi"/>
          <w:color w:val="333333"/>
          <w:shd w:val="clear" w:color="auto" w:fill="FFFFFF"/>
        </w:rPr>
        <w:t>Greater risk of exposed sinus, infection and blood loss</w:t>
      </w:r>
    </w:p>
    <w:p w14:paraId="4C724235" w14:textId="77777777" w:rsidR="006437CD" w:rsidRPr="006437CD" w:rsidRDefault="006437CD" w:rsidP="006437CD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6437CD">
        <w:rPr>
          <w:rFonts w:cstheme="minorHAnsi"/>
          <w:color w:val="333333"/>
          <w:shd w:val="clear" w:color="auto" w:fill="FFFFFF"/>
        </w:rPr>
        <w:t xml:space="preserve"> painful; may lead to set-backs in overall health and performance, including weight loss </w:t>
      </w:r>
    </w:p>
    <w:p w14:paraId="69892670" w14:textId="1E132F23" w:rsidR="006437CD" w:rsidRDefault="006437CD" w:rsidP="006437CD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6437CD">
        <w:rPr>
          <w:rFonts w:cstheme="minorHAnsi"/>
          <w:color w:val="333333"/>
          <w:shd w:val="clear" w:color="auto" w:fill="FFFFFF"/>
        </w:rPr>
        <w:t>requires follow-up care; poses risk of injury to the animal and handler.</w:t>
      </w:r>
      <w:r w:rsidRPr="006437CD">
        <w:rPr>
          <w:rFonts w:cstheme="minorHAnsi"/>
          <w:b/>
        </w:rPr>
        <w:t xml:space="preserve"> </w:t>
      </w:r>
    </w:p>
    <w:p w14:paraId="61041047" w14:textId="30F2CC09" w:rsidR="00341628" w:rsidRPr="00341628" w:rsidRDefault="00341628" w:rsidP="00341628">
      <w:pPr>
        <w:rPr>
          <w:rFonts w:cstheme="minorHAnsi"/>
          <w:b/>
        </w:rPr>
      </w:pPr>
      <w:r>
        <w:rPr>
          <w:rFonts w:cstheme="minorHAnsi"/>
          <w:b/>
        </w:rPr>
        <w:t xml:space="preserve">Ref link: </w:t>
      </w:r>
      <w:r w:rsidRPr="00341628">
        <w:rPr>
          <w:rFonts w:cstheme="minorHAnsi"/>
          <w:b/>
        </w:rPr>
        <w:t>http://www.dehorning.com/dehorning-methods/keystone-or-guillotine-dehorning</w:t>
      </w:r>
      <w:bookmarkStart w:id="0" w:name="_GoBack"/>
      <w:bookmarkEnd w:id="0"/>
    </w:p>
    <w:p w14:paraId="2466EFF5" w14:textId="302059C1" w:rsidR="006437CD" w:rsidRDefault="006437CD" w:rsidP="006437CD">
      <w:pPr>
        <w:rPr>
          <w:rFonts w:cstheme="minorHAnsi"/>
          <w:b/>
        </w:rPr>
      </w:pPr>
    </w:p>
    <w:p w14:paraId="641FFE7A" w14:textId="446DB7B8" w:rsidR="006437CD" w:rsidRPr="006437CD" w:rsidRDefault="006437CD" w:rsidP="006437CD">
      <w:pPr>
        <w:rPr>
          <w:rFonts w:cstheme="minorHAnsi"/>
          <w:i/>
        </w:rPr>
      </w:pPr>
      <w:r>
        <w:rPr>
          <w:noProof/>
        </w:rPr>
        <w:drawing>
          <wp:inline distT="0" distB="0" distL="0" distR="0" wp14:anchorId="3DEB5C93" wp14:editId="4CE9A9F8">
            <wp:extent cx="2863850" cy="3168650"/>
            <wp:effectExtent l="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</w:rPr>
        <w:t xml:space="preserve"> -</w:t>
      </w:r>
      <w:r>
        <w:rPr>
          <w:rFonts w:cstheme="minorHAnsi"/>
          <w:i/>
        </w:rPr>
        <w:t xml:space="preserve"> picture showing a Keystone Dehorner </w:t>
      </w:r>
    </w:p>
    <w:p w14:paraId="05B19037" w14:textId="09B7F824" w:rsidR="006437CD" w:rsidRPr="00341628" w:rsidRDefault="00341628">
      <w:pPr>
        <w:rPr>
          <w:rFonts w:cstheme="minorHAnsi"/>
          <w:i/>
        </w:rPr>
      </w:pPr>
      <w:r>
        <w:rPr>
          <w:noProof/>
        </w:rPr>
        <w:lastRenderedPageBreak/>
        <w:drawing>
          <wp:inline distT="0" distB="0" distL="0" distR="0" wp14:anchorId="5EAFBBCB" wp14:editId="07AD79C3">
            <wp:extent cx="3003550" cy="3492500"/>
            <wp:effectExtent l="0" t="0" r="6350" b="0"/>
            <wp:docPr id="2" name="Picture 2" descr="Dehorning cup/guillotine shears / keystone dehorn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horning cup/guillotine shears / keystone dehorner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854" cy="34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</w:t>
      </w:r>
      <w:r>
        <w:rPr>
          <w:rFonts w:cstheme="minorHAnsi"/>
          <w:i/>
        </w:rPr>
        <w:t>- figure showing demonstration of the use of a Keystone Dehorner.</w:t>
      </w:r>
    </w:p>
    <w:p w14:paraId="09BD23E1" w14:textId="04FAF743" w:rsidR="00341628" w:rsidRPr="006437CD" w:rsidRDefault="00341628">
      <w:pPr>
        <w:rPr>
          <w:rFonts w:cstheme="minorHAnsi"/>
        </w:rPr>
      </w:pPr>
    </w:p>
    <w:sectPr w:rsidR="00341628" w:rsidRPr="00643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09E9"/>
    <w:multiLevelType w:val="hybridMultilevel"/>
    <w:tmpl w:val="D862B0E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D42FA"/>
    <w:multiLevelType w:val="hybridMultilevel"/>
    <w:tmpl w:val="57FE0B10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57"/>
    <w:rsid w:val="00341628"/>
    <w:rsid w:val="006437CD"/>
    <w:rsid w:val="00A236C7"/>
    <w:rsid w:val="00C1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B6C24"/>
  <w15:chartTrackingRefBased/>
  <w15:docId w15:val="{094DD1E1-4662-43F6-9B3B-F1AF9935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7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37C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43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JmmbpOG5Nz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alanis.boodram</dc:creator>
  <cp:keywords/>
  <dc:description/>
  <cp:lastModifiedBy>alanis.boodram</cp:lastModifiedBy>
  <cp:revision>1</cp:revision>
  <dcterms:created xsi:type="dcterms:W3CDTF">2018-09-30T01:44:00Z</dcterms:created>
  <dcterms:modified xsi:type="dcterms:W3CDTF">2018-09-30T02:10:00Z</dcterms:modified>
</cp:coreProperties>
</file>