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19E" w:rsidRDefault="00737D68" w:rsidP="00737D68">
      <w:pPr>
        <w:jc w:val="center"/>
        <w:rPr>
          <w:b/>
          <w:color w:val="7030A0"/>
          <w:sz w:val="36"/>
          <w:szCs w:val="36"/>
          <w:u w:val="single"/>
        </w:rPr>
      </w:pPr>
      <w:r>
        <w:rPr>
          <w:b/>
          <w:color w:val="7030A0"/>
          <w:sz w:val="36"/>
          <w:szCs w:val="36"/>
          <w:u w:val="single"/>
        </w:rPr>
        <w:t>Welfare Concerns</w:t>
      </w:r>
    </w:p>
    <w:p w:rsidR="004D25D9" w:rsidRPr="004D25D9" w:rsidRDefault="004D25D9" w:rsidP="004D25D9">
      <w:pPr>
        <w:rPr>
          <w:rFonts w:cstheme="minorHAnsi"/>
          <w:b/>
          <w:bCs/>
          <w:color w:val="7030A0"/>
          <w:sz w:val="28"/>
          <w:szCs w:val="28"/>
          <w:u w:val="single"/>
        </w:rPr>
      </w:pPr>
      <w:r w:rsidRPr="004D25D9">
        <w:rPr>
          <w:rFonts w:cstheme="minorHAnsi"/>
          <w:b/>
          <w:bCs/>
          <w:color w:val="7030A0"/>
          <w:sz w:val="28"/>
          <w:szCs w:val="28"/>
          <w:u w:val="single"/>
        </w:rPr>
        <w:t>Welfare Significance</w:t>
      </w:r>
    </w:p>
    <w:p w:rsidR="004D25D9" w:rsidRPr="00514091" w:rsidRDefault="004D25D9" w:rsidP="004D25D9">
      <w:pPr>
        <w:numPr>
          <w:ilvl w:val="0"/>
          <w:numId w:val="9"/>
        </w:numPr>
        <w:rPr>
          <w:rFonts w:cstheme="minorHAnsi"/>
          <w:sz w:val="24"/>
          <w:szCs w:val="24"/>
        </w:rPr>
      </w:pPr>
      <w:r w:rsidRPr="00514091">
        <w:rPr>
          <w:rFonts w:cstheme="minorHAnsi"/>
          <w:sz w:val="24"/>
          <w:szCs w:val="24"/>
        </w:rPr>
        <w:t>Physical castration causes pain and side effects.</w:t>
      </w:r>
    </w:p>
    <w:p w:rsidR="004D25D9" w:rsidRPr="00514091" w:rsidRDefault="004D25D9" w:rsidP="004D25D9">
      <w:pPr>
        <w:numPr>
          <w:ilvl w:val="0"/>
          <w:numId w:val="9"/>
        </w:numPr>
        <w:rPr>
          <w:rFonts w:cstheme="minorHAnsi"/>
          <w:sz w:val="24"/>
          <w:szCs w:val="24"/>
        </w:rPr>
      </w:pPr>
      <w:r w:rsidRPr="00514091">
        <w:rPr>
          <w:rFonts w:cstheme="minorHAnsi"/>
          <w:sz w:val="24"/>
          <w:szCs w:val="24"/>
        </w:rPr>
        <w:t>Young calves recover quicker and have fewer complications than older calves.</w:t>
      </w:r>
    </w:p>
    <w:p w:rsidR="004D25D9" w:rsidRPr="00514091" w:rsidRDefault="004D25D9" w:rsidP="004D25D9">
      <w:pPr>
        <w:numPr>
          <w:ilvl w:val="0"/>
          <w:numId w:val="9"/>
        </w:numPr>
        <w:rPr>
          <w:rFonts w:cstheme="minorHAnsi"/>
          <w:sz w:val="24"/>
          <w:szCs w:val="24"/>
        </w:rPr>
      </w:pPr>
      <w:r w:rsidRPr="00514091">
        <w:rPr>
          <w:rFonts w:cstheme="minorHAnsi"/>
          <w:sz w:val="24"/>
          <w:szCs w:val="24"/>
        </w:rPr>
        <w:t xml:space="preserve">Acute pain caused by </w:t>
      </w:r>
      <w:proofErr w:type="spellStart"/>
      <w:r w:rsidRPr="00514091">
        <w:rPr>
          <w:rFonts w:cstheme="minorHAnsi"/>
          <w:sz w:val="24"/>
          <w:szCs w:val="24"/>
        </w:rPr>
        <w:t>Burdizzo</w:t>
      </w:r>
      <w:proofErr w:type="spellEnd"/>
      <w:r w:rsidRPr="00514091">
        <w:rPr>
          <w:rFonts w:cstheme="minorHAnsi"/>
          <w:sz w:val="24"/>
          <w:szCs w:val="24"/>
        </w:rPr>
        <w:t xml:space="preserve"> methods is less than that caused by surgical, rubber-ring or latex-band castration.</w:t>
      </w:r>
    </w:p>
    <w:p w:rsidR="004D25D9" w:rsidRPr="00514091" w:rsidRDefault="004D25D9" w:rsidP="004D25D9">
      <w:pPr>
        <w:numPr>
          <w:ilvl w:val="0"/>
          <w:numId w:val="9"/>
        </w:numPr>
        <w:rPr>
          <w:rFonts w:cstheme="minorHAnsi"/>
          <w:sz w:val="24"/>
          <w:szCs w:val="24"/>
        </w:rPr>
      </w:pPr>
      <w:r w:rsidRPr="00514091">
        <w:rPr>
          <w:rFonts w:cstheme="minorHAnsi"/>
          <w:sz w:val="24"/>
          <w:szCs w:val="24"/>
        </w:rPr>
        <w:t>There is no evidence to show young calves experience less pain than older calves.</w:t>
      </w:r>
    </w:p>
    <w:p w:rsidR="004D25D9" w:rsidRPr="00514091" w:rsidRDefault="004D25D9" w:rsidP="004D25D9">
      <w:pPr>
        <w:numPr>
          <w:ilvl w:val="0"/>
          <w:numId w:val="9"/>
        </w:numPr>
        <w:rPr>
          <w:rFonts w:cstheme="minorHAnsi"/>
          <w:sz w:val="24"/>
          <w:szCs w:val="24"/>
        </w:rPr>
      </w:pPr>
      <w:r w:rsidRPr="00514091">
        <w:rPr>
          <w:rFonts w:cstheme="minorHAnsi"/>
          <w:sz w:val="24"/>
          <w:szCs w:val="24"/>
        </w:rPr>
        <w:t>Local anaesthesia eliminates acute pain caused by rubber-ring or latex-band castration.</w:t>
      </w:r>
    </w:p>
    <w:p w:rsidR="004D25D9" w:rsidRPr="00514091" w:rsidRDefault="004D25D9" w:rsidP="004D25D9">
      <w:pPr>
        <w:numPr>
          <w:ilvl w:val="0"/>
          <w:numId w:val="9"/>
        </w:numPr>
        <w:rPr>
          <w:rFonts w:cstheme="minorHAnsi"/>
          <w:sz w:val="24"/>
          <w:szCs w:val="24"/>
        </w:rPr>
      </w:pPr>
      <w:r w:rsidRPr="00514091">
        <w:rPr>
          <w:rFonts w:cstheme="minorHAnsi"/>
          <w:sz w:val="24"/>
          <w:szCs w:val="24"/>
        </w:rPr>
        <w:t xml:space="preserve">Local anaesthesia combined with a systemic analgesic, such as the non-steroidal anti-inflammatory drug ketoprofen, eliminates pain caused by </w:t>
      </w:r>
      <w:proofErr w:type="spellStart"/>
      <w:r w:rsidRPr="00514091">
        <w:rPr>
          <w:rFonts w:cstheme="minorHAnsi"/>
          <w:sz w:val="24"/>
          <w:szCs w:val="24"/>
        </w:rPr>
        <w:t>Burdizzo</w:t>
      </w:r>
      <w:proofErr w:type="spellEnd"/>
      <w:r w:rsidRPr="00514091">
        <w:rPr>
          <w:rFonts w:cstheme="minorHAnsi"/>
          <w:sz w:val="24"/>
          <w:szCs w:val="24"/>
        </w:rPr>
        <w:t xml:space="preserve"> or surgical castration.</w:t>
      </w:r>
    </w:p>
    <w:p w:rsidR="004D25D9" w:rsidRPr="00514091" w:rsidRDefault="004D25D9" w:rsidP="004D25D9">
      <w:pPr>
        <w:numPr>
          <w:ilvl w:val="0"/>
          <w:numId w:val="9"/>
        </w:numPr>
        <w:rPr>
          <w:rFonts w:cstheme="minorHAnsi"/>
          <w:sz w:val="24"/>
          <w:szCs w:val="24"/>
        </w:rPr>
      </w:pPr>
      <w:r w:rsidRPr="00514091">
        <w:rPr>
          <w:rFonts w:cstheme="minorHAnsi"/>
          <w:sz w:val="24"/>
          <w:szCs w:val="24"/>
        </w:rPr>
        <w:t>Ketoprofen alone may not eliminate pain-induced behaviour seen during the castration process.</w:t>
      </w:r>
    </w:p>
    <w:p w:rsidR="004D25D9" w:rsidRPr="00514091" w:rsidRDefault="004D25D9" w:rsidP="004D25D9">
      <w:pPr>
        <w:numPr>
          <w:ilvl w:val="0"/>
          <w:numId w:val="9"/>
        </w:numPr>
        <w:rPr>
          <w:rFonts w:cstheme="minorHAnsi"/>
          <w:sz w:val="24"/>
          <w:szCs w:val="24"/>
        </w:rPr>
      </w:pPr>
      <w:r w:rsidRPr="00514091">
        <w:rPr>
          <w:rFonts w:cstheme="minorHAnsi"/>
          <w:sz w:val="24"/>
          <w:szCs w:val="24"/>
        </w:rPr>
        <w:t>Castration of older males without anaesthesia is deemed inhumane and unethical.</w:t>
      </w:r>
    </w:p>
    <w:p w:rsidR="004D25D9" w:rsidRPr="00514091" w:rsidRDefault="004D25D9" w:rsidP="004D25D9">
      <w:pPr>
        <w:numPr>
          <w:ilvl w:val="0"/>
          <w:numId w:val="9"/>
        </w:numPr>
        <w:rPr>
          <w:rFonts w:cstheme="minorHAnsi"/>
          <w:sz w:val="24"/>
          <w:szCs w:val="24"/>
        </w:rPr>
      </w:pPr>
      <w:r w:rsidRPr="00514091">
        <w:rPr>
          <w:rFonts w:cstheme="minorHAnsi"/>
          <w:sz w:val="24"/>
          <w:szCs w:val="24"/>
        </w:rPr>
        <w:t>Use of pain relief is an additional cost for producers. Pain relief may be limited by the availability of drugs for farmers to use and the scarcity of veterinarians in farm animal practice.</w:t>
      </w:r>
    </w:p>
    <w:p w:rsidR="004D25D9" w:rsidRPr="00514091" w:rsidRDefault="004D25D9" w:rsidP="004D25D9">
      <w:pPr>
        <w:numPr>
          <w:ilvl w:val="0"/>
          <w:numId w:val="9"/>
        </w:numPr>
        <w:rPr>
          <w:rFonts w:cstheme="minorHAnsi"/>
          <w:sz w:val="24"/>
          <w:szCs w:val="24"/>
        </w:rPr>
      </w:pPr>
      <w:r w:rsidRPr="00514091">
        <w:rPr>
          <w:rFonts w:cstheme="minorHAnsi"/>
          <w:sz w:val="24"/>
          <w:szCs w:val="24"/>
        </w:rPr>
        <w:t>In Ontario, auxiliaries employed by veterinarians may administer local nerve blocks and castrate cattle less than two months of age while under immediate, direct or indirect supervision of a veterinarian. They may castrate cattle greater than two months of age when under immediate or direct supervision.</w:t>
      </w:r>
    </w:p>
    <w:p w:rsidR="004D25D9" w:rsidRPr="00514091" w:rsidRDefault="004D25D9" w:rsidP="004D25D9">
      <w:pPr>
        <w:rPr>
          <w:rFonts w:cstheme="minorHAnsi"/>
          <w:sz w:val="24"/>
          <w:szCs w:val="24"/>
        </w:rPr>
      </w:pPr>
    </w:p>
    <w:p w:rsidR="004D25D9" w:rsidRPr="004D25D9" w:rsidRDefault="004D25D9" w:rsidP="004D25D9">
      <w:pPr>
        <w:rPr>
          <w:rFonts w:cstheme="minorHAnsi"/>
          <w:b/>
          <w:bCs/>
          <w:color w:val="7030A0"/>
          <w:sz w:val="28"/>
          <w:szCs w:val="28"/>
          <w:u w:val="single"/>
        </w:rPr>
      </w:pPr>
      <w:r>
        <w:rPr>
          <w:rFonts w:cstheme="minorHAnsi"/>
          <w:b/>
          <w:bCs/>
          <w:color w:val="7030A0"/>
          <w:sz w:val="28"/>
          <w:szCs w:val="28"/>
          <w:u w:val="single"/>
        </w:rPr>
        <w:t>Welfare Concerns</w:t>
      </w:r>
      <w:bookmarkStart w:id="0" w:name="_GoBack"/>
      <w:bookmarkEnd w:id="0"/>
      <w:r>
        <w:rPr>
          <w:rFonts w:cstheme="minorHAnsi"/>
          <w:b/>
          <w:bCs/>
          <w:color w:val="7030A0"/>
          <w:sz w:val="28"/>
          <w:szCs w:val="28"/>
          <w:u w:val="single"/>
        </w:rPr>
        <w:t xml:space="preserve"> with respect to the respective Castration Methods:</w:t>
      </w:r>
    </w:p>
    <w:p w:rsidR="00737D68" w:rsidRPr="00737D68" w:rsidRDefault="00737D68" w:rsidP="00737D68">
      <w:pPr>
        <w:pStyle w:val="ListParagraph"/>
        <w:numPr>
          <w:ilvl w:val="0"/>
          <w:numId w:val="3"/>
        </w:numPr>
        <w:rPr>
          <w:rFonts w:cstheme="minorHAnsi"/>
          <w:b/>
          <w:bCs/>
          <w:color w:val="ED7D31" w:themeColor="accent2"/>
          <w:sz w:val="24"/>
          <w:szCs w:val="24"/>
        </w:rPr>
      </w:pPr>
      <w:r w:rsidRPr="00737D68">
        <w:rPr>
          <w:sz w:val="24"/>
          <w:szCs w:val="24"/>
        </w:rPr>
        <w:t xml:space="preserve">With respect to the </w:t>
      </w:r>
      <w:r w:rsidRPr="00737D68">
        <w:rPr>
          <w:rFonts w:cstheme="minorHAnsi"/>
          <w:b/>
          <w:bCs/>
          <w:color w:val="ED7D31" w:themeColor="accent2"/>
          <w:sz w:val="24"/>
          <w:szCs w:val="24"/>
        </w:rPr>
        <w:t>Elastic Band Castration</w:t>
      </w:r>
      <w:r w:rsidRPr="00737D68">
        <w:rPr>
          <w:rFonts w:cstheme="minorHAnsi"/>
          <w:b/>
          <w:bCs/>
          <w:color w:val="ED7D31" w:themeColor="accent2"/>
          <w:sz w:val="24"/>
          <w:szCs w:val="24"/>
        </w:rPr>
        <w:t>:</w:t>
      </w:r>
    </w:p>
    <w:p w:rsidR="00737D68" w:rsidRPr="00737D68" w:rsidRDefault="00737D68" w:rsidP="00737D68">
      <w:pPr>
        <w:rPr>
          <w:rFonts w:cstheme="minorHAnsi"/>
          <w:color w:val="FF0000"/>
          <w:sz w:val="24"/>
          <w:szCs w:val="24"/>
        </w:rPr>
      </w:pPr>
      <w:r w:rsidRPr="00737D68">
        <w:rPr>
          <w:rFonts w:cstheme="minorHAnsi"/>
          <w:color w:val="FF0000"/>
          <w:sz w:val="24"/>
          <w:szCs w:val="24"/>
        </w:rPr>
        <w:t>Pain:</w:t>
      </w:r>
    </w:p>
    <w:p w:rsidR="00737D68" w:rsidRPr="00514091" w:rsidRDefault="00737D68" w:rsidP="00737D68">
      <w:pPr>
        <w:numPr>
          <w:ilvl w:val="0"/>
          <w:numId w:val="1"/>
        </w:numPr>
        <w:rPr>
          <w:rFonts w:cstheme="minorHAnsi"/>
          <w:sz w:val="24"/>
          <w:szCs w:val="24"/>
        </w:rPr>
      </w:pPr>
      <w:r w:rsidRPr="00514091">
        <w:rPr>
          <w:rFonts w:cstheme="minorHAnsi"/>
          <w:sz w:val="24"/>
          <w:szCs w:val="24"/>
        </w:rPr>
        <w:t>local anaesthesia virtually eliminates the acute pain caused by rubber-ring or latex-band castration</w:t>
      </w:r>
    </w:p>
    <w:p w:rsidR="00737D68" w:rsidRPr="00737D68" w:rsidRDefault="00737D68" w:rsidP="00737D68">
      <w:pPr>
        <w:numPr>
          <w:ilvl w:val="0"/>
          <w:numId w:val="1"/>
        </w:numPr>
        <w:rPr>
          <w:rFonts w:cstheme="minorHAnsi"/>
          <w:sz w:val="24"/>
          <w:szCs w:val="24"/>
        </w:rPr>
      </w:pPr>
      <w:r w:rsidRPr="00737D68">
        <w:rPr>
          <w:rFonts w:cstheme="minorHAnsi"/>
          <w:sz w:val="24"/>
          <w:szCs w:val="24"/>
        </w:rPr>
        <w:t>acute pain caused by banding is greater than that caused by</w:t>
      </w:r>
      <w:r w:rsidRPr="00737D68">
        <w:rPr>
          <w:rFonts w:cstheme="minorHAnsi"/>
          <w:sz w:val="24"/>
          <w:szCs w:val="24"/>
        </w:rPr>
        <w:t xml:space="preserve"> </w:t>
      </w:r>
      <w:proofErr w:type="spellStart"/>
      <w:r w:rsidRPr="00737D68">
        <w:rPr>
          <w:rFonts w:cstheme="minorHAnsi"/>
          <w:sz w:val="24"/>
          <w:szCs w:val="24"/>
        </w:rPr>
        <w:t>Burdizzo</w:t>
      </w:r>
      <w:proofErr w:type="spellEnd"/>
      <w:r w:rsidRPr="00737D68">
        <w:rPr>
          <w:rFonts w:cstheme="minorHAnsi"/>
          <w:sz w:val="24"/>
          <w:szCs w:val="24"/>
        </w:rPr>
        <w:t xml:space="preserve"> clamps</w:t>
      </w:r>
    </w:p>
    <w:p w:rsidR="00737D68" w:rsidRPr="00737D68" w:rsidRDefault="00737D68" w:rsidP="00737D68">
      <w:pPr>
        <w:rPr>
          <w:rFonts w:cstheme="minorHAnsi"/>
          <w:color w:val="0070C0"/>
          <w:sz w:val="24"/>
          <w:szCs w:val="24"/>
        </w:rPr>
      </w:pPr>
      <w:r w:rsidRPr="00737D68">
        <w:rPr>
          <w:rFonts w:cstheme="minorHAnsi"/>
          <w:color w:val="0070C0"/>
          <w:sz w:val="24"/>
          <w:szCs w:val="24"/>
        </w:rPr>
        <w:t>Advantages and Disadvantages:</w:t>
      </w:r>
    </w:p>
    <w:p w:rsidR="00737D68" w:rsidRPr="00514091" w:rsidRDefault="00737D68" w:rsidP="00737D68">
      <w:pPr>
        <w:numPr>
          <w:ilvl w:val="0"/>
          <w:numId w:val="2"/>
        </w:numPr>
        <w:rPr>
          <w:rFonts w:cstheme="minorHAnsi"/>
          <w:sz w:val="24"/>
          <w:szCs w:val="24"/>
        </w:rPr>
      </w:pPr>
      <w:r w:rsidRPr="00514091">
        <w:rPr>
          <w:rFonts w:cstheme="minorHAnsi"/>
          <w:sz w:val="24"/>
          <w:szCs w:val="24"/>
        </w:rPr>
        <w:t>bloodless, easy to perform</w:t>
      </w:r>
    </w:p>
    <w:p w:rsidR="00737D68" w:rsidRPr="00514091" w:rsidRDefault="00737D68" w:rsidP="00737D68">
      <w:pPr>
        <w:numPr>
          <w:ilvl w:val="0"/>
          <w:numId w:val="2"/>
        </w:numPr>
        <w:rPr>
          <w:rFonts w:cstheme="minorHAnsi"/>
          <w:sz w:val="24"/>
          <w:szCs w:val="24"/>
        </w:rPr>
      </w:pPr>
      <w:r w:rsidRPr="00514091">
        <w:rPr>
          <w:rFonts w:cstheme="minorHAnsi"/>
          <w:sz w:val="24"/>
          <w:szCs w:val="24"/>
        </w:rPr>
        <w:t>large lesions may form above the band site and persist for long times, making latex bands inappropriate for yearling cattle</w:t>
      </w:r>
    </w:p>
    <w:p w:rsidR="00737D68" w:rsidRPr="00514091" w:rsidRDefault="00737D68" w:rsidP="00737D68">
      <w:pPr>
        <w:numPr>
          <w:ilvl w:val="0"/>
          <w:numId w:val="2"/>
        </w:numPr>
        <w:rPr>
          <w:rFonts w:cstheme="minorHAnsi"/>
          <w:sz w:val="24"/>
          <w:szCs w:val="24"/>
        </w:rPr>
      </w:pPr>
      <w:r w:rsidRPr="00514091">
        <w:rPr>
          <w:rFonts w:cstheme="minorHAnsi"/>
          <w:sz w:val="24"/>
          <w:szCs w:val="24"/>
        </w:rPr>
        <w:t>wounds heal more slowly than those from surgical castration</w:t>
      </w:r>
    </w:p>
    <w:p w:rsidR="00737D68" w:rsidRPr="00514091" w:rsidRDefault="00737D68" w:rsidP="00737D68">
      <w:pPr>
        <w:numPr>
          <w:ilvl w:val="0"/>
          <w:numId w:val="2"/>
        </w:numPr>
        <w:rPr>
          <w:rFonts w:cstheme="minorHAnsi"/>
          <w:sz w:val="24"/>
          <w:szCs w:val="24"/>
        </w:rPr>
      </w:pPr>
      <w:r w:rsidRPr="00514091">
        <w:rPr>
          <w:rFonts w:cstheme="minorHAnsi"/>
          <w:sz w:val="24"/>
          <w:szCs w:val="24"/>
        </w:rPr>
        <w:t>newest versions of banders for older calves adjust the latex bands to correct tension</w:t>
      </w:r>
    </w:p>
    <w:p w:rsidR="00737D68" w:rsidRPr="00514091" w:rsidRDefault="00737D68" w:rsidP="00737D68">
      <w:pPr>
        <w:numPr>
          <w:ilvl w:val="0"/>
          <w:numId w:val="2"/>
        </w:numPr>
        <w:rPr>
          <w:rFonts w:cstheme="minorHAnsi"/>
          <w:sz w:val="24"/>
          <w:szCs w:val="24"/>
        </w:rPr>
      </w:pPr>
      <w:r w:rsidRPr="00514091">
        <w:rPr>
          <w:rFonts w:cstheme="minorHAnsi"/>
          <w:sz w:val="24"/>
          <w:szCs w:val="24"/>
        </w:rPr>
        <w:lastRenderedPageBreak/>
        <w:t>potential for missed testicles</w:t>
      </w:r>
    </w:p>
    <w:p w:rsidR="00737D68" w:rsidRPr="00514091" w:rsidRDefault="00737D68" w:rsidP="00737D68">
      <w:pPr>
        <w:numPr>
          <w:ilvl w:val="0"/>
          <w:numId w:val="2"/>
        </w:numPr>
        <w:rPr>
          <w:rFonts w:cstheme="minorHAnsi"/>
          <w:sz w:val="24"/>
          <w:szCs w:val="24"/>
        </w:rPr>
      </w:pPr>
      <w:r w:rsidRPr="00514091">
        <w:rPr>
          <w:rFonts w:cstheme="minorHAnsi"/>
          <w:sz w:val="24"/>
          <w:szCs w:val="24"/>
        </w:rPr>
        <w:t xml:space="preserve">band may </w:t>
      </w:r>
      <w:proofErr w:type="gramStart"/>
      <w:r w:rsidRPr="00514091">
        <w:rPr>
          <w:rFonts w:cstheme="minorHAnsi"/>
          <w:sz w:val="24"/>
          <w:szCs w:val="24"/>
        </w:rPr>
        <w:t>break</w:t>
      </w:r>
      <w:proofErr w:type="gramEnd"/>
      <w:r w:rsidRPr="00514091">
        <w:rPr>
          <w:rFonts w:cstheme="minorHAnsi"/>
          <w:sz w:val="24"/>
          <w:szCs w:val="24"/>
        </w:rPr>
        <w:t xml:space="preserve"> or band may not disrupt all circulation to the testicles</w:t>
      </w:r>
    </w:p>
    <w:p w:rsidR="00737D68" w:rsidRPr="00514091" w:rsidRDefault="00737D68" w:rsidP="00737D68">
      <w:pPr>
        <w:numPr>
          <w:ilvl w:val="0"/>
          <w:numId w:val="2"/>
        </w:numPr>
        <w:rPr>
          <w:rFonts w:cstheme="minorHAnsi"/>
          <w:sz w:val="24"/>
          <w:szCs w:val="24"/>
        </w:rPr>
      </w:pPr>
      <w:r w:rsidRPr="00514091">
        <w:rPr>
          <w:rFonts w:cstheme="minorHAnsi"/>
          <w:sz w:val="24"/>
          <w:szCs w:val="24"/>
        </w:rPr>
        <w:t>preferred for castrating at a wet, muddy feedlot</w:t>
      </w:r>
    </w:p>
    <w:p w:rsidR="00737D68" w:rsidRPr="00514091" w:rsidRDefault="00737D68" w:rsidP="00737D68">
      <w:pPr>
        <w:numPr>
          <w:ilvl w:val="0"/>
          <w:numId w:val="2"/>
        </w:numPr>
        <w:rPr>
          <w:rFonts w:cstheme="minorHAnsi"/>
          <w:sz w:val="24"/>
          <w:szCs w:val="24"/>
        </w:rPr>
      </w:pPr>
      <w:r w:rsidRPr="00514091">
        <w:rPr>
          <w:rFonts w:cstheme="minorHAnsi"/>
          <w:sz w:val="24"/>
          <w:szCs w:val="24"/>
        </w:rPr>
        <w:t>infections, including tetanus and blackleg, may warrant vaccination prior to banding</w:t>
      </w:r>
    </w:p>
    <w:p w:rsidR="00737D68" w:rsidRPr="00514091" w:rsidRDefault="00737D68" w:rsidP="00737D68">
      <w:pPr>
        <w:numPr>
          <w:ilvl w:val="0"/>
          <w:numId w:val="2"/>
        </w:numPr>
        <w:rPr>
          <w:rFonts w:cstheme="minorHAnsi"/>
          <w:sz w:val="24"/>
          <w:szCs w:val="24"/>
        </w:rPr>
      </w:pPr>
      <w:r w:rsidRPr="00514091">
        <w:rPr>
          <w:rFonts w:cstheme="minorHAnsi"/>
          <w:sz w:val="24"/>
          <w:szCs w:val="24"/>
        </w:rPr>
        <w:t>public concern about pain and animal welfare associated with banding older calves</w:t>
      </w:r>
    </w:p>
    <w:p w:rsidR="00737D68" w:rsidRPr="00514091" w:rsidRDefault="00737D68" w:rsidP="00737D68">
      <w:pPr>
        <w:numPr>
          <w:ilvl w:val="0"/>
          <w:numId w:val="2"/>
        </w:numPr>
        <w:rPr>
          <w:rFonts w:cstheme="minorHAnsi"/>
          <w:sz w:val="24"/>
          <w:szCs w:val="24"/>
        </w:rPr>
      </w:pPr>
      <w:r w:rsidRPr="00514091">
        <w:rPr>
          <w:rFonts w:cstheme="minorHAnsi"/>
          <w:sz w:val="24"/>
          <w:szCs w:val="24"/>
        </w:rPr>
        <w:t>lower weight gains following latex-band castration compared to surgical castration</w:t>
      </w:r>
    </w:p>
    <w:p w:rsidR="00737D68" w:rsidRDefault="00737D68" w:rsidP="00737D68">
      <w:pPr>
        <w:numPr>
          <w:ilvl w:val="0"/>
          <w:numId w:val="2"/>
        </w:numPr>
        <w:rPr>
          <w:rFonts w:cstheme="minorHAnsi"/>
          <w:sz w:val="24"/>
          <w:szCs w:val="24"/>
        </w:rPr>
      </w:pPr>
      <w:r w:rsidRPr="00514091">
        <w:rPr>
          <w:rFonts w:cstheme="minorHAnsi"/>
          <w:sz w:val="24"/>
          <w:szCs w:val="24"/>
        </w:rPr>
        <w:t xml:space="preserve">EZE and </w:t>
      </w:r>
      <w:proofErr w:type="spellStart"/>
      <w:r w:rsidRPr="00514091">
        <w:rPr>
          <w:rFonts w:cstheme="minorHAnsi"/>
          <w:sz w:val="24"/>
          <w:szCs w:val="24"/>
        </w:rPr>
        <w:t>Callicrate</w:t>
      </w:r>
      <w:proofErr w:type="spellEnd"/>
      <w:r w:rsidRPr="00514091">
        <w:rPr>
          <w:rFonts w:cstheme="minorHAnsi"/>
          <w:sz w:val="24"/>
          <w:szCs w:val="24"/>
        </w:rPr>
        <w:t xml:space="preserve"> methods without anaesthesia for older bulls deemed inhumane and unethical</w:t>
      </w:r>
    </w:p>
    <w:p w:rsidR="00737D68" w:rsidRPr="00514091" w:rsidRDefault="00737D68" w:rsidP="00737D68">
      <w:pPr>
        <w:ind w:left="720"/>
        <w:rPr>
          <w:rFonts w:cstheme="minorHAnsi"/>
          <w:sz w:val="24"/>
          <w:szCs w:val="24"/>
        </w:rPr>
      </w:pPr>
    </w:p>
    <w:p w:rsidR="00737D68" w:rsidRPr="00737D68" w:rsidRDefault="00737D68" w:rsidP="00737D68">
      <w:pPr>
        <w:pStyle w:val="ListParagraph"/>
        <w:numPr>
          <w:ilvl w:val="0"/>
          <w:numId w:val="3"/>
        </w:numPr>
        <w:rPr>
          <w:rFonts w:cstheme="minorHAnsi"/>
          <w:bCs/>
          <w:sz w:val="24"/>
          <w:szCs w:val="24"/>
        </w:rPr>
      </w:pPr>
      <w:r w:rsidRPr="00737D68">
        <w:rPr>
          <w:rFonts w:cstheme="minorHAnsi"/>
          <w:bCs/>
          <w:sz w:val="24"/>
          <w:szCs w:val="24"/>
        </w:rPr>
        <w:t xml:space="preserve">With respect to the </w:t>
      </w:r>
      <w:proofErr w:type="spellStart"/>
      <w:r w:rsidRPr="00737D68">
        <w:rPr>
          <w:rFonts w:cstheme="minorHAnsi"/>
          <w:b/>
          <w:bCs/>
          <w:color w:val="ED7D31" w:themeColor="accent2"/>
          <w:sz w:val="24"/>
          <w:szCs w:val="24"/>
        </w:rPr>
        <w:t>Burdizzo</w:t>
      </w:r>
      <w:proofErr w:type="spellEnd"/>
      <w:r w:rsidRPr="00737D68">
        <w:rPr>
          <w:rFonts w:cstheme="minorHAnsi"/>
          <w:b/>
          <w:bCs/>
          <w:color w:val="ED7D31" w:themeColor="accent2"/>
          <w:sz w:val="24"/>
          <w:szCs w:val="24"/>
        </w:rPr>
        <w:t xml:space="preserve"> Clamps for Castration</w:t>
      </w:r>
      <w:r>
        <w:rPr>
          <w:rFonts w:cstheme="minorHAnsi"/>
          <w:b/>
          <w:bCs/>
          <w:color w:val="ED7D31" w:themeColor="accent2"/>
          <w:sz w:val="24"/>
          <w:szCs w:val="24"/>
        </w:rPr>
        <w:t>:</w:t>
      </w:r>
    </w:p>
    <w:p w:rsidR="00737D68" w:rsidRPr="00737D68" w:rsidRDefault="00737D68" w:rsidP="00737D68">
      <w:pPr>
        <w:rPr>
          <w:rFonts w:cstheme="minorHAnsi"/>
          <w:color w:val="FF0000"/>
          <w:sz w:val="24"/>
          <w:szCs w:val="24"/>
        </w:rPr>
      </w:pPr>
      <w:r w:rsidRPr="00737D68">
        <w:rPr>
          <w:rFonts w:cstheme="minorHAnsi"/>
          <w:color w:val="FF0000"/>
          <w:sz w:val="24"/>
          <w:szCs w:val="24"/>
        </w:rPr>
        <w:t>Pain:</w:t>
      </w:r>
    </w:p>
    <w:p w:rsidR="00737D68" w:rsidRPr="00514091" w:rsidRDefault="00737D68" w:rsidP="00737D68">
      <w:pPr>
        <w:numPr>
          <w:ilvl w:val="0"/>
          <w:numId w:val="4"/>
        </w:numPr>
        <w:rPr>
          <w:rFonts w:cstheme="minorHAnsi"/>
          <w:sz w:val="24"/>
          <w:szCs w:val="24"/>
        </w:rPr>
      </w:pPr>
      <w:r w:rsidRPr="00514091">
        <w:rPr>
          <w:rFonts w:cstheme="minorHAnsi"/>
          <w:sz w:val="24"/>
          <w:szCs w:val="24"/>
        </w:rPr>
        <w:t xml:space="preserve">local anaesthesia plus a non-steroidal anti-inflammatory drug are needed to eliminate acute pain caused by </w:t>
      </w:r>
      <w:proofErr w:type="spellStart"/>
      <w:r w:rsidRPr="00514091">
        <w:rPr>
          <w:rFonts w:cstheme="minorHAnsi"/>
          <w:sz w:val="24"/>
          <w:szCs w:val="24"/>
        </w:rPr>
        <w:t>Burdizzo</w:t>
      </w:r>
      <w:proofErr w:type="spellEnd"/>
      <w:r w:rsidRPr="00514091">
        <w:rPr>
          <w:rFonts w:cstheme="minorHAnsi"/>
          <w:sz w:val="24"/>
          <w:szCs w:val="24"/>
        </w:rPr>
        <w:t xml:space="preserve"> castration</w:t>
      </w:r>
    </w:p>
    <w:p w:rsidR="00737D68" w:rsidRPr="00514091" w:rsidRDefault="00737D68" w:rsidP="00737D68">
      <w:pPr>
        <w:numPr>
          <w:ilvl w:val="0"/>
          <w:numId w:val="4"/>
        </w:numPr>
        <w:rPr>
          <w:rFonts w:cstheme="minorHAnsi"/>
          <w:sz w:val="24"/>
          <w:szCs w:val="24"/>
        </w:rPr>
      </w:pPr>
      <w:r w:rsidRPr="00514091">
        <w:rPr>
          <w:rFonts w:cstheme="minorHAnsi"/>
          <w:sz w:val="24"/>
          <w:szCs w:val="24"/>
        </w:rPr>
        <w:t xml:space="preserve">acute pain caused by </w:t>
      </w:r>
      <w:proofErr w:type="spellStart"/>
      <w:r w:rsidRPr="00514091">
        <w:rPr>
          <w:rFonts w:cstheme="minorHAnsi"/>
          <w:sz w:val="24"/>
          <w:szCs w:val="24"/>
        </w:rPr>
        <w:t>Burdizzo</w:t>
      </w:r>
      <w:proofErr w:type="spellEnd"/>
      <w:r w:rsidRPr="00514091">
        <w:rPr>
          <w:rFonts w:cstheme="minorHAnsi"/>
          <w:sz w:val="24"/>
          <w:szCs w:val="24"/>
        </w:rPr>
        <w:t xml:space="preserve"> clamps is less than that caused by surgical, rubber-ring or latex-band castration</w:t>
      </w:r>
    </w:p>
    <w:p w:rsidR="00737D68" w:rsidRPr="00737D68" w:rsidRDefault="00737D68" w:rsidP="00737D68">
      <w:pPr>
        <w:rPr>
          <w:rFonts w:cstheme="minorHAnsi"/>
          <w:color w:val="0070C0"/>
          <w:sz w:val="24"/>
          <w:szCs w:val="24"/>
        </w:rPr>
      </w:pPr>
      <w:r w:rsidRPr="00737D68">
        <w:rPr>
          <w:rFonts w:cstheme="minorHAnsi"/>
          <w:color w:val="0070C0"/>
          <w:sz w:val="24"/>
          <w:szCs w:val="24"/>
        </w:rPr>
        <w:t>Advantages and Disadvantages:</w:t>
      </w:r>
    </w:p>
    <w:p w:rsidR="00737D68" w:rsidRPr="00514091" w:rsidRDefault="00737D68" w:rsidP="00737D68">
      <w:pPr>
        <w:numPr>
          <w:ilvl w:val="0"/>
          <w:numId w:val="5"/>
        </w:numPr>
        <w:rPr>
          <w:rFonts w:cstheme="minorHAnsi"/>
          <w:sz w:val="24"/>
          <w:szCs w:val="24"/>
        </w:rPr>
      </w:pPr>
      <w:r w:rsidRPr="00514091">
        <w:rPr>
          <w:rFonts w:cstheme="minorHAnsi"/>
          <w:sz w:val="24"/>
          <w:szCs w:val="24"/>
        </w:rPr>
        <w:t>bloodless</w:t>
      </w:r>
    </w:p>
    <w:p w:rsidR="00737D68" w:rsidRPr="00514091" w:rsidRDefault="00737D68" w:rsidP="00737D68">
      <w:pPr>
        <w:numPr>
          <w:ilvl w:val="0"/>
          <w:numId w:val="5"/>
        </w:numPr>
        <w:rPr>
          <w:rFonts w:cstheme="minorHAnsi"/>
          <w:sz w:val="24"/>
          <w:szCs w:val="24"/>
        </w:rPr>
      </w:pPr>
      <w:r w:rsidRPr="00514091">
        <w:rPr>
          <w:rFonts w:cstheme="minorHAnsi"/>
          <w:sz w:val="24"/>
          <w:szCs w:val="24"/>
        </w:rPr>
        <w:t>slow to perform and requires expertise</w:t>
      </w:r>
    </w:p>
    <w:p w:rsidR="00737D68" w:rsidRPr="00514091" w:rsidRDefault="00737D68" w:rsidP="00737D68">
      <w:pPr>
        <w:numPr>
          <w:ilvl w:val="0"/>
          <w:numId w:val="5"/>
        </w:numPr>
        <w:rPr>
          <w:rFonts w:cstheme="minorHAnsi"/>
          <w:sz w:val="24"/>
          <w:szCs w:val="24"/>
        </w:rPr>
      </w:pPr>
      <w:r w:rsidRPr="00514091">
        <w:rPr>
          <w:rFonts w:cstheme="minorHAnsi"/>
          <w:sz w:val="24"/>
          <w:szCs w:val="24"/>
        </w:rPr>
        <w:t>unreliable when done incorrectly, leads to stags</w:t>
      </w:r>
    </w:p>
    <w:p w:rsidR="00737D68" w:rsidRPr="00514091" w:rsidRDefault="00737D68" w:rsidP="00737D68">
      <w:pPr>
        <w:numPr>
          <w:ilvl w:val="0"/>
          <w:numId w:val="5"/>
        </w:numPr>
        <w:rPr>
          <w:rFonts w:cstheme="minorHAnsi"/>
          <w:sz w:val="24"/>
          <w:szCs w:val="24"/>
        </w:rPr>
      </w:pPr>
      <w:r w:rsidRPr="00514091">
        <w:rPr>
          <w:rFonts w:cstheme="minorHAnsi"/>
          <w:sz w:val="24"/>
          <w:szCs w:val="24"/>
        </w:rPr>
        <w:t>equipment becomes ineffective after long-term use and must be replaced</w:t>
      </w:r>
    </w:p>
    <w:p w:rsidR="00737D68" w:rsidRDefault="00737D68" w:rsidP="00737D68">
      <w:pPr>
        <w:numPr>
          <w:ilvl w:val="0"/>
          <w:numId w:val="5"/>
        </w:numPr>
        <w:rPr>
          <w:rFonts w:cstheme="minorHAnsi"/>
          <w:sz w:val="24"/>
          <w:szCs w:val="24"/>
        </w:rPr>
      </w:pPr>
      <w:r w:rsidRPr="00514091">
        <w:rPr>
          <w:rFonts w:cstheme="minorHAnsi"/>
          <w:sz w:val="24"/>
          <w:szCs w:val="24"/>
        </w:rPr>
        <w:t>less reduction in weight gain after castration compared to surgical or latex-band</w:t>
      </w:r>
    </w:p>
    <w:p w:rsidR="004D25D9" w:rsidRPr="00514091" w:rsidRDefault="004D25D9" w:rsidP="004D25D9">
      <w:pPr>
        <w:ind w:left="720"/>
        <w:rPr>
          <w:rFonts w:cstheme="minorHAnsi"/>
          <w:sz w:val="24"/>
          <w:szCs w:val="24"/>
        </w:rPr>
      </w:pPr>
    </w:p>
    <w:p w:rsidR="004D25D9" w:rsidRPr="00737D68" w:rsidRDefault="004D25D9" w:rsidP="004D25D9">
      <w:pPr>
        <w:pStyle w:val="ListParagraph"/>
        <w:numPr>
          <w:ilvl w:val="0"/>
          <w:numId w:val="3"/>
        </w:numPr>
        <w:rPr>
          <w:rFonts w:cstheme="minorHAnsi"/>
          <w:bCs/>
          <w:sz w:val="24"/>
          <w:szCs w:val="24"/>
        </w:rPr>
      </w:pPr>
      <w:r w:rsidRPr="00737D68">
        <w:rPr>
          <w:rFonts w:cstheme="minorHAnsi"/>
          <w:bCs/>
          <w:sz w:val="24"/>
          <w:szCs w:val="24"/>
        </w:rPr>
        <w:t xml:space="preserve">With respect to the </w:t>
      </w:r>
      <w:r w:rsidRPr="004D25D9">
        <w:rPr>
          <w:rFonts w:cstheme="minorHAnsi"/>
          <w:b/>
          <w:bCs/>
          <w:color w:val="ED7D31" w:themeColor="accent2"/>
          <w:sz w:val="24"/>
          <w:szCs w:val="24"/>
        </w:rPr>
        <w:t>Su</w:t>
      </w:r>
      <w:r>
        <w:rPr>
          <w:rFonts w:cstheme="minorHAnsi"/>
          <w:b/>
          <w:bCs/>
          <w:color w:val="ED7D31" w:themeColor="accent2"/>
          <w:sz w:val="24"/>
          <w:szCs w:val="24"/>
        </w:rPr>
        <w:t>r</w:t>
      </w:r>
      <w:r w:rsidRPr="004D25D9">
        <w:rPr>
          <w:rFonts w:cstheme="minorHAnsi"/>
          <w:b/>
          <w:bCs/>
          <w:color w:val="ED7D31" w:themeColor="accent2"/>
          <w:sz w:val="24"/>
          <w:szCs w:val="24"/>
        </w:rPr>
        <w:t>gical Cas</w:t>
      </w:r>
      <w:r w:rsidRPr="004D25D9">
        <w:rPr>
          <w:rFonts w:cstheme="minorHAnsi"/>
          <w:b/>
          <w:bCs/>
          <w:color w:val="ED7D31" w:themeColor="accent2"/>
          <w:sz w:val="24"/>
          <w:szCs w:val="24"/>
        </w:rPr>
        <w:t>tration:</w:t>
      </w:r>
    </w:p>
    <w:p w:rsidR="00737D68" w:rsidRPr="00737D68" w:rsidRDefault="00737D68" w:rsidP="00737D68">
      <w:pPr>
        <w:pStyle w:val="ListParagraph"/>
        <w:rPr>
          <w:rFonts w:cstheme="minorHAnsi"/>
          <w:bCs/>
          <w:sz w:val="24"/>
          <w:szCs w:val="24"/>
        </w:rPr>
      </w:pPr>
    </w:p>
    <w:p w:rsidR="004D25D9" w:rsidRPr="004D25D9" w:rsidRDefault="004D25D9" w:rsidP="004D25D9">
      <w:pPr>
        <w:rPr>
          <w:rFonts w:cstheme="minorHAnsi"/>
          <w:color w:val="FF0000"/>
          <w:sz w:val="24"/>
          <w:szCs w:val="24"/>
        </w:rPr>
      </w:pPr>
      <w:r w:rsidRPr="004D25D9">
        <w:rPr>
          <w:rFonts w:cstheme="minorHAnsi"/>
          <w:color w:val="FF0000"/>
          <w:sz w:val="24"/>
          <w:szCs w:val="24"/>
        </w:rPr>
        <w:t>Pain:</w:t>
      </w:r>
    </w:p>
    <w:p w:rsidR="004D25D9" w:rsidRPr="00514091" w:rsidRDefault="004D25D9" w:rsidP="004D25D9">
      <w:pPr>
        <w:numPr>
          <w:ilvl w:val="0"/>
          <w:numId w:val="6"/>
        </w:numPr>
        <w:rPr>
          <w:rFonts w:cstheme="minorHAnsi"/>
          <w:sz w:val="24"/>
          <w:szCs w:val="24"/>
        </w:rPr>
      </w:pPr>
      <w:r w:rsidRPr="00514091">
        <w:rPr>
          <w:rFonts w:cstheme="minorHAnsi"/>
          <w:sz w:val="24"/>
          <w:szCs w:val="24"/>
        </w:rPr>
        <w:t>local anaesthesia plus a non-steroidal anti-inflammatory drug eliminate acute pain caused by surgical castration</w:t>
      </w:r>
    </w:p>
    <w:p w:rsidR="004D25D9" w:rsidRPr="00514091" w:rsidRDefault="004D25D9" w:rsidP="004D25D9">
      <w:pPr>
        <w:numPr>
          <w:ilvl w:val="0"/>
          <w:numId w:val="6"/>
        </w:numPr>
        <w:rPr>
          <w:rFonts w:cstheme="minorHAnsi"/>
          <w:sz w:val="24"/>
          <w:szCs w:val="24"/>
        </w:rPr>
      </w:pPr>
      <w:r w:rsidRPr="00514091">
        <w:rPr>
          <w:rFonts w:cstheme="minorHAnsi"/>
          <w:sz w:val="24"/>
          <w:szCs w:val="24"/>
        </w:rPr>
        <w:t xml:space="preserve">acute pain caused by surgical castration is greater than that caused by </w:t>
      </w:r>
      <w:proofErr w:type="spellStart"/>
      <w:r w:rsidRPr="00514091">
        <w:rPr>
          <w:rFonts w:cstheme="minorHAnsi"/>
          <w:sz w:val="24"/>
          <w:szCs w:val="24"/>
        </w:rPr>
        <w:t>Burdizzo</w:t>
      </w:r>
      <w:proofErr w:type="spellEnd"/>
      <w:r w:rsidRPr="00514091">
        <w:rPr>
          <w:rFonts w:cstheme="minorHAnsi"/>
          <w:sz w:val="24"/>
          <w:szCs w:val="24"/>
        </w:rPr>
        <w:t xml:space="preserve"> clamps</w:t>
      </w:r>
    </w:p>
    <w:p w:rsidR="004D25D9" w:rsidRPr="004D25D9" w:rsidRDefault="004D25D9" w:rsidP="004D25D9">
      <w:pPr>
        <w:rPr>
          <w:rFonts w:cstheme="minorHAnsi"/>
          <w:color w:val="00B0F0"/>
          <w:sz w:val="24"/>
          <w:szCs w:val="24"/>
        </w:rPr>
      </w:pPr>
      <w:r w:rsidRPr="004D25D9">
        <w:rPr>
          <w:rFonts w:cstheme="minorHAnsi"/>
          <w:color w:val="00B0F0"/>
          <w:sz w:val="24"/>
          <w:szCs w:val="24"/>
        </w:rPr>
        <w:t>Advantages and Disadvantages:</w:t>
      </w:r>
    </w:p>
    <w:p w:rsidR="004D25D9" w:rsidRPr="00514091" w:rsidRDefault="004D25D9" w:rsidP="004D25D9">
      <w:pPr>
        <w:numPr>
          <w:ilvl w:val="0"/>
          <w:numId w:val="7"/>
        </w:numPr>
        <w:rPr>
          <w:rFonts w:cstheme="minorHAnsi"/>
          <w:sz w:val="24"/>
          <w:szCs w:val="24"/>
        </w:rPr>
      </w:pPr>
      <w:r w:rsidRPr="00514091">
        <w:rPr>
          <w:rFonts w:cstheme="minorHAnsi"/>
          <w:sz w:val="24"/>
          <w:szCs w:val="24"/>
        </w:rPr>
        <w:t>not bloodless, bleeding is a risk</w:t>
      </w:r>
    </w:p>
    <w:p w:rsidR="004D25D9" w:rsidRPr="00514091" w:rsidRDefault="004D25D9" w:rsidP="004D25D9">
      <w:pPr>
        <w:numPr>
          <w:ilvl w:val="0"/>
          <w:numId w:val="7"/>
        </w:numPr>
        <w:rPr>
          <w:rFonts w:cstheme="minorHAnsi"/>
          <w:sz w:val="24"/>
          <w:szCs w:val="24"/>
        </w:rPr>
      </w:pPr>
      <w:proofErr w:type="gramStart"/>
      <w:r w:rsidRPr="00514091">
        <w:rPr>
          <w:rFonts w:cstheme="minorHAnsi"/>
          <w:sz w:val="24"/>
          <w:szCs w:val="24"/>
        </w:rPr>
        <w:lastRenderedPageBreak/>
        <w:t>sure</w:t>
      </w:r>
      <w:proofErr w:type="gramEnd"/>
      <w:r w:rsidRPr="00514091">
        <w:rPr>
          <w:rFonts w:cstheme="minorHAnsi"/>
          <w:sz w:val="24"/>
          <w:szCs w:val="24"/>
        </w:rPr>
        <w:t xml:space="preserve"> castration because the testicles are removed</w:t>
      </w:r>
    </w:p>
    <w:p w:rsidR="004D25D9" w:rsidRPr="00514091" w:rsidRDefault="004D25D9" w:rsidP="004D25D9">
      <w:pPr>
        <w:numPr>
          <w:ilvl w:val="0"/>
          <w:numId w:val="7"/>
        </w:numPr>
        <w:rPr>
          <w:rFonts w:cstheme="minorHAnsi"/>
          <w:sz w:val="24"/>
          <w:szCs w:val="24"/>
        </w:rPr>
      </w:pPr>
      <w:r w:rsidRPr="00514091">
        <w:rPr>
          <w:rFonts w:cstheme="minorHAnsi"/>
          <w:sz w:val="24"/>
          <w:szCs w:val="24"/>
        </w:rPr>
        <w:t>more time to perform than banding</w:t>
      </w:r>
    </w:p>
    <w:p w:rsidR="004D25D9" w:rsidRPr="00514091" w:rsidRDefault="004D25D9" w:rsidP="004D25D9">
      <w:pPr>
        <w:numPr>
          <w:ilvl w:val="0"/>
          <w:numId w:val="7"/>
        </w:numPr>
        <w:rPr>
          <w:rFonts w:cstheme="minorHAnsi"/>
          <w:sz w:val="24"/>
          <w:szCs w:val="24"/>
        </w:rPr>
      </w:pPr>
      <w:r w:rsidRPr="00514091">
        <w:rPr>
          <w:rFonts w:cstheme="minorHAnsi"/>
          <w:sz w:val="24"/>
          <w:szCs w:val="24"/>
        </w:rPr>
        <w:t>risk of infections because of open wounds</w:t>
      </w:r>
    </w:p>
    <w:p w:rsidR="004D25D9" w:rsidRPr="00514091" w:rsidRDefault="004D25D9" w:rsidP="004D25D9">
      <w:pPr>
        <w:numPr>
          <w:ilvl w:val="0"/>
          <w:numId w:val="7"/>
        </w:numPr>
        <w:rPr>
          <w:rFonts w:cstheme="minorHAnsi"/>
          <w:sz w:val="24"/>
          <w:szCs w:val="24"/>
        </w:rPr>
      </w:pPr>
      <w:r w:rsidRPr="00514091">
        <w:rPr>
          <w:rFonts w:cstheme="minorHAnsi"/>
          <w:sz w:val="24"/>
          <w:szCs w:val="24"/>
        </w:rPr>
        <w:t>not recommended for castrating bull calves at a feedlot with wet, muddy conditions</w:t>
      </w:r>
    </w:p>
    <w:p w:rsidR="004D25D9" w:rsidRPr="00514091" w:rsidRDefault="004D25D9" w:rsidP="004D25D9">
      <w:pPr>
        <w:numPr>
          <w:ilvl w:val="0"/>
          <w:numId w:val="7"/>
        </w:numPr>
        <w:rPr>
          <w:rFonts w:cstheme="minorHAnsi"/>
          <w:sz w:val="24"/>
          <w:szCs w:val="24"/>
        </w:rPr>
      </w:pPr>
      <w:r w:rsidRPr="00514091">
        <w:rPr>
          <w:rFonts w:cstheme="minorHAnsi"/>
          <w:sz w:val="24"/>
          <w:szCs w:val="24"/>
        </w:rPr>
        <w:t xml:space="preserve">greater reduction in weight gain after castration compared to </w:t>
      </w:r>
      <w:proofErr w:type="spellStart"/>
      <w:r w:rsidRPr="00514091">
        <w:rPr>
          <w:rFonts w:cstheme="minorHAnsi"/>
          <w:sz w:val="24"/>
          <w:szCs w:val="24"/>
        </w:rPr>
        <w:t>Burdizzo</w:t>
      </w:r>
      <w:proofErr w:type="spellEnd"/>
    </w:p>
    <w:p w:rsidR="004D25D9" w:rsidRPr="00514091" w:rsidRDefault="004D25D9" w:rsidP="004D25D9">
      <w:pPr>
        <w:numPr>
          <w:ilvl w:val="0"/>
          <w:numId w:val="7"/>
        </w:numPr>
        <w:rPr>
          <w:rFonts w:cstheme="minorHAnsi"/>
          <w:sz w:val="24"/>
          <w:szCs w:val="24"/>
        </w:rPr>
      </w:pPr>
      <w:r w:rsidRPr="00514091">
        <w:rPr>
          <w:rFonts w:cstheme="minorHAnsi"/>
          <w:sz w:val="24"/>
          <w:szCs w:val="24"/>
        </w:rPr>
        <w:t>surgical wounds heal more quickly than those from rubber ring</w:t>
      </w:r>
    </w:p>
    <w:p w:rsidR="004D25D9" w:rsidRPr="00514091" w:rsidRDefault="004D25D9" w:rsidP="004D25D9">
      <w:pPr>
        <w:numPr>
          <w:ilvl w:val="0"/>
          <w:numId w:val="7"/>
        </w:numPr>
        <w:rPr>
          <w:rFonts w:cstheme="minorHAnsi"/>
          <w:sz w:val="24"/>
          <w:szCs w:val="24"/>
        </w:rPr>
      </w:pPr>
      <w:r w:rsidRPr="00514091">
        <w:rPr>
          <w:rFonts w:cstheme="minorHAnsi"/>
          <w:sz w:val="24"/>
          <w:szCs w:val="24"/>
        </w:rPr>
        <w:t>risk of injury to the surgeon</w:t>
      </w:r>
    </w:p>
    <w:p w:rsidR="00737D68" w:rsidRPr="00514091" w:rsidRDefault="00737D68" w:rsidP="00737D68">
      <w:pPr>
        <w:rPr>
          <w:rFonts w:cstheme="minorHAnsi"/>
          <w:b/>
          <w:bCs/>
          <w:color w:val="ED7D31" w:themeColor="accent2"/>
          <w:sz w:val="28"/>
          <w:szCs w:val="28"/>
        </w:rPr>
      </w:pPr>
    </w:p>
    <w:p w:rsidR="00737D68" w:rsidRPr="00737D68" w:rsidRDefault="00737D68" w:rsidP="00737D68">
      <w:pPr>
        <w:rPr>
          <w:color w:val="7030A0"/>
          <w:sz w:val="24"/>
          <w:szCs w:val="24"/>
        </w:rPr>
      </w:pPr>
    </w:p>
    <w:sectPr w:rsidR="00737D68" w:rsidRPr="00737D68"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00F14"/>
    <w:multiLevelType w:val="multilevel"/>
    <w:tmpl w:val="3A9C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37278"/>
    <w:multiLevelType w:val="multilevel"/>
    <w:tmpl w:val="7F50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C5E04"/>
    <w:multiLevelType w:val="multilevel"/>
    <w:tmpl w:val="0668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9D7610"/>
    <w:multiLevelType w:val="hybridMultilevel"/>
    <w:tmpl w:val="223CD776"/>
    <w:lvl w:ilvl="0" w:tplc="2C090009">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4" w15:restartNumberingAfterBreak="0">
    <w:nsid w:val="4AC6581C"/>
    <w:multiLevelType w:val="multilevel"/>
    <w:tmpl w:val="C3BC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76240"/>
    <w:multiLevelType w:val="multilevel"/>
    <w:tmpl w:val="16E6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26330"/>
    <w:multiLevelType w:val="multilevel"/>
    <w:tmpl w:val="E446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443DE"/>
    <w:multiLevelType w:val="hybridMultilevel"/>
    <w:tmpl w:val="7092F8AA"/>
    <w:lvl w:ilvl="0" w:tplc="2F007F70">
      <w:start w:val="1"/>
      <w:numFmt w:val="bullet"/>
      <w:lvlText w:val=""/>
      <w:lvlJc w:val="left"/>
      <w:pPr>
        <w:ind w:left="720" w:hanging="360"/>
      </w:pPr>
      <w:rPr>
        <w:rFonts w:ascii="Wingdings" w:hAnsi="Wingdings" w:hint="default"/>
        <w:color w:val="auto"/>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15:restartNumberingAfterBreak="0">
    <w:nsid w:val="752A15C3"/>
    <w:multiLevelType w:val="multilevel"/>
    <w:tmpl w:val="37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8"/>
  </w:num>
  <w:num w:numId="5">
    <w:abstractNumId w:val="5"/>
  </w:num>
  <w:num w:numId="6">
    <w:abstractNumId w:val="4"/>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68"/>
    <w:rsid w:val="000B719E"/>
    <w:rsid w:val="004D25D9"/>
    <w:rsid w:val="00737D68"/>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CEFC"/>
  <w15:chartTrackingRefBased/>
  <w15:docId w15:val="{5CF3AFD6-F1A9-4DE9-BB49-700E4625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2018-10-06T16:36:00Z</dcterms:created>
  <dcterms:modified xsi:type="dcterms:W3CDTF">2018-10-06T16:54:00Z</dcterms:modified>
</cp:coreProperties>
</file>