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C078" w14:textId="77777777" w:rsidR="005834D5" w:rsidRPr="009F33BC" w:rsidRDefault="005834D5" w:rsidP="005834D5">
      <w:pPr>
        <w:rPr>
          <w:b/>
        </w:rPr>
      </w:pPr>
      <w:r w:rsidRPr="009F33BC">
        <w:rPr>
          <w:b/>
        </w:rPr>
        <w:t>Risks</w:t>
      </w:r>
    </w:p>
    <w:p w14:paraId="37CC980E" w14:textId="0BBB20CD" w:rsidR="005834D5" w:rsidRDefault="00B42F30" w:rsidP="008162B3">
      <w:pPr>
        <w:pStyle w:val="ListParagraph"/>
        <w:numPr>
          <w:ilvl w:val="0"/>
          <w:numId w:val="6"/>
        </w:numPr>
      </w:pPr>
      <w:r>
        <w:t>Clipping the median raphae during improper castration may lead to necrosis of the entire testicle and subsequent falling off, as blood supply is completely cut off from testes.</w:t>
      </w:r>
    </w:p>
    <w:p w14:paraId="67DAD301" w14:textId="77777777" w:rsidR="00B42F30" w:rsidRDefault="00B42F30" w:rsidP="005834D5"/>
    <w:p w14:paraId="50DDBDE8" w14:textId="0FA5ED65" w:rsidR="00B42F30" w:rsidRDefault="00B42F30" w:rsidP="008162B3">
      <w:pPr>
        <w:pStyle w:val="ListParagraph"/>
        <w:numPr>
          <w:ilvl w:val="0"/>
          <w:numId w:val="6"/>
        </w:numPr>
      </w:pPr>
      <w:r>
        <w:t xml:space="preserve">Improper closed castration </w:t>
      </w:r>
      <w:r w:rsidR="003627DF">
        <w:t>technique</w:t>
      </w:r>
      <w:r>
        <w:t xml:space="preserve"> may cause bulls to still have breeding abilities.</w:t>
      </w:r>
    </w:p>
    <w:p w14:paraId="6B90FB01" w14:textId="77777777" w:rsidR="003627DF" w:rsidRDefault="003627DF" w:rsidP="005834D5"/>
    <w:p w14:paraId="33FA41DC" w14:textId="5BF00E4D" w:rsidR="003627DF" w:rsidRDefault="003627DF" w:rsidP="008162B3">
      <w:pPr>
        <w:pStyle w:val="ListParagraph"/>
        <w:numPr>
          <w:ilvl w:val="0"/>
          <w:numId w:val="6"/>
        </w:numPr>
      </w:pPr>
      <w:r>
        <w:t>Myiasis, due to open wounds-</w:t>
      </w:r>
      <w:r>
        <w:sym w:font="Wingdings" w:char="F0E0"/>
      </w:r>
      <w:r>
        <w:t xml:space="preserve"> Spray wounds daily.</w:t>
      </w:r>
    </w:p>
    <w:p w14:paraId="69DFAC6F" w14:textId="77777777" w:rsidR="002F78FB" w:rsidRDefault="002F78FB" w:rsidP="005834D5"/>
    <w:p w14:paraId="22BD6F5D" w14:textId="169A979C" w:rsidR="003627DF" w:rsidRDefault="003627DF" w:rsidP="008162B3">
      <w:pPr>
        <w:pStyle w:val="ListParagraph"/>
        <w:numPr>
          <w:ilvl w:val="0"/>
          <w:numId w:val="6"/>
        </w:numPr>
      </w:pPr>
      <w:r>
        <w:t>Bacterial infection of wound which may lead to septicemia-</w:t>
      </w:r>
      <w:r>
        <w:sym w:font="Wingdings" w:char="F0E0"/>
      </w:r>
      <w:r>
        <w:t xml:space="preserve"> Spray wound with antibiotic spray, have proper dressings. </w:t>
      </w:r>
    </w:p>
    <w:p w14:paraId="44E716A9" w14:textId="77777777" w:rsidR="002F78FB" w:rsidRDefault="002F78FB" w:rsidP="005834D5"/>
    <w:p w14:paraId="42464AAD" w14:textId="770A49BE" w:rsidR="003627DF" w:rsidRDefault="003627DF" w:rsidP="008162B3">
      <w:pPr>
        <w:pStyle w:val="ListParagraph"/>
        <w:numPr>
          <w:ilvl w:val="0"/>
          <w:numId w:val="6"/>
        </w:numPr>
      </w:pPr>
      <w:r>
        <w:t xml:space="preserve">In goats, the risk of tetanus toxin </w:t>
      </w:r>
      <w:r>
        <w:sym w:font="Wingdings" w:char="F0E0"/>
      </w:r>
      <w:r>
        <w:t xml:space="preserve"> Give tetanus antitoxin.</w:t>
      </w:r>
    </w:p>
    <w:p w14:paraId="6102DD1D" w14:textId="77777777" w:rsidR="00B42F30" w:rsidRPr="00A947B6" w:rsidRDefault="00B42F30" w:rsidP="005834D5"/>
    <w:p w14:paraId="1455446D" w14:textId="486AED14" w:rsidR="00FF73A6" w:rsidRDefault="002F78FB" w:rsidP="008162B3">
      <w:pPr>
        <w:pStyle w:val="ListParagraph"/>
        <w:numPr>
          <w:ilvl w:val="0"/>
          <w:numId w:val="6"/>
        </w:numPr>
        <w:tabs>
          <w:tab w:val="left" w:pos="8140"/>
        </w:tabs>
        <w:rPr>
          <w:rFonts w:eastAsia="Times New Roman"/>
          <w:color w:val="000000"/>
        </w:rPr>
      </w:pPr>
      <w:r w:rsidRPr="008162B3">
        <w:rPr>
          <w:rFonts w:eastAsia="Times New Roman"/>
          <w:color w:val="000000"/>
        </w:rPr>
        <w:t>Risk of gangrene if the two testicles are cut at same level, and blood supply is cut off-</w:t>
      </w:r>
      <w:r w:rsidRPr="002F78FB">
        <w:sym w:font="Wingdings" w:char="F0E0"/>
      </w:r>
      <w:r w:rsidRPr="008162B3">
        <w:rPr>
          <w:rFonts w:eastAsia="Times New Roman"/>
          <w:color w:val="000000"/>
        </w:rPr>
        <w:t xml:space="preserve"> </w:t>
      </w:r>
      <w:r w:rsidR="005834D5" w:rsidRPr="008162B3">
        <w:rPr>
          <w:rFonts w:eastAsia="Times New Roman"/>
          <w:color w:val="000000"/>
        </w:rPr>
        <w:t>Choose a site below the first crush to minimize acute</w:t>
      </w:r>
      <w:r w:rsidRPr="008162B3">
        <w:rPr>
          <w:rFonts w:eastAsia="Times New Roman"/>
          <w:color w:val="000000"/>
        </w:rPr>
        <w:t xml:space="preserve"> pain &amp; cutting off blood supply.</w:t>
      </w:r>
    </w:p>
    <w:p w14:paraId="685AB9F9" w14:textId="77777777" w:rsidR="008162B3" w:rsidRPr="008162B3" w:rsidRDefault="008162B3" w:rsidP="008162B3">
      <w:pPr>
        <w:tabs>
          <w:tab w:val="left" w:pos="8140"/>
        </w:tabs>
        <w:rPr>
          <w:rFonts w:eastAsia="Times New Roman"/>
          <w:color w:val="000000"/>
        </w:rPr>
      </w:pPr>
    </w:p>
    <w:p w14:paraId="4915E764" w14:textId="443E49AF" w:rsidR="008162B3" w:rsidRDefault="008162B3" w:rsidP="008162B3">
      <w:pPr>
        <w:pStyle w:val="ListParagraph"/>
        <w:numPr>
          <w:ilvl w:val="0"/>
          <w:numId w:val="6"/>
        </w:numPr>
        <w:tabs>
          <w:tab w:val="left" w:pos="81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Swelling, bleeding, discomfort, pain</w:t>
      </w:r>
    </w:p>
    <w:p w14:paraId="249D9EC9" w14:textId="77777777" w:rsidR="008162B3" w:rsidRPr="008162B3" w:rsidRDefault="008162B3" w:rsidP="008162B3">
      <w:pPr>
        <w:tabs>
          <w:tab w:val="left" w:pos="8140"/>
        </w:tabs>
        <w:rPr>
          <w:rFonts w:eastAsia="Times New Roman"/>
          <w:color w:val="000000"/>
        </w:rPr>
      </w:pPr>
    </w:p>
    <w:p w14:paraId="147E16D3" w14:textId="6A979CF7" w:rsidR="008162B3" w:rsidRPr="008162B3" w:rsidRDefault="008162B3" w:rsidP="008162B3">
      <w:pPr>
        <w:pStyle w:val="ListParagraph"/>
        <w:numPr>
          <w:ilvl w:val="0"/>
          <w:numId w:val="6"/>
        </w:numPr>
        <w:tabs>
          <w:tab w:val="left" w:pos="81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Due to discomfort, animal may eat less and have a decreased FCR.</w:t>
      </w:r>
      <w:bookmarkStart w:id="0" w:name="_GoBack"/>
      <w:bookmarkEnd w:id="0"/>
    </w:p>
    <w:sectPr w:rsidR="008162B3" w:rsidRPr="008162B3" w:rsidSect="003F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7B3"/>
    <w:multiLevelType w:val="hybridMultilevel"/>
    <w:tmpl w:val="80A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E07"/>
    <w:multiLevelType w:val="hybridMultilevel"/>
    <w:tmpl w:val="3F2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3CFC"/>
    <w:multiLevelType w:val="multilevel"/>
    <w:tmpl w:val="B38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140FE"/>
    <w:multiLevelType w:val="multilevel"/>
    <w:tmpl w:val="479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37A36"/>
    <w:multiLevelType w:val="multilevel"/>
    <w:tmpl w:val="8B5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D26BF"/>
    <w:multiLevelType w:val="multilevel"/>
    <w:tmpl w:val="3EE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5"/>
    <w:rsid w:val="002C52EA"/>
    <w:rsid w:val="002F78FB"/>
    <w:rsid w:val="003627DF"/>
    <w:rsid w:val="003F2479"/>
    <w:rsid w:val="00524549"/>
    <w:rsid w:val="0058289F"/>
    <w:rsid w:val="005834D5"/>
    <w:rsid w:val="008162B3"/>
    <w:rsid w:val="00B42F3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29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5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Roberts</dc:creator>
  <cp:keywords/>
  <dc:description/>
  <cp:lastModifiedBy>Gabrielle Roberts</cp:lastModifiedBy>
  <cp:revision>2</cp:revision>
  <dcterms:created xsi:type="dcterms:W3CDTF">2018-10-06T03:06:00Z</dcterms:created>
  <dcterms:modified xsi:type="dcterms:W3CDTF">2018-10-07T21:54:00Z</dcterms:modified>
</cp:coreProperties>
</file>