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0CD18" w14:textId="77777777" w:rsidR="00554BBE" w:rsidRPr="00A42C09" w:rsidRDefault="00554BBE" w:rsidP="00554BBE">
      <w:pPr>
        <w:pStyle w:val="Body"/>
        <w:rPr>
          <w:sz w:val="24"/>
          <w:szCs w:val="24"/>
        </w:rPr>
      </w:pPr>
      <w:r w:rsidRPr="00A42C09">
        <w:rPr>
          <w:sz w:val="24"/>
          <w:szCs w:val="24"/>
        </w:rPr>
        <w:t xml:space="preserve">An umbilical hernia is a protrusion of the abdominal contents through the abdominal wall due to failure of complete fusion between the embryological lateral folds leaving a space in the ventral body wall through which organs may pass. A true hernia is defined as having a ring, sac &amp; contents. Most umbilical hernias are small, reducible and cause few clinical signs. The structures most commonly in the </w:t>
      </w:r>
      <w:proofErr w:type="spellStart"/>
      <w:r w:rsidRPr="00A42C09">
        <w:rPr>
          <w:sz w:val="24"/>
          <w:szCs w:val="24"/>
        </w:rPr>
        <w:t>hernial</w:t>
      </w:r>
      <w:proofErr w:type="spellEnd"/>
      <w:r w:rsidRPr="00A42C09">
        <w:rPr>
          <w:sz w:val="24"/>
          <w:szCs w:val="24"/>
        </w:rPr>
        <w:t xml:space="preserve"> sac (comprising the skin, the subcutaneous connective tissue and the parietal peritoneum) are the </w:t>
      </w:r>
      <w:proofErr w:type="spellStart"/>
      <w:r w:rsidRPr="00A42C09">
        <w:rPr>
          <w:sz w:val="24"/>
          <w:szCs w:val="24"/>
        </w:rPr>
        <w:t>omentum</w:t>
      </w:r>
      <w:proofErr w:type="spellEnd"/>
      <w:r w:rsidRPr="00A42C09">
        <w:rPr>
          <w:sz w:val="24"/>
          <w:szCs w:val="24"/>
        </w:rPr>
        <w:t xml:space="preserve">, </w:t>
      </w:r>
      <w:proofErr w:type="spellStart"/>
      <w:r w:rsidRPr="00A42C09">
        <w:rPr>
          <w:sz w:val="24"/>
          <w:szCs w:val="24"/>
        </w:rPr>
        <w:t>falciform</w:t>
      </w:r>
      <w:proofErr w:type="spellEnd"/>
      <w:r w:rsidRPr="00A42C09">
        <w:rPr>
          <w:sz w:val="24"/>
          <w:szCs w:val="24"/>
        </w:rPr>
        <w:t xml:space="preserve"> fat and intestine.</w:t>
      </w:r>
    </w:p>
    <w:p w14:paraId="08D8FB72" w14:textId="77777777" w:rsidR="00554BBE" w:rsidRPr="00A42C09" w:rsidRDefault="00554BBE" w:rsidP="00554BBE">
      <w:pPr>
        <w:pStyle w:val="Body"/>
        <w:rPr>
          <w:sz w:val="24"/>
          <w:szCs w:val="24"/>
        </w:rPr>
      </w:pPr>
    </w:p>
    <w:p w14:paraId="07330348" w14:textId="77777777" w:rsidR="00554BBE" w:rsidRPr="00A42C09" w:rsidRDefault="00554BBE" w:rsidP="00554BBE">
      <w:pPr>
        <w:pStyle w:val="Body"/>
        <w:rPr>
          <w:sz w:val="24"/>
          <w:szCs w:val="24"/>
        </w:rPr>
      </w:pPr>
      <w:proofErr w:type="gramStart"/>
      <w:r w:rsidRPr="00A42C09">
        <w:rPr>
          <w:sz w:val="24"/>
          <w:szCs w:val="24"/>
        </w:rPr>
        <w:t>Non reducible</w:t>
      </w:r>
      <w:proofErr w:type="gramEnd"/>
      <w:r w:rsidRPr="00A42C09">
        <w:rPr>
          <w:sz w:val="24"/>
          <w:szCs w:val="24"/>
        </w:rPr>
        <w:t xml:space="preserve"> hernias may contain intestine which could further complicate by becoming strangulated causing acute clinical signs. This is likely when the size of the space (</w:t>
      </w:r>
      <w:proofErr w:type="spellStart"/>
      <w:r w:rsidRPr="00A42C09">
        <w:rPr>
          <w:sz w:val="24"/>
          <w:szCs w:val="24"/>
        </w:rPr>
        <w:t>hernial</w:t>
      </w:r>
      <w:proofErr w:type="spellEnd"/>
      <w:r w:rsidRPr="00A42C09">
        <w:rPr>
          <w:sz w:val="24"/>
          <w:szCs w:val="24"/>
        </w:rPr>
        <w:t xml:space="preserve"> ring) is about Theo some size as the intestine. These hernias may occur with other congenital defects such as</w:t>
      </w:r>
      <w:r w:rsidRPr="00A42C09">
        <w:rPr>
          <w:sz w:val="24"/>
          <w:szCs w:val="24"/>
          <w:lang w:val="nl-NL"/>
        </w:rPr>
        <w:t xml:space="preserve"> </w:t>
      </w:r>
      <w:proofErr w:type="spellStart"/>
      <w:r w:rsidRPr="00A42C09">
        <w:rPr>
          <w:sz w:val="24"/>
          <w:szCs w:val="24"/>
          <w:lang w:val="nl-NL"/>
        </w:rPr>
        <w:t>cardiac</w:t>
      </w:r>
      <w:proofErr w:type="spellEnd"/>
      <w:r w:rsidRPr="00A42C09">
        <w:rPr>
          <w:sz w:val="24"/>
          <w:szCs w:val="24"/>
          <w:lang w:val="nl-NL"/>
        </w:rPr>
        <w:t xml:space="preserve"> </w:t>
      </w:r>
      <w:proofErr w:type="spellStart"/>
      <w:r w:rsidRPr="00A42C09">
        <w:rPr>
          <w:sz w:val="24"/>
          <w:szCs w:val="24"/>
          <w:lang w:val="nl-NL"/>
        </w:rPr>
        <w:t>septal</w:t>
      </w:r>
      <w:proofErr w:type="spellEnd"/>
      <w:r w:rsidRPr="00A42C09">
        <w:rPr>
          <w:sz w:val="24"/>
          <w:szCs w:val="24"/>
          <w:lang w:val="nl-NL"/>
        </w:rPr>
        <w:t xml:space="preserve"> </w:t>
      </w:r>
      <w:proofErr w:type="spellStart"/>
      <w:r w:rsidRPr="00A42C09">
        <w:rPr>
          <w:sz w:val="24"/>
          <w:szCs w:val="24"/>
          <w:lang w:val="nl-NL"/>
        </w:rPr>
        <w:t>anomalies</w:t>
      </w:r>
      <w:proofErr w:type="spellEnd"/>
      <w:r w:rsidRPr="00A42C09">
        <w:rPr>
          <w:sz w:val="24"/>
          <w:szCs w:val="24"/>
          <w:lang w:val="nl-NL"/>
        </w:rPr>
        <w:t xml:space="preserve">, bladder </w:t>
      </w:r>
      <w:proofErr w:type="spellStart"/>
      <w:r w:rsidRPr="00A42C09">
        <w:rPr>
          <w:sz w:val="24"/>
          <w:szCs w:val="24"/>
          <w:lang w:val="nl-NL"/>
        </w:rPr>
        <w:t>exstrophy</w:t>
      </w:r>
      <w:proofErr w:type="spellEnd"/>
      <w:r w:rsidRPr="00A42C09">
        <w:rPr>
          <w:sz w:val="24"/>
          <w:szCs w:val="24"/>
          <w:lang w:val="nl-NL"/>
        </w:rPr>
        <w:t xml:space="preserve">, </w:t>
      </w:r>
      <w:r w:rsidRPr="00A42C09">
        <w:rPr>
          <w:sz w:val="24"/>
          <w:szCs w:val="24"/>
        </w:rPr>
        <w:t xml:space="preserve">or cryptorchidism. Unusually, a very large congenital defect in the ventral body wall may occur (an </w:t>
      </w:r>
      <w:proofErr w:type="spellStart"/>
      <w:r w:rsidRPr="00A42C09">
        <w:rPr>
          <w:sz w:val="24"/>
          <w:szCs w:val="24"/>
        </w:rPr>
        <w:t>omphalocoele</w:t>
      </w:r>
      <w:proofErr w:type="spellEnd"/>
      <w:r w:rsidRPr="00A42C09">
        <w:rPr>
          <w:sz w:val="24"/>
          <w:szCs w:val="24"/>
        </w:rPr>
        <w:t xml:space="preserve">) that leads to the </w:t>
      </w:r>
      <w:proofErr w:type="spellStart"/>
      <w:r w:rsidRPr="00A42C09">
        <w:rPr>
          <w:sz w:val="24"/>
          <w:szCs w:val="24"/>
        </w:rPr>
        <w:t>eventration</w:t>
      </w:r>
      <w:proofErr w:type="spellEnd"/>
      <w:r w:rsidRPr="00A42C09">
        <w:rPr>
          <w:sz w:val="24"/>
          <w:szCs w:val="24"/>
        </w:rPr>
        <w:t xml:space="preserve"> of entire organs and death shortly after birth.</w:t>
      </w:r>
    </w:p>
    <w:p w14:paraId="4B11A3D8" w14:textId="77777777" w:rsidR="00554BBE" w:rsidRPr="00A42C09" w:rsidRDefault="00554BBE" w:rsidP="00554BBE">
      <w:pPr>
        <w:pStyle w:val="Body"/>
        <w:rPr>
          <w:sz w:val="24"/>
          <w:szCs w:val="24"/>
        </w:rPr>
      </w:pPr>
    </w:p>
    <w:p w14:paraId="7EC76244" w14:textId="77777777" w:rsidR="00554BBE" w:rsidRPr="00A42C09" w:rsidRDefault="00554BBE" w:rsidP="00554BBE">
      <w:pPr>
        <w:pStyle w:val="Body"/>
        <w:rPr>
          <w:sz w:val="24"/>
          <w:szCs w:val="24"/>
        </w:rPr>
      </w:pPr>
      <w:proofErr w:type="gramStart"/>
      <w:r w:rsidRPr="00A42C09">
        <w:rPr>
          <w:sz w:val="24"/>
          <w:szCs w:val="24"/>
        </w:rPr>
        <w:t>Additionally</w:t>
      </w:r>
      <w:proofErr w:type="gramEnd"/>
      <w:r w:rsidRPr="00A42C09">
        <w:rPr>
          <w:sz w:val="24"/>
          <w:szCs w:val="24"/>
        </w:rPr>
        <w:t xml:space="preserve"> acquired umbilical hernias may form if excessive traction is applied to the umbilical stump before it has contracted completely or if the stump is ligated too close to the abdominal wall.</w:t>
      </w:r>
    </w:p>
    <w:p w14:paraId="4211D1E0" w14:textId="77777777" w:rsidR="00554BBE" w:rsidRPr="00A42C09" w:rsidRDefault="00554BBE" w:rsidP="00554BBE">
      <w:pPr>
        <w:pStyle w:val="Body"/>
        <w:rPr>
          <w:sz w:val="24"/>
          <w:szCs w:val="24"/>
        </w:rPr>
      </w:pPr>
    </w:p>
    <w:p w14:paraId="40AD4BED" w14:textId="77777777" w:rsidR="00554BBE" w:rsidRPr="00A42C09" w:rsidRDefault="00554BBE" w:rsidP="00554BBE">
      <w:pPr>
        <w:pStyle w:val="Body"/>
        <w:rPr>
          <w:sz w:val="24"/>
          <w:szCs w:val="24"/>
        </w:rPr>
      </w:pPr>
      <w:r w:rsidRPr="00A42C09">
        <w:rPr>
          <w:sz w:val="24"/>
          <w:szCs w:val="24"/>
        </w:rPr>
        <w:t xml:space="preserve">Because of the genetic contribution it is advised not to breed animals that have had an umbilical hernia. </w:t>
      </w:r>
    </w:p>
    <w:p w14:paraId="53469CDC" w14:textId="77777777" w:rsidR="00554BBE" w:rsidRPr="00A42C09" w:rsidRDefault="00554BBE" w:rsidP="00554BBE">
      <w:pPr>
        <w:pStyle w:val="Body"/>
        <w:rPr>
          <w:sz w:val="24"/>
          <w:szCs w:val="24"/>
        </w:rPr>
      </w:pPr>
    </w:p>
    <w:p w14:paraId="56FC94FD" w14:textId="77777777" w:rsidR="00554BBE" w:rsidRPr="00A42C09" w:rsidRDefault="00554BBE" w:rsidP="00554BBE">
      <w:pPr>
        <w:pStyle w:val="Body"/>
        <w:rPr>
          <w:sz w:val="24"/>
          <w:szCs w:val="24"/>
        </w:rPr>
      </w:pPr>
    </w:p>
    <w:p w14:paraId="32EC8B6C" w14:textId="77777777" w:rsidR="00554BBE" w:rsidRPr="00A42C09" w:rsidRDefault="00554BBE" w:rsidP="00554BBE">
      <w:pPr>
        <w:pStyle w:val="Body"/>
        <w:rPr>
          <w:sz w:val="24"/>
          <w:szCs w:val="24"/>
        </w:rPr>
      </w:pPr>
      <w:r w:rsidRPr="00A42C09">
        <w:rPr>
          <w:noProof/>
          <w:sz w:val="24"/>
          <w:szCs w:val="24"/>
        </w:rPr>
        <w:lastRenderedPageBreak/>
        <w:drawing>
          <wp:anchor distT="152400" distB="152400" distL="152400" distR="152400" simplePos="0" relativeHeight="251659264" behindDoc="0" locked="0" layoutInCell="1" allowOverlap="1" wp14:anchorId="030A0D4F" wp14:editId="33AD4C8B">
            <wp:simplePos x="0" y="0"/>
            <wp:positionH relativeFrom="margin">
              <wp:posOffset>843756</wp:posOffset>
            </wp:positionH>
            <wp:positionV relativeFrom="line">
              <wp:posOffset>284559</wp:posOffset>
            </wp:positionV>
            <wp:extent cx="4413027" cy="378343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E074E33-B8E9-4160-9FFE-64CD08DD7018-L0-001.jpeg"/>
                    <pic:cNvPicPr>
                      <a:picLocks noChangeAspect="1"/>
                    </pic:cNvPicPr>
                  </pic:nvPicPr>
                  <pic:blipFill>
                    <a:blip r:embed="rId5">
                      <a:extLst/>
                    </a:blip>
                    <a:stretch>
                      <a:fillRect/>
                    </a:stretch>
                  </pic:blipFill>
                  <pic:spPr>
                    <a:xfrm>
                      <a:off x="0" y="0"/>
                      <a:ext cx="4413027" cy="3783435"/>
                    </a:xfrm>
                    <a:prstGeom prst="rect">
                      <a:avLst/>
                    </a:prstGeom>
                    <a:ln w="12700" cap="flat">
                      <a:noFill/>
                      <a:miter lim="400000"/>
                    </a:ln>
                    <a:effectLst/>
                  </pic:spPr>
                </pic:pic>
              </a:graphicData>
            </a:graphic>
          </wp:anchor>
        </w:drawing>
      </w:r>
    </w:p>
    <w:p w14:paraId="37AD7C16" w14:textId="77777777" w:rsidR="00554BBE" w:rsidRPr="00A42C09" w:rsidRDefault="00554BBE" w:rsidP="00554BBE">
      <w:pPr>
        <w:pStyle w:val="Body"/>
        <w:rPr>
          <w:sz w:val="24"/>
          <w:szCs w:val="24"/>
        </w:rPr>
      </w:pPr>
    </w:p>
    <w:p w14:paraId="157E2745" w14:textId="77777777" w:rsidR="00554BBE" w:rsidRPr="00A42C09" w:rsidRDefault="00554BBE" w:rsidP="00554BBE">
      <w:pPr>
        <w:pStyle w:val="Body"/>
        <w:rPr>
          <w:sz w:val="24"/>
          <w:szCs w:val="24"/>
        </w:rPr>
      </w:pPr>
    </w:p>
    <w:p w14:paraId="23B53C4A" w14:textId="77777777" w:rsidR="00554BBE" w:rsidRPr="00A42C09" w:rsidRDefault="00554BBE" w:rsidP="00554BBE">
      <w:pPr>
        <w:pStyle w:val="Body"/>
        <w:rPr>
          <w:sz w:val="24"/>
          <w:szCs w:val="24"/>
        </w:rPr>
      </w:pPr>
    </w:p>
    <w:p w14:paraId="7AD69B86" w14:textId="77777777" w:rsidR="00554BBE" w:rsidRPr="00A42C09" w:rsidRDefault="00554BBE" w:rsidP="00554BBE">
      <w:pPr>
        <w:pStyle w:val="Body"/>
        <w:rPr>
          <w:sz w:val="24"/>
          <w:szCs w:val="24"/>
        </w:rPr>
      </w:pPr>
    </w:p>
    <w:p w14:paraId="1619702C" w14:textId="77777777" w:rsidR="00554BBE" w:rsidRPr="00A42C09" w:rsidRDefault="00554BBE" w:rsidP="00554BBE">
      <w:pPr>
        <w:pStyle w:val="Body"/>
        <w:rPr>
          <w:sz w:val="24"/>
          <w:szCs w:val="24"/>
        </w:rPr>
      </w:pPr>
    </w:p>
    <w:p w14:paraId="68F111A3" w14:textId="77777777" w:rsidR="00554BBE" w:rsidRPr="00A42C09" w:rsidRDefault="00554BBE" w:rsidP="00554BBE">
      <w:pPr>
        <w:pStyle w:val="Body"/>
        <w:rPr>
          <w:sz w:val="24"/>
          <w:szCs w:val="24"/>
        </w:rPr>
      </w:pPr>
    </w:p>
    <w:p w14:paraId="033E8943" w14:textId="77777777" w:rsidR="00554BBE" w:rsidRPr="00A42C09" w:rsidRDefault="00554BBE" w:rsidP="00554BBE">
      <w:pPr>
        <w:pStyle w:val="Body"/>
        <w:rPr>
          <w:sz w:val="24"/>
          <w:szCs w:val="24"/>
        </w:rPr>
      </w:pPr>
    </w:p>
    <w:p w14:paraId="11248A29" w14:textId="77777777" w:rsidR="00554BBE" w:rsidRPr="00A42C09" w:rsidRDefault="00554BBE" w:rsidP="00554BBE">
      <w:pPr>
        <w:pStyle w:val="Body"/>
        <w:rPr>
          <w:sz w:val="24"/>
          <w:szCs w:val="24"/>
        </w:rPr>
      </w:pPr>
      <w:r w:rsidRPr="00A42C09">
        <w:rPr>
          <w:sz w:val="24"/>
          <w:szCs w:val="24"/>
        </w:rPr>
        <w:t xml:space="preserve">Common hernias in animals are </w:t>
      </w:r>
    </w:p>
    <w:p w14:paraId="41D510ED" w14:textId="77777777" w:rsidR="00554BBE" w:rsidRPr="00A42C09" w:rsidRDefault="00554BBE" w:rsidP="00554BBE">
      <w:pPr>
        <w:pStyle w:val="Body"/>
        <w:numPr>
          <w:ilvl w:val="0"/>
          <w:numId w:val="2"/>
        </w:numPr>
        <w:rPr>
          <w:sz w:val="24"/>
          <w:szCs w:val="24"/>
        </w:rPr>
      </w:pPr>
      <w:r w:rsidRPr="00A42C09">
        <w:rPr>
          <w:sz w:val="24"/>
          <w:szCs w:val="24"/>
        </w:rPr>
        <w:t>Diaphragmatic hernias - congenital or from trauma in small animals</w:t>
      </w:r>
    </w:p>
    <w:p w14:paraId="25F73043" w14:textId="77777777" w:rsidR="00554BBE" w:rsidRPr="00A42C09" w:rsidRDefault="00554BBE" w:rsidP="00554BBE">
      <w:pPr>
        <w:pStyle w:val="Body"/>
        <w:numPr>
          <w:ilvl w:val="0"/>
          <w:numId w:val="2"/>
        </w:numPr>
        <w:rPr>
          <w:sz w:val="24"/>
          <w:szCs w:val="24"/>
        </w:rPr>
      </w:pPr>
      <w:r w:rsidRPr="00A42C09">
        <w:rPr>
          <w:sz w:val="24"/>
          <w:szCs w:val="24"/>
        </w:rPr>
        <w:t xml:space="preserve">Inguinal hernia - congenital or due to late testicular descent in young dogs or due to obesity or in </w:t>
      </w:r>
      <w:proofErr w:type="gramStart"/>
      <w:r w:rsidRPr="00A42C09">
        <w:rPr>
          <w:sz w:val="24"/>
          <w:szCs w:val="24"/>
        </w:rPr>
        <w:t>stallions</w:t>
      </w:r>
      <w:proofErr w:type="gramEnd"/>
      <w:r w:rsidRPr="00A42C09">
        <w:rPr>
          <w:sz w:val="24"/>
          <w:szCs w:val="24"/>
        </w:rPr>
        <w:t xml:space="preserve"> post castration</w:t>
      </w:r>
    </w:p>
    <w:p w14:paraId="17033DDA" w14:textId="77777777" w:rsidR="00554BBE" w:rsidRPr="00A42C09" w:rsidRDefault="00554BBE" w:rsidP="00554BBE">
      <w:pPr>
        <w:pStyle w:val="Body"/>
        <w:numPr>
          <w:ilvl w:val="0"/>
          <w:numId w:val="2"/>
        </w:numPr>
        <w:rPr>
          <w:sz w:val="24"/>
          <w:szCs w:val="24"/>
        </w:rPr>
      </w:pPr>
      <w:r w:rsidRPr="00A42C09">
        <w:rPr>
          <w:sz w:val="24"/>
          <w:szCs w:val="24"/>
        </w:rPr>
        <w:t>Perineal hernia - weakening or rupture of muscles forming the pelvic diaphragm and anus</w:t>
      </w:r>
    </w:p>
    <w:p w14:paraId="7268A0EB" w14:textId="77777777" w:rsidR="00554BBE" w:rsidRPr="00A42C09" w:rsidRDefault="00554BBE" w:rsidP="00554BBE">
      <w:pPr>
        <w:pStyle w:val="Body"/>
        <w:numPr>
          <w:ilvl w:val="0"/>
          <w:numId w:val="2"/>
        </w:numPr>
        <w:rPr>
          <w:sz w:val="24"/>
          <w:szCs w:val="24"/>
        </w:rPr>
      </w:pPr>
      <w:proofErr w:type="spellStart"/>
      <w:r w:rsidRPr="00A42C09">
        <w:rPr>
          <w:sz w:val="24"/>
          <w:szCs w:val="24"/>
        </w:rPr>
        <w:t>Peritoneopericardial</w:t>
      </w:r>
      <w:proofErr w:type="spellEnd"/>
      <w:r w:rsidRPr="00A42C09">
        <w:rPr>
          <w:sz w:val="24"/>
          <w:szCs w:val="24"/>
        </w:rPr>
        <w:t xml:space="preserve"> hernias -  failure of fusion of the septum </w:t>
      </w:r>
      <w:proofErr w:type="spellStart"/>
      <w:r w:rsidRPr="00A42C09">
        <w:rPr>
          <w:sz w:val="24"/>
          <w:szCs w:val="24"/>
        </w:rPr>
        <w:t>transversum</w:t>
      </w:r>
      <w:proofErr w:type="spellEnd"/>
      <w:r w:rsidRPr="00A42C09">
        <w:rPr>
          <w:sz w:val="24"/>
          <w:szCs w:val="24"/>
        </w:rPr>
        <w:t xml:space="preserve"> during diaphragmatic development, allowing communication between the abdominal cavity and pericardial sac</w:t>
      </w:r>
    </w:p>
    <w:p w14:paraId="32F25793" w14:textId="77777777" w:rsidR="00554BBE" w:rsidRPr="00A42C09" w:rsidRDefault="00554BBE" w:rsidP="00554BBE">
      <w:pPr>
        <w:pStyle w:val="Body"/>
        <w:rPr>
          <w:sz w:val="24"/>
          <w:szCs w:val="24"/>
        </w:rPr>
      </w:pPr>
    </w:p>
    <w:p w14:paraId="16167427" w14:textId="77777777" w:rsidR="00554BBE" w:rsidRPr="00A42C09" w:rsidRDefault="00554BBE" w:rsidP="00554BBE">
      <w:pPr>
        <w:pStyle w:val="Body"/>
        <w:rPr>
          <w:sz w:val="24"/>
          <w:szCs w:val="24"/>
        </w:rPr>
      </w:pPr>
      <w:r w:rsidRPr="00A42C09">
        <w:rPr>
          <w:sz w:val="24"/>
          <w:szCs w:val="24"/>
        </w:rPr>
        <w:t xml:space="preserve">In this lab, an umbilical hernia in a </w:t>
      </w:r>
      <w:bookmarkStart w:id="0" w:name="_GoBack"/>
      <w:bookmarkEnd w:id="0"/>
      <w:r w:rsidRPr="00A42C09">
        <w:rPr>
          <w:sz w:val="24"/>
          <w:szCs w:val="24"/>
        </w:rPr>
        <w:t>2-month-old</w:t>
      </w:r>
      <w:r w:rsidRPr="00A42C09">
        <w:rPr>
          <w:sz w:val="24"/>
          <w:szCs w:val="24"/>
        </w:rPr>
        <w:t xml:space="preserve"> kid was seen. The umbilical opening in small ruminants should close after birth in few days.  Failure of this opening to close properly results in umbilical hernia (the intestine or other tissues from within the abdominal area projects through the opening). Its cause might be either congenital or acquired factors that hampers this closure, such as omphalitis or abscesses. </w:t>
      </w:r>
    </w:p>
    <w:p w14:paraId="7672B629" w14:textId="77777777" w:rsidR="00554BBE" w:rsidRPr="00A42C09" w:rsidRDefault="00554BBE" w:rsidP="00554BBE">
      <w:pPr>
        <w:pStyle w:val="Body"/>
        <w:rPr>
          <w:sz w:val="24"/>
          <w:szCs w:val="24"/>
        </w:rPr>
      </w:pPr>
      <w:r w:rsidRPr="00A42C09">
        <w:rPr>
          <w:sz w:val="24"/>
          <w:szCs w:val="24"/>
        </w:rPr>
        <w:t>Another reason could be the relatively thin nature of abdominal wall of goat in comparison to other ruminants.</w:t>
      </w:r>
    </w:p>
    <w:p w14:paraId="29C3335D" w14:textId="77777777" w:rsidR="00554BBE" w:rsidRPr="00A42C09" w:rsidRDefault="00554BBE" w:rsidP="00554BBE">
      <w:pPr>
        <w:pStyle w:val="Body"/>
        <w:rPr>
          <w:sz w:val="24"/>
          <w:szCs w:val="24"/>
        </w:rPr>
      </w:pPr>
    </w:p>
    <w:p w14:paraId="409642FD" w14:textId="77777777" w:rsidR="00554BBE" w:rsidRPr="00A42C09" w:rsidRDefault="00554BBE" w:rsidP="00554BBE">
      <w:pPr>
        <w:pStyle w:val="Body"/>
        <w:rPr>
          <w:sz w:val="24"/>
          <w:szCs w:val="24"/>
        </w:rPr>
      </w:pPr>
    </w:p>
    <w:p w14:paraId="5F94B355" w14:textId="77777777" w:rsidR="00182BD7" w:rsidRDefault="00182BD7"/>
    <w:sectPr w:rsidR="00182BD7" w:rsidSect="003F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0324"/>
    <w:multiLevelType w:val="hybridMultilevel"/>
    <w:tmpl w:val="12406D14"/>
    <w:numStyleLink w:val="Dash"/>
  </w:abstractNum>
  <w:abstractNum w:abstractNumId="1">
    <w:nsid w:val="526D723E"/>
    <w:multiLevelType w:val="hybridMultilevel"/>
    <w:tmpl w:val="12406D14"/>
    <w:styleLink w:val="Dash"/>
    <w:lvl w:ilvl="0" w:tplc="0A9EAC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3BEC6D4">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4E081DFA">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42F63D1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102CBD4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24CAC4AE">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CB6208C6">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0C6E288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B1E4F2CC">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BE"/>
    <w:rsid w:val="00182BD7"/>
    <w:rsid w:val="003F2479"/>
    <w:rsid w:val="00554B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6B4F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4BB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Dash">
    <w:name w:val="Dash"/>
    <w:rsid w:val="00554BB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2071</Characters>
  <Application>Microsoft Macintosh Word</Application>
  <DocSecurity>0</DocSecurity>
  <Lines>17</Lines>
  <Paragraphs>4</Paragraphs>
  <ScaleCrop>false</ScaleCrop>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Roberts</dc:creator>
  <cp:keywords/>
  <dc:description/>
  <cp:lastModifiedBy>Gabrielle Roberts</cp:lastModifiedBy>
  <cp:revision>1</cp:revision>
  <dcterms:created xsi:type="dcterms:W3CDTF">2018-10-14T21:18:00Z</dcterms:created>
  <dcterms:modified xsi:type="dcterms:W3CDTF">2018-10-14T21:19:00Z</dcterms:modified>
</cp:coreProperties>
</file>