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D14F" w14:textId="099B400C" w:rsidR="00521D37" w:rsidRPr="005F4910" w:rsidRDefault="003907A7" w:rsidP="00390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910">
        <w:rPr>
          <w:rFonts w:ascii="Times New Roman" w:hAnsi="Times New Roman" w:cs="Times New Roman"/>
          <w:sz w:val="28"/>
          <w:szCs w:val="28"/>
        </w:rPr>
        <w:t>Septic Arthritis- Coffin Joint</w:t>
      </w:r>
    </w:p>
    <w:p w14:paraId="23F4B187" w14:textId="5284213D" w:rsidR="003907A7" w:rsidRPr="005F4910" w:rsidRDefault="003907A7" w:rsidP="00390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910">
        <w:rPr>
          <w:rFonts w:ascii="Times New Roman" w:hAnsi="Times New Roman" w:cs="Times New Roman"/>
          <w:sz w:val="28"/>
          <w:szCs w:val="28"/>
        </w:rPr>
        <w:t>Method-</w:t>
      </w:r>
      <w:r w:rsidR="00B70B87" w:rsidRPr="005F4910">
        <w:rPr>
          <w:rFonts w:ascii="Times New Roman" w:hAnsi="Times New Roman" w:cs="Times New Roman"/>
          <w:sz w:val="28"/>
          <w:szCs w:val="28"/>
        </w:rPr>
        <w:t>Digit a</w:t>
      </w:r>
      <w:r w:rsidR="00E05A0A" w:rsidRPr="005F4910">
        <w:rPr>
          <w:rFonts w:ascii="Times New Roman" w:hAnsi="Times New Roman" w:cs="Times New Roman"/>
          <w:sz w:val="28"/>
          <w:szCs w:val="28"/>
        </w:rPr>
        <w:t>mputation</w:t>
      </w:r>
    </w:p>
    <w:p w14:paraId="31FC0976" w14:textId="77777777" w:rsidR="00E05A0A" w:rsidRPr="005F4910" w:rsidRDefault="00E05A0A" w:rsidP="00E05A0A">
      <w:pPr>
        <w:rPr>
          <w:rFonts w:ascii="Times New Roman" w:hAnsi="Times New Roman" w:cs="Times New Roman"/>
          <w:sz w:val="28"/>
          <w:szCs w:val="28"/>
        </w:rPr>
      </w:pPr>
    </w:p>
    <w:p w14:paraId="134B216C" w14:textId="77777777" w:rsidR="00E05A0A" w:rsidRPr="00E05A0A" w:rsidRDefault="00E05A0A" w:rsidP="00E05A0A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A0A">
        <w:rPr>
          <w:rFonts w:ascii="Times New Roman" w:eastAsia="Times New Roman" w:hAnsi="Times New Roman" w:cs="Times New Roman"/>
          <w:b/>
          <w:bCs/>
          <w:sz w:val="28"/>
          <w:szCs w:val="28"/>
        </w:rPr>
        <w:t>Step 1 - Incision</w:t>
      </w:r>
    </w:p>
    <w:p w14:paraId="132A6D80" w14:textId="734EE052" w:rsidR="001F5BED" w:rsidRPr="005F4910" w:rsidRDefault="001F5BED" w:rsidP="001F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910">
        <w:rPr>
          <w:rFonts w:ascii="Times New Roman" w:hAnsi="Times New Roman" w:cs="Times New Roman"/>
          <w:sz w:val="28"/>
          <w:szCs w:val="28"/>
        </w:rPr>
        <w:t>The interdigital skin is incised initially to the level of the</w:t>
      </w:r>
      <w:r w:rsidR="00AC618D">
        <w:rPr>
          <w:rFonts w:ascii="Times New Roman" w:hAnsi="Times New Roman" w:cs="Times New Roman"/>
          <w:sz w:val="28"/>
          <w:szCs w:val="28"/>
        </w:rPr>
        <w:t xml:space="preserve"> PIP or the</w:t>
      </w:r>
      <w:r w:rsidRPr="005F4910">
        <w:rPr>
          <w:rFonts w:ascii="Times New Roman" w:hAnsi="Times New Roman" w:cs="Times New Roman"/>
          <w:sz w:val="28"/>
          <w:szCs w:val="28"/>
        </w:rPr>
        <w:t xml:space="preserve"> distal aspect of the proximal phalanx </w:t>
      </w:r>
      <w:proofErr w:type="spellStart"/>
      <w:r w:rsidRPr="005F4910">
        <w:rPr>
          <w:rFonts w:ascii="Times New Roman" w:hAnsi="Times New Roman" w:cs="Times New Roman"/>
          <w:sz w:val="28"/>
          <w:szCs w:val="28"/>
        </w:rPr>
        <w:t>axially,with</w:t>
      </w:r>
      <w:proofErr w:type="spellEnd"/>
      <w:r w:rsidRPr="005F4910">
        <w:rPr>
          <w:rFonts w:ascii="Times New Roman" w:hAnsi="Times New Roman" w:cs="Times New Roman"/>
          <w:sz w:val="28"/>
          <w:szCs w:val="28"/>
        </w:rPr>
        <w:t xml:space="preserve"> a 45-degree angle to the proximal digit abaxially using a scalpel blade.</w:t>
      </w:r>
    </w:p>
    <w:p w14:paraId="5635FAAC" w14:textId="77777777" w:rsidR="001F5BED" w:rsidRPr="005F4910" w:rsidRDefault="001F5BED" w:rsidP="001F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7BDC7" w14:textId="6C9B32A0" w:rsidR="00D96A3A" w:rsidRPr="00E05A0A" w:rsidRDefault="00D96A3A" w:rsidP="00D96A3A">
      <w:p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sz w:val="28"/>
          <w:szCs w:val="28"/>
        </w:rPr>
      </w:pPr>
      <w:r w:rsidRPr="005F49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41440F" wp14:editId="249E6BD3">
            <wp:extent cx="2691130" cy="3674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CC0B" w14:textId="77777777" w:rsidR="00E05A0A" w:rsidRPr="00E05A0A" w:rsidRDefault="00E05A0A" w:rsidP="00E05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sz w:val="28"/>
          <w:szCs w:val="28"/>
        </w:rPr>
      </w:pPr>
      <w:r w:rsidRPr="00E05A0A">
        <w:rPr>
          <w:rFonts w:ascii="Times New Roman" w:eastAsia="Times New Roman" w:hAnsi="Times New Roman" w:cs="Times New Roman"/>
          <w:sz w:val="28"/>
          <w:szCs w:val="28"/>
        </w:rPr>
        <w:t>The incision is then extended over the dorsal aspect of the affected digit abaxially at an angle of approximately 30 ˚.</w:t>
      </w:r>
    </w:p>
    <w:p w14:paraId="0747B850" w14:textId="77777777" w:rsidR="00E05A0A" w:rsidRPr="00E05A0A" w:rsidRDefault="00E05A0A" w:rsidP="00E05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sz w:val="28"/>
          <w:szCs w:val="28"/>
        </w:rPr>
      </w:pPr>
      <w:r w:rsidRPr="00E05A0A">
        <w:rPr>
          <w:rFonts w:ascii="Times New Roman" w:eastAsia="Times New Roman" w:hAnsi="Times New Roman" w:cs="Times New Roman"/>
          <w:sz w:val="28"/>
          <w:szCs w:val="28"/>
        </w:rPr>
        <w:t>The incision is then continued around the abaxial aspect of the digit, approximately 0.5cm above the coronary band and cutting down to the bone.</w:t>
      </w:r>
    </w:p>
    <w:p w14:paraId="7C5910D9" w14:textId="1AFABE74" w:rsidR="00E05A0A" w:rsidRPr="005F4910" w:rsidRDefault="00E05A0A" w:rsidP="00E05A0A">
      <w:pPr>
        <w:rPr>
          <w:rFonts w:ascii="Times New Roman" w:hAnsi="Times New Roman" w:cs="Times New Roman"/>
          <w:sz w:val="28"/>
          <w:szCs w:val="28"/>
        </w:rPr>
      </w:pPr>
    </w:p>
    <w:p w14:paraId="20693565" w14:textId="7F322194" w:rsidR="00E37DE5" w:rsidRPr="005F4910" w:rsidRDefault="00E37DE5" w:rsidP="00E05A0A">
      <w:pPr>
        <w:rPr>
          <w:rFonts w:ascii="Times New Roman" w:hAnsi="Times New Roman" w:cs="Times New Roman"/>
          <w:sz w:val="28"/>
          <w:szCs w:val="28"/>
        </w:rPr>
      </w:pPr>
    </w:p>
    <w:p w14:paraId="413F2C51" w14:textId="2F93FB84" w:rsidR="00E37DE5" w:rsidRPr="005F4910" w:rsidRDefault="00E37DE5" w:rsidP="00E05A0A">
      <w:pPr>
        <w:rPr>
          <w:rFonts w:ascii="Times New Roman" w:hAnsi="Times New Roman" w:cs="Times New Roman"/>
          <w:sz w:val="28"/>
          <w:szCs w:val="28"/>
        </w:rPr>
      </w:pPr>
    </w:p>
    <w:p w14:paraId="5B24B37E" w14:textId="77777777" w:rsidR="00E37DE5" w:rsidRPr="005F4910" w:rsidRDefault="00E37DE5" w:rsidP="00E05A0A">
      <w:pPr>
        <w:rPr>
          <w:rFonts w:ascii="Times New Roman" w:hAnsi="Times New Roman" w:cs="Times New Roman"/>
          <w:sz w:val="28"/>
          <w:szCs w:val="28"/>
        </w:rPr>
      </w:pPr>
    </w:p>
    <w:p w14:paraId="4EC93A8C" w14:textId="2A06DFFC" w:rsidR="00413149" w:rsidRPr="005F4910" w:rsidRDefault="00413149" w:rsidP="00413149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149">
        <w:rPr>
          <w:rFonts w:ascii="Times New Roman" w:eastAsia="Times New Roman" w:hAnsi="Times New Roman" w:cs="Times New Roman"/>
          <w:b/>
          <w:bCs/>
          <w:sz w:val="28"/>
          <w:szCs w:val="28"/>
        </w:rPr>
        <w:t>Complete amputation of the digit</w:t>
      </w:r>
    </w:p>
    <w:p w14:paraId="64CBA002" w14:textId="5C78AAFD" w:rsidR="00E37DE5" w:rsidRPr="005F4910" w:rsidRDefault="00E37DE5" w:rsidP="00413149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448E38" w14:textId="0D10B9D0" w:rsidR="00546707" w:rsidRPr="005F4910" w:rsidRDefault="00546707" w:rsidP="00413149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B50E45" w14:textId="2C2243BF" w:rsidR="00546707" w:rsidRPr="005F4910" w:rsidRDefault="00C006C4" w:rsidP="00413149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91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ED998A6" wp14:editId="155A5116">
            <wp:extent cx="1924143" cy="2028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51" cy="203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B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98DB9D3" wp14:editId="6680CB0A">
            <wp:extent cx="3840197" cy="2381250"/>
            <wp:effectExtent l="0" t="0" r="8255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364" cy="23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D125" w14:textId="77777777" w:rsidR="00546707" w:rsidRPr="005F4910" w:rsidRDefault="00546707" w:rsidP="00413149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9B8027" w14:textId="28902486" w:rsidR="00E37DE5" w:rsidRPr="005F4910" w:rsidRDefault="00E37DE5" w:rsidP="00413149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D5DFAD" w14:textId="77777777" w:rsidR="00E37DE5" w:rsidRPr="00413149" w:rsidRDefault="00E37DE5" w:rsidP="00413149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12C2C0" w14:textId="08525C0B" w:rsidR="00D96A3A" w:rsidRDefault="00C770E2" w:rsidP="00D96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sz w:val="28"/>
          <w:szCs w:val="28"/>
        </w:rPr>
      </w:pPr>
      <w:r w:rsidRPr="005F4910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AC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618D">
        <w:rPr>
          <w:rFonts w:ascii="Times New Roman" w:eastAsia="Times New Roman" w:hAnsi="Times New Roman" w:cs="Times New Roman"/>
          <w:sz w:val="28"/>
          <w:szCs w:val="28"/>
        </w:rPr>
        <w:t>Gilgi</w:t>
      </w:r>
      <w:proofErr w:type="spellEnd"/>
      <w:r w:rsidR="00AC618D">
        <w:rPr>
          <w:rFonts w:ascii="Times New Roman" w:eastAsia="Times New Roman" w:hAnsi="Times New Roman" w:cs="Times New Roman"/>
          <w:sz w:val="28"/>
          <w:szCs w:val="28"/>
        </w:rPr>
        <w:t xml:space="preserve"> wire or</w:t>
      </w:r>
      <w:r w:rsidRPr="005F4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49" w:rsidRPr="00413149">
        <w:rPr>
          <w:rFonts w:ascii="Times New Roman" w:eastAsia="Times New Roman" w:hAnsi="Times New Roman" w:cs="Times New Roman"/>
          <w:sz w:val="28"/>
          <w:szCs w:val="28"/>
        </w:rPr>
        <w:t>obstetrical wire   is inserted into the interdigital incision</w:t>
      </w:r>
      <w:r w:rsidRPr="005F4910">
        <w:rPr>
          <w:rFonts w:ascii="Times New Roman" w:eastAsia="Times New Roman" w:hAnsi="Times New Roman" w:cs="Times New Roman"/>
          <w:sz w:val="28"/>
          <w:szCs w:val="28"/>
        </w:rPr>
        <w:t xml:space="preserve"> and the digit is sawed at </w:t>
      </w:r>
      <w:proofErr w:type="spellStart"/>
      <w:r w:rsidRPr="00413149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413149">
        <w:rPr>
          <w:rFonts w:ascii="Times New Roman" w:eastAsia="Times New Roman" w:hAnsi="Times New Roman" w:cs="Times New Roman"/>
          <w:sz w:val="28"/>
          <w:szCs w:val="28"/>
        </w:rPr>
        <w:t xml:space="preserve"> an oblique angle (ideally 30˚)</w:t>
      </w:r>
      <w:r w:rsidRPr="005F4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DE6209" w14:textId="628B2C8C" w:rsidR="00413149" w:rsidRDefault="00AC618D" w:rsidP="00AC6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assistant is used to hold the digit to provide more stability when the cut is performed</w:t>
      </w:r>
    </w:p>
    <w:p w14:paraId="1038EAC7" w14:textId="28508236" w:rsidR="00AC618D" w:rsidRDefault="00AC618D" w:rsidP="00AC6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cut goes trough the distal portion of the phalanx and the interdigital fat and all remaining necrotic tissues are removed</w:t>
      </w:r>
    </w:p>
    <w:p w14:paraId="33A023F7" w14:textId="56A480F5" w:rsidR="00AC618D" w:rsidRDefault="00AC618D" w:rsidP="00AC6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Digital vessels are ligatured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aborbable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sutures and the wound 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lavaged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dried.</w:t>
      </w:r>
    </w:p>
    <w:p w14:paraId="7FF41F73" w14:textId="22F770E5" w:rsidR="00AC618D" w:rsidRPr="00413149" w:rsidRDefault="00460B27" w:rsidP="00AC6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semiocculsive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layer is applied on the distal portion of the proximal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phalanax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multiple layers of gauze are placed over it and it is then wrapped with adhesive bandage.</w:t>
      </w:r>
    </w:p>
    <w:p w14:paraId="09D09DBF" w14:textId="77777777" w:rsidR="00413149" w:rsidRPr="005F4910" w:rsidRDefault="00413149" w:rsidP="00E05A0A">
      <w:pPr>
        <w:rPr>
          <w:rFonts w:ascii="Times New Roman" w:hAnsi="Times New Roman" w:cs="Times New Roman"/>
          <w:sz w:val="28"/>
          <w:szCs w:val="28"/>
        </w:rPr>
      </w:pPr>
    </w:p>
    <w:sectPr w:rsidR="00413149" w:rsidRPr="005F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4C42"/>
    <w:multiLevelType w:val="multilevel"/>
    <w:tmpl w:val="91C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B2DAA"/>
    <w:multiLevelType w:val="multilevel"/>
    <w:tmpl w:val="1F9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40664"/>
    <w:multiLevelType w:val="multilevel"/>
    <w:tmpl w:val="8ED0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F7B02"/>
    <w:multiLevelType w:val="multilevel"/>
    <w:tmpl w:val="99C2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A7"/>
    <w:rsid w:val="00005513"/>
    <w:rsid w:val="00067BD5"/>
    <w:rsid w:val="000E58B2"/>
    <w:rsid w:val="001F5BED"/>
    <w:rsid w:val="003907A7"/>
    <w:rsid w:val="00413149"/>
    <w:rsid w:val="00460B27"/>
    <w:rsid w:val="00546707"/>
    <w:rsid w:val="005F4910"/>
    <w:rsid w:val="009405E5"/>
    <w:rsid w:val="00AC1707"/>
    <w:rsid w:val="00AC618D"/>
    <w:rsid w:val="00B70B87"/>
    <w:rsid w:val="00C006C4"/>
    <w:rsid w:val="00C770E2"/>
    <w:rsid w:val="00D96A3A"/>
    <w:rsid w:val="00E05A0A"/>
    <w:rsid w:val="00E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6390"/>
  <w15:chartTrackingRefBased/>
  <w15:docId w15:val="{0771416B-9F8A-4EFF-8D6D-8B93F34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5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5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05A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A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A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5A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05A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spud.moore</dc:creator>
  <cp:keywords/>
  <dc:description/>
  <cp:lastModifiedBy>spud.moore</cp:lastModifiedBy>
  <cp:revision>2</cp:revision>
  <dcterms:created xsi:type="dcterms:W3CDTF">2020-10-31T22:58:00Z</dcterms:created>
  <dcterms:modified xsi:type="dcterms:W3CDTF">2020-10-31T22:58:00Z</dcterms:modified>
</cp:coreProperties>
</file>