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572" w:rsidRPr="008556AB" w:rsidRDefault="003B1E87">
      <w:pPr>
        <w:rPr>
          <w:rFonts w:ascii="Times New Roman" w:hAnsi="Times New Roman" w:cs="Times New Roman"/>
          <w:color w:val="000000" w:themeColor="text1"/>
          <w:sz w:val="72"/>
          <w:szCs w:val="72"/>
          <w:u w:val="single"/>
        </w:rPr>
      </w:pPr>
      <w:r w:rsidRPr="008556AB">
        <w:rPr>
          <w:rFonts w:ascii="Times New Roman" w:hAnsi="Times New Roman" w:cs="Times New Roman"/>
          <w:color w:val="000000" w:themeColor="text1"/>
          <w:sz w:val="72"/>
          <w:szCs w:val="72"/>
          <w:u w:val="single"/>
        </w:rPr>
        <w:t xml:space="preserve">Post-Operative Considerations </w:t>
      </w:r>
      <w:bookmarkStart w:id="0" w:name="_GoBack"/>
      <w:bookmarkEnd w:id="0"/>
      <w:r w:rsidRPr="008556AB">
        <w:rPr>
          <w:rFonts w:ascii="Times New Roman" w:hAnsi="Times New Roman" w:cs="Times New Roman"/>
          <w:color w:val="000000" w:themeColor="text1"/>
          <w:sz w:val="72"/>
          <w:szCs w:val="72"/>
          <w:u w:val="single"/>
        </w:rPr>
        <w:t>for Ocular Surgery in Cattle.</w:t>
      </w:r>
    </w:p>
    <w:p w:rsidR="003B1E87" w:rsidRPr="008556AB" w:rsidRDefault="003B1E87">
      <w:pPr>
        <w:rPr>
          <w:rFonts w:ascii="Times New Roman" w:hAnsi="Times New Roman" w:cs="Times New Roman"/>
          <w:color w:val="000000" w:themeColor="text1"/>
        </w:rPr>
      </w:pPr>
    </w:p>
    <w:p w:rsidR="003B1E87" w:rsidRPr="008556AB" w:rsidRDefault="003B1E87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8556A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&lt;24 hour Observation</w:t>
      </w:r>
    </w:p>
    <w:p w:rsidR="003B1E87" w:rsidRPr="008556AB" w:rsidRDefault="003B1E87" w:rsidP="008556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8556AB">
        <w:rPr>
          <w:rFonts w:ascii="Times New Roman" w:hAnsi="Times New Roman" w:cs="Times New Roman"/>
          <w:color w:val="000000" w:themeColor="text1"/>
        </w:rPr>
        <w:t>Monitor surgical wound for swelling and hemorrhage.</w:t>
      </w:r>
    </w:p>
    <w:p w:rsidR="003B1E87" w:rsidRPr="008556AB" w:rsidRDefault="003B1E87" w:rsidP="008556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8556AB">
        <w:rPr>
          <w:rFonts w:ascii="Times New Roman" w:hAnsi="Times New Roman" w:cs="Times New Roman"/>
          <w:color w:val="000000" w:themeColor="text1"/>
        </w:rPr>
        <w:t>Animals should be confined in quiet clean area.</w:t>
      </w:r>
    </w:p>
    <w:p w:rsidR="003B1E87" w:rsidRPr="008556AB" w:rsidRDefault="003B1E87">
      <w:pPr>
        <w:rPr>
          <w:rFonts w:ascii="Times New Roman" w:hAnsi="Times New Roman" w:cs="Times New Roman"/>
          <w:color w:val="000000" w:themeColor="text1"/>
        </w:rPr>
      </w:pPr>
    </w:p>
    <w:p w:rsidR="003B1E87" w:rsidRPr="008556AB" w:rsidRDefault="003B1E87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8556A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&gt;24 hour Observation</w:t>
      </w:r>
    </w:p>
    <w:p w:rsidR="003B1E87" w:rsidRPr="008556AB" w:rsidRDefault="003B1E87" w:rsidP="008556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8556AB">
        <w:rPr>
          <w:rFonts w:ascii="Times New Roman" w:hAnsi="Times New Roman" w:cs="Times New Roman"/>
          <w:color w:val="000000" w:themeColor="text1"/>
        </w:rPr>
        <w:t>Antibiotics can be given for up to five days post</w:t>
      </w:r>
      <w:r w:rsidR="008556AB" w:rsidRPr="008556AB">
        <w:rPr>
          <w:rFonts w:ascii="Times New Roman" w:hAnsi="Times New Roman" w:cs="Times New Roman"/>
          <w:color w:val="000000" w:themeColor="text1"/>
        </w:rPr>
        <w:t>-</w:t>
      </w:r>
      <w:r w:rsidRPr="008556AB">
        <w:rPr>
          <w:rFonts w:ascii="Times New Roman" w:hAnsi="Times New Roman" w:cs="Times New Roman"/>
          <w:color w:val="000000" w:themeColor="text1"/>
        </w:rPr>
        <w:t>surgery.</w:t>
      </w:r>
    </w:p>
    <w:p w:rsidR="003B1E87" w:rsidRPr="008556AB" w:rsidRDefault="003B1E87" w:rsidP="008556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8556AB">
        <w:rPr>
          <w:rFonts w:ascii="Times New Roman" w:hAnsi="Times New Roman" w:cs="Times New Roman"/>
          <w:color w:val="000000" w:themeColor="text1"/>
        </w:rPr>
        <w:t xml:space="preserve">NSAIDs should be given post-operatively. It can </w:t>
      </w:r>
      <w:r w:rsidR="008556AB" w:rsidRPr="008556AB">
        <w:rPr>
          <w:rFonts w:ascii="Times New Roman" w:hAnsi="Times New Roman" w:cs="Times New Roman"/>
          <w:color w:val="000000" w:themeColor="text1"/>
        </w:rPr>
        <w:t xml:space="preserve">be </w:t>
      </w:r>
      <w:r w:rsidRPr="008556AB">
        <w:rPr>
          <w:rFonts w:ascii="Times New Roman" w:hAnsi="Times New Roman" w:cs="Times New Roman"/>
          <w:color w:val="000000" w:themeColor="text1"/>
        </w:rPr>
        <w:t xml:space="preserve">given for up to 3 days depending on the </w:t>
      </w:r>
      <w:proofErr w:type="spellStart"/>
      <w:r w:rsidRPr="008556AB">
        <w:rPr>
          <w:rFonts w:ascii="Times New Roman" w:hAnsi="Times New Roman" w:cs="Times New Roman"/>
          <w:color w:val="000000" w:themeColor="text1"/>
        </w:rPr>
        <w:t>clinicans</w:t>
      </w:r>
      <w:proofErr w:type="spellEnd"/>
      <w:r w:rsidRPr="008556AB">
        <w:rPr>
          <w:rFonts w:ascii="Times New Roman" w:hAnsi="Times New Roman" w:cs="Times New Roman"/>
          <w:color w:val="000000" w:themeColor="text1"/>
        </w:rPr>
        <w:t xml:space="preserve"> judgement</w:t>
      </w:r>
    </w:p>
    <w:p w:rsidR="003B1E87" w:rsidRPr="008556AB" w:rsidRDefault="003B1E87" w:rsidP="008556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8556AB">
        <w:rPr>
          <w:rFonts w:ascii="Times New Roman" w:hAnsi="Times New Roman" w:cs="Times New Roman"/>
          <w:color w:val="000000" w:themeColor="text1"/>
        </w:rPr>
        <w:t>Pressure bandages should be removed with on 24 hours.</w:t>
      </w:r>
    </w:p>
    <w:p w:rsidR="00AF3C02" w:rsidRPr="008556AB" w:rsidRDefault="00AF3C02" w:rsidP="008556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8556AB">
        <w:rPr>
          <w:rFonts w:ascii="Times New Roman" w:hAnsi="Times New Roman" w:cs="Times New Roman"/>
          <w:color w:val="000000" w:themeColor="text1"/>
        </w:rPr>
        <w:t>Ensure there is still proper drainage of the wound to prevent infection.</w:t>
      </w:r>
    </w:p>
    <w:p w:rsidR="00AF3C02" w:rsidRPr="008556AB" w:rsidRDefault="00AF3C02" w:rsidP="008556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8556AB">
        <w:rPr>
          <w:rFonts w:ascii="Times New Roman" w:hAnsi="Times New Roman" w:cs="Times New Roman"/>
          <w:color w:val="000000" w:themeColor="text1"/>
        </w:rPr>
        <w:t xml:space="preserve">Sutures can be removed in 10-14 some report 14-21 days to allow complete healing of the skin. </w:t>
      </w:r>
    </w:p>
    <w:p w:rsidR="003B1E87" w:rsidRPr="008556AB" w:rsidRDefault="003B1E87">
      <w:pPr>
        <w:rPr>
          <w:rFonts w:ascii="Times New Roman" w:hAnsi="Times New Roman" w:cs="Times New Roman"/>
          <w:color w:val="000000" w:themeColor="text1"/>
        </w:rPr>
      </w:pPr>
    </w:p>
    <w:p w:rsidR="003B1E87" w:rsidRPr="008556AB" w:rsidRDefault="003B1E87">
      <w:pPr>
        <w:rPr>
          <w:rFonts w:ascii="Times New Roman" w:hAnsi="Times New Roman" w:cs="Times New Roman"/>
          <w:color w:val="000000" w:themeColor="text1"/>
          <w:u w:val="single"/>
        </w:rPr>
      </w:pPr>
      <w:r w:rsidRPr="008556A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Client/ Farmer Communication</w:t>
      </w:r>
    </w:p>
    <w:p w:rsidR="003B1E87" w:rsidRPr="008556AB" w:rsidRDefault="003B1E87">
      <w:pPr>
        <w:rPr>
          <w:rFonts w:ascii="Times New Roman" w:hAnsi="Times New Roman" w:cs="Times New Roman"/>
          <w:color w:val="000000" w:themeColor="text1"/>
        </w:rPr>
      </w:pPr>
      <w:r w:rsidRPr="008556AB">
        <w:rPr>
          <w:rFonts w:ascii="Times New Roman" w:hAnsi="Times New Roman" w:cs="Times New Roman"/>
          <w:color w:val="000000" w:themeColor="text1"/>
        </w:rPr>
        <w:t xml:space="preserve">  </w:t>
      </w:r>
    </w:p>
    <w:p w:rsidR="003B1E87" w:rsidRPr="008556AB" w:rsidRDefault="003B1E87" w:rsidP="003B1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6AB">
        <w:rPr>
          <w:rFonts w:ascii="Times New Roman" w:hAnsi="Times New Roman" w:cs="Times New Roman"/>
          <w:color w:val="000000" w:themeColor="text1"/>
          <w:sz w:val="24"/>
          <w:szCs w:val="24"/>
        </w:rPr>
        <w:t>Cattle should be held in a quiet clean area for several days post-operation.</w:t>
      </w:r>
    </w:p>
    <w:p w:rsidR="003B1E87" w:rsidRPr="008556AB" w:rsidRDefault="003B1E87" w:rsidP="003B1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stall should be</w:t>
      </w:r>
      <w:r w:rsidR="00AF3C02" w:rsidRPr="00855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void of structures that may cause injury to the wound.</w:t>
      </w:r>
    </w:p>
    <w:p w:rsidR="00AF3C02" w:rsidRPr="008556AB" w:rsidRDefault="00AF3C02" w:rsidP="003B1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6AB">
        <w:rPr>
          <w:rFonts w:ascii="Times New Roman" w:hAnsi="Times New Roman" w:cs="Times New Roman"/>
          <w:color w:val="000000" w:themeColor="text1"/>
          <w:sz w:val="24"/>
          <w:szCs w:val="24"/>
        </w:rPr>
        <w:t>An E-collar can be used to avoid traumatic injury or irritation by rubbing the wound on various surfaces.</w:t>
      </w:r>
    </w:p>
    <w:p w:rsidR="003B1E87" w:rsidRPr="008556AB" w:rsidRDefault="003B1E87" w:rsidP="003B1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6AB">
        <w:rPr>
          <w:rFonts w:ascii="Times New Roman" w:hAnsi="Times New Roman" w:cs="Times New Roman"/>
          <w:color w:val="000000" w:themeColor="text1"/>
          <w:sz w:val="24"/>
          <w:szCs w:val="24"/>
        </w:rPr>
        <w:t>Inform them of possible complications and clinical signs to look out form.</w:t>
      </w:r>
    </w:p>
    <w:p w:rsidR="003B1E87" w:rsidRPr="008556AB" w:rsidRDefault="003B1E87" w:rsidP="00855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Mention withdrawal time for medication used. </w:t>
      </w:r>
    </w:p>
    <w:p w:rsidR="003B1E87" w:rsidRPr="008556AB" w:rsidRDefault="003B1E87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8556A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Possible Complications</w:t>
      </w:r>
    </w:p>
    <w:p w:rsidR="00AF3C02" w:rsidRPr="008556AB" w:rsidRDefault="00AF3C02">
      <w:pPr>
        <w:rPr>
          <w:rFonts w:ascii="Times New Roman" w:hAnsi="Times New Roman" w:cs="Times New Roman"/>
          <w:color w:val="000000" w:themeColor="text1"/>
        </w:rPr>
      </w:pPr>
    </w:p>
    <w:p w:rsidR="00AF3C02" w:rsidRPr="008556AB" w:rsidRDefault="00AF3C02" w:rsidP="008556A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8556AB">
        <w:rPr>
          <w:rFonts w:ascii="Times New Roman" w:eastAsia="Times New Roman" w:hAnsi="Times New Roman" w:cs="Times New Roman"/>
          <w:color w:val="000000" w:themeColor="text1"/>
        </w:rPr>
        <w:t xml:space="preserve">Blunt trauma due to head rubbing or accidental trauma. This can lead to the opening up of the wound.  </w:t>
      </w:r>
    </w:p>
    <w:p w:rsidR="00AF3C02" w:rsidRPr="008556AB" w:rsidRDefault="00AF3C02" w:rsidP="008556A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8556AB">
        <w:rPr>
          <w:rFonts w:ascii="Times New Roman" w:eastAsia="Times New Roman" w:hAnsi="Times New Roman" w:cs="Times New Roman"/>
          <w:color w:val="000000" w:themeColor="text1"/>
        </w:rPr>
        <w:t>Break down of the simple incisional infections and surgical.</w:t>
      </w:r>
    </w:p>
    <w:p w:rsidR="00AF3C02" w:rsidRPr="008556AB" w:rsidRDefault="00AF3C02" w:rsidP="008556A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8556AB">
        <w:rPr>
          <w:rFonts w:ascii="Times New Roman" w:eastAsia="Times New Roman" w:hAnsi="Times New Roman" w:cs="Times New Roman"/>
          <w:color w:val="000000" w:themeColor="text1"/>
        </w:rPr>
        <w:t xml:space="preserve">Orbital infection </w:t>
      </w:r>
    </w:p>
    <w:p w:rsidR="00AF3C02" w:rsidRPr="008556AB" w:rsidRDefault="00AF3C02" w:rsidP="008556A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8556AB">
        <w:rPr>
          <w:rFonts w:ascii="Times New Roman" w:eastAsia="Times New Roman" w:hAnsi="Times New Roman" w:cs="Times New Roman"/>
          <w:color w:val="000000" w:themeColor="text1"/>
        </w:rPr>
        <w:t>If neoplastic</w:t>
      </w:r>
      <w:r w:rsidR="008556AB" w:rsidRPr="008556AB">
        <w:rPr>
          <w:rFonts w:ascii="Times New Roman" w:eastAsia="Times New Roman" w:hAnsi="Times New Roman" w:cs="Times New Roman"/>
          <w:color w:val="000000" w:themeColor="text1"/>
        </w:rPr>
        <w:t>,</w:t>
      </w:r>
      <w:r w:rsidRPr="008556AB">
        <w:rPr>
          <w:rFonts w:ascii="Times New Roman" w:eastAsia="Times New Roman" w:hAnsi="Times New Roman" w:cs="Times New Roman"/>
          <w:color w:val="000000" w:themeColor="text1"/>
        </w:rPr>
        <w:t xml:space="preserve"> lesions may reoccur. </w:t>
      </w:r>
      <w:r w:rsidR="008556AB" w:rsidRPr="008556AB">
        <w:rPr>
          <w:rFonts w:ascii="Times New Roman" w:eastAsia="Times New Roman" w:hAnsi="Times New Roman" w:cs="Times New Roman"/>
          <w:color w:val="000000" w:themeColor="text1"/>
        </w:rPr>
        <w:t>Clean margins and clean blades should be used to avoid spreading.</w:t>
      </w:r>
    </w:p>
    <w:p w:rsidR="00AF3C02" w:rsidRPr="008556AB" w:rsidRDefault="00AF3C02" w:rsidP="008556A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8556AB">
        <w:rPr>
          <w:rFonts w:ascii="Times New Roman" w:eastAsia="Times New Roman" w:hAnsi="Times New Roman" w:cs="Times New Roman"/>
          <w:color w:val="000000" w:themeColor="text1"/>
        </w:rPr>
        <w:t>Improper surgical technique can resulting in unintentional seeding and metastatic spread. </w:t>
      </w:r>
    </w:p>
    <w:p w:rsidR="00AF3C02" w:rsidRPr="008556AB" w:rsidRDefault="00AF3C02" w:rsidP="008556A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8556AB">
        <w:rPr>
          <w:rFonts w:ascii="Times New Roman" w:eastAsia="Times New Roman" w:hAnsi="Times New Roman" w:cs="Times New Roman"/>
          <w:color w:val="000000" w:themeColor="text1"/>
        </w:rPr>
        <w:t>Vision impairment in the opposite eye.</w:t>
      </w:r>
    </w:p>
    <w:p w:rsidR="00AF3C02" w:rsidRPr="008556AB" w:rsidRDefault="00AF3C02" w:rsidP="00AF3C0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</w:p>
    <w:p w:rsidR="00AF3C02" w:rsidRPr="00AF3C02" w:rsidRDefault="00AF3C02" w:rsidP="00AF3C0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8556AB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Prognosis</w:t>
      </w:r>
      <w:r w:rsidRPr="008556AB">
        <w:rPr>
          <w:rFonts w:ascii="Times New Roman" w:eastAsia="Times New Roman" w:hAnsi="Times New Roman" w:cs="Times New Roman"/>
          <w:color w:val="000000" w:themeColor="text1"/>
        </w:rPr>
        <w:t>- good with low incidence of complications</w:t>
      </w:r>
    </w:p>
    <w:p w:rsidR="00AF3C02" w:rsidRPr="00AF3C02" w:rsidRDefault="00AF3C02" w:rsidP="00AF3C0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AF3C02" w:rsidRPr="008556AB" w:rsidRDefault="00AF3C02">
      <w:pPr>
        <w:rPr>
          <w:rFonts w:ascii="Times New Roman" w:hAnsi="Times New Roman" w:cs="Times New Roman"/>
          <w:color w:val="000000" w:themeColor="text1"/>
        </w:rPr>
      </w:pPr>
    </w:p>
    <w:sectPr w:rsidR="00AF3C02" w:rsidRPr="008556AB" w:rsidSect="0008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CEF"/>
    <w:multiLevelType w:val="hybridMultilevel"/>
    <w:tmpl w:val="C258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5FCB"/>
    <w:multiLevelType w:val="hybridMultilevel"/>
    <w:tmpl w:val="7A2206A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8C608BE"/>
    <w:multiLevelType w:val="multilevel"/>
    <w:tmpl w:val="4414243E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2533B"/>
    <w:multiLevelType w:val="hybridMultilevel"/>
    <w:tmpl w:val="8112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578C7"/>
    <w:multiLevelType w:val="hybridMultilevel"/>
    <w:tmpl w:val="6BF033F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87"/>
    <w:rsid w:val="00086743"/>
    <w:rsid w:val="0034412A"/>
    <w:rsid w:val="00372941"/>
    <w:rsid w:val="003B1E87"/>
    <w:rsid w:val="006D6C1D"/>
    <w:rsid w:val="008556AB"/>
    <w:rsid w:val="00971EBA"/>
    <w:rsid w:val="00AF3C02"/>
    <w:rsid w:val="00D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28D2050C-2C2A-3C43-807D-9E9A8C48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87"/>
    <w:pPr>
      <w:spacing w:after="200" w:line="276" w:lineRule="auto"/>
      <w:ind w:left="720"/>
      <w:contextualSpacing/>
    </w:pPr>
    <w:rPr>
      <w:sz w:val="22"/>
      <w:szCs w:val="22"/>
      <w:lang w:val="en-TT"/>
    </w:rPr>
  </w:style>
  <w:style w:type="character" w:customStyle="1" w:styleId="apple-converted-space">
    <w:name w:val="apple-converted-space"/>
    <w:basedOn w:val="DefaultParagraphFont"/>
    <w:rsid w:val="00AF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luvonne.wilson</dc:creator>
  <cp:keywords/>
  <dc:description/>
  <cp:lastModifiedBy>luvonne.wilson</cp:lastModifiedBy>
  <cp:revision>2</cp:revision>
  <dcterms:created xsi:type="dcterms:W3CDTF">2020-11-15T00:20:00Z</dcterms:created>
  <dcterms:modified xsi:type="dcterms:W3CDTF">2020-11-15T00:20:00Z</dcterms:modified>
</cp:coreProperties>
</file>