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69" w:rsidRPr="00842FB9" w:rsidRDefault="00E84D69" w:rsidP="00E84D69">
      <w:pPr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2"/>
        <w:gridCol w:w="6918"/>
      </w:tblGrid>
      <w:tr w:rsidR="001224BA" w:rsidRPr="00703A64" w:rsidTr="001224BA">
        <w:tc>
          <w:tcPr>
            <w:tcW w:w="1802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Fonts w:ascii="Arial" w:hAnsi="Arial" w:cs="Arial"/>
              </w:rPr>
              <w:t>Valor</w:t>
            </w:r>
          </w:p>
        </w:tc>
        <w:tc>
          <w:tcPr>
            <w:tcW w:w="6918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Style w:val="eacep1"/>
                <w:rFonts w:ascii="Arial" w:eastAsia="Arial Unicode MS" w:hAnsi="Arial" w:cs="Arial"/>
              </w:rPr>
              <w:t>Equivalencia de una cosa a otra</w:t>
            </w:r>
          </w:p>
        </w:tc>
      </w:tr>
      <w:tr w:rsidR="001224BA" w:rsidRPr="00703A64" w:rsidTr="001224BA">
        <w:tc>
          <w:tcPr>
            <w:tcW w:w="1802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Fonts w:ascii="Arial" w:hAnsi="Arial" w:cs="Arial"/>
              </w:rPr>
              <w:t>Valor Absoluto</w:t>
            </w:r>
          </w:p>
        </w:tc>
        <w:tc>
          <w:tcPr>
            <w:tcW w:w="6918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Style w:val="ereflema1"/>
                <w:rFonts w:ascii="Arial" w:eastAsia="Arial Unicode MS" w:hAnsi="Arial" w:cs="Arial"/>
                <w:bCs/>
                <w:color w:val="auto"/>
              </w:rPr>
              <w:t>Valor</w:t>
            </w:r>
            <w:r w:rsidRPr="00703A64">
              <w:rPr>
                <w:rStyle w:val="eacep1"/>
                <w:rFonts w:ascii="Arial" w:eastAsia="Arial Unicode MS" w:hAnsi="Arial" w:cs="Arial"/>
              </w:rPr>
              <w:t xml:space="preserve"> de un número sin tener en cuenta su signo.</w:t>
            </w:r>
          </w:p>
        </w:tc>
      </w:tr>
      <w:tr w:rsidR="001224BA" w:rsidRPr="00703A64" w:rsidTr="001224BA">
        <w:tc>
          <w:tcPr>
            <w:tcW w:w="1802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Fonts w:ascii="Arial" w:hAnsi="Arial" w:cs="Arial"/>
              </w:rPr>
              <w:t>Simétrico</w:t>
            </w:r>
          </w:p>
        </w:tc>
        <w:tc>
          <w:tcPr>
            <w:tcW w:w="6918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Fonts w:ascii="Arial" w:hAnsi="Arial" w:cs="Arial"/>
              </w:rPr>
              <w:t>Son dos números que están a la misma distancia del cero</w:t>
            </w:r>
          </w:p>
        </w:tc>
      </w:tr>
      <w:tr w:rsidR="001224BA" w:rsidRPr="00703A64" w:rsidTr="001224BA">
        <w:tc>
          <w:tcPr>
            <w:tcW w:w="1802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Fonts w:ascii="Arial" w:hAnsi="Arial" w:cs="Arial"/>
              </w:rPr>
              <w:t>Multiplicación</w:t>
            </w:r>
          </w:p>
        </w:tc>
        <w:tc>
          <w:tcPr>
            <w:tcW w:w="6918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Fonts w:ascii="Arial" w:hAnsi="Arial" w:cs="Arial"/>
              </w:rPr>
              <w:t>Suma abreviada de valores iguales.</w:t>
            </w:r>
          </w:p>
        </w:tc>
      </w:tr>
      <w:tr w:rsidR="001224BA" w:rsidRPr="00703A64" w:rsidTr="001224BA">
        <w:tc>
          <w:tcPr>
            <w:tcW w:w="1802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Fonts w:ascii="Arial" w:hAnsi="Arial" w:cs="Arial"/>
              </w:rPr>
              <w:t>Cociente</w:t>
            </w:r>
          </w:p>
        </w:tc>
        <w:tc>
          <w:tcPr>
            <w:tcW w:w="6918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Fonts w:ascii="Arial" w:hAnsi="Arial" w:cs="Arial"/>
              </w:rPr>
              <w:t>Resultado obtenido al dividir una cantidad por otra.</w:t>
            </w:r>
          </w:p>
        </w:tc>
      </w:tr>
      <w:tr w:rsidR="001224BA" w:rsidRPr="00703A64" w:rsidTr="001224BA">
        <w:trPr>
          <w:trHeight w:val="394"/>
        </w:trPr>
        <w:tc>
          <w:tcPr>
            <w:tcW w:w="1802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Fonts w:ascii="Arial" w:hAnsi="Arial" w:cs="Arial"/>
              </w:rPr>
              <w:t>Número</w:t>
            </w:r>
          </w:p>
        </w:tc>
        <w:tc>
          <w:tcPr>
            <w:tcW w:w="6918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Style w:val="eacep1"/>
                <w:rFonts w:ascii="Arial" w:eastAsia="Arial Unicode MS" w:hAnsi="Arial" w:cs="Arial"/>
              </w:rPr>
              <w:t>Expresión de una cantidad con relación a su unidad.</w:t>
            </w:r>
          </w:p>
        </w:tc>
      </w:tr>
      <w:tr w:rsidR="001224BA" w:rsidRPr="00703A64" w:rsidTr="001224BA">
        <w:tc>
          <w:tcPr>
            <w:tcW w:w="1802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Fonts w:ascii="Arial" w:hAnsi="Arial" w:cs="Arial"/>
              </w:rPr>
              <w:t xml:space="preserve">Regla </w:t>
            </w:r>
          </w:p>
        </w:tc>
        <w:tc>
          <w:tcPr>
            <w:tcW w:w="6918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Style w:val="eacep1"/>
                <w:rFonts w:ascii="Arial" w:eastAsia="Arial Unicode MS" w:hAnsi="Arial" w:cs="Arial"/>
              </w:rPr>
              <w:t>Aquello que ha de cumplirse por estar así convenido por una colectividad.</w:t>
            </w:r>
          </w:p>
        </w:tc>
      </w:tr>
      <w:tr w:rsidR="001224BA" w:rsidRPr="00703A64" w:rsidTr="001224BA">
        <w:tc>
          <w:tcPr>
            <w:tcW w:w="1802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Fonts w:ascii="Arial" w:hAnsi="Arial" w:cs="Arial"/>
              </w:rPr>
              <w:t>Proceso</w:t>
            </w:r>
          </w:p>
        </w:tc>
        <w:tc>
          <w:tcPr>
            <w:tcW w:w="6918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Style w:val="eacep1"/>
                <w:rFonts w:ascii="Arial" w:eastAsia="Arial Unicode MS" w:hAnsi="Arial" w:cs="Arial"/>
              </w:rPr>
              <w:t>Acción de ir hacia adelante.</w:t>
            </w:r>
          </w:p>
        </w:tc>
      </w:tr>
      <w:tr w:rsidR="001224BA" w:rsidRPr="00703A64" w:rsidTr="001224BA">
        <w:tc>
          <w:tcPr>
            <w:tcW w:w="1802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Fonts w:ascii="Arial" w:hAnsi="Arial" w:cs="Arial"/>
              </w:rPr>
              <w:t>Positivo</w:t>
            </w:r>
          </w:p>
        </w:tc>
        <w:tc>
          <w:tcPr>
            <w:tcW w:w="6918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Style w:val="eacep1"/>
                <w:rFonts w:ascii="Arial" w:eastAsia="Arial Unicode MS" w:hAnsi="Arial" w:cs="Arial"/>
              </w:rPr>
              <w:t>Que tiene valor mayor que cero o está precedido por el signo (+).</w:t>
            </w:r>
          </w:p>
        </w:tc>
      </w:tr>
      <w:tr w:rsidR="001224BA" w:rsidRPr="00703A64" w:rsidTr="001224BA">
        <w:tc>
          <w:tcPr>
            <w:tcW w:w="1802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Fonts w:ascii="Arial" w:hAnsi="Arial" w:cs="Arial"/>
              </w:rPr>
              <w:t>Negativo</w:t>
            </w:r>
          </w:p>
        </w:tc>
        <w:tc>
          <w:tcPr>
            <w:tcW w:w="6918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Style w:val="eacep1"/>
                <w:rFonts w:ascii="Arial" w:eastAsia="Arial Unicode MS" w:hAnsi="Arial" w:cs="Arial"/>
              </w:rPr>
              <w:t>Que tiene valor menor que cero o está precedido por el signo (-).</w:t>
            </w:r>
          </w:p>
        </w:tc>
      </w:tr>
      <w:tr w:rsidR="001224BA" w:rsidRPr="00703A64" w:rsidTr="001224BA">
        <w:tc>
          <w:tcPr>
            <w:tcW w:w="1802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 w:rsidRPr="00703A64">
              <w:rPr>
                <w:rFonts w:ascii="Arial" w:hAnsi="Arial" w:cs="Arial"/>
              </w:rPr>
              <w:t>Estadística</w:t>
            </w:r>
          </w:p>
        </w:tc>
        <w:tc>
          <w:tcPr>
            <w:tcW w:w="6918" w:type="dxa"/>
          </w:tcPr>
          <w:p w:rsidR="001224BA" w:rsidRPr="00703A64" w:rsidRDefault="001224BA" w:rsidP="00486B74">
            <w:pPr>
              <w:pStyle w:val="Default"/>
              <w:rPr>
                <w:rStyle w:val="eacep1"/>
                <w:rFonts w:ascii="Arial" w:eastAsia="Arial Unicode MS" w:hAnsi="Arial" w:cs="Arial"/>
              </w:rPr>
            </w:pPr>
            <w:r w:rsidRPr="00703A64">
              <w:rPr>
                <w:rStyle w:val="eacep1"/>
                <w:rFonts w:ascii="Arial" w:eastAsia="Arial Unicode MS" w:hAnsi="Arial" w:cs="Arial"/>
              </w:rPr>
              <w:t>Rama de la matemática que utiliza grandes conjuntos de datos numéricos para obtener inferencias basadas en el cálculo de probabilidades.</w:t>
            </w:r>
          </w:p>
        </w:tc>
      </w:tr>
      <w:tr w:rsidR="001224BA" w:rsidRPr="00703A64" w:rsidTr="001224BA">
        <w:tc>
          <w:tcPr>
            <w:tcW w:w="1802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Didáctico</w:t>
            </w:r>
          </w:p>
        </w:tc>
        <w:tc>
          <w:tcPr>
            <w:tcW w:w="6918" w:type="dxa"/>
          </w:tcPr>
          <w:p w:rsidR="001224BA" w:rsidRPr="00703A64" w:rsidRDefault="001224BA" w:rsidP="00486B74">
            <w:pPr>
              <w:pStyle w:val="Default"/>
              <w:rPr>
                <w:rStyle w:val="eacep1"/>
                <w:rFonts w:ascii="Arial" w:eastAsia="Arial Unicode MS" w:hAnsi="Arial" w:cs="Arial"/>
              </w:rPr>
            </w:pPr>
            <w:r>
              <w:rPr>
                <w:rStyle w:val="eacep1"/>
                <w:rFonts w:ascii="Arial" w:eastAsia="Arial Unicode MS" w:hAnsi="Arial" w:cs="Arial"/>
              </w:rPr>
              <w:t>Herramienta de uso principal para el docente que promueve el aprendizaje de los alumnos</w:t>
            </w:r>
          </w:p>
        </w:tc>
      </w:tr>
      <w:tr w:rsidR="001224BA" w:rsidRPr="00703A64" w:rsidTr="001224BA">
        <w:tc>
          <w:tcPr>
            <w:tcW w:w="1802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Trayecto Formativo</w:t>
            </w:r>
          </w:p>
        </w:tc>
        <w:tc>
          <w:tcPr>
            <w:tcW w:w="6918" w:type="dxa"/>
          </w:tcPr>
          <w:p w:rsidR="001224BA" w:rsidRPr="00703A64" w:rsidRDefault="001224BA" w:rsidP="00486B74">
            <w:pPr>
              <w:pStyle w:val="Default"/>
              <w:rPr>
                <w:rStyle w:val="eacep1"/>
                <w:rFonts w:ascii="Arial" w:eastAsia="Arial Unicode MS" w:hAnsi="Arial" w:cs="Arial"/>
              </w:rPr>
            </w:pPr>
            <w:r>
              <w:rPr>
                <w:rStyle w:val="eacep1"/>
                <w:rFonts w:ascii="Arial" w:eastAsia="Arial Unicode MS" w:hAnsi="Arial" w:cs="Arial"/>
              </w:rPr>
              <w:t>Cursos, talleres, estudios de licenciatura o posgrado a fin de mejorar el desempeño profesional de la persona.</w:t>
            </w:r>
          </w:p>
        </w:tc>
      </w:tr>
      <w:tr w:rsidR="001224BA" w:rsidRPr="00703A64" w:rsidTr="001224BA">
        <w:tc>
          <w:tcPr>
            <w:tcW w:w="1802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Aplicación</w:t>
            </w:r>
          </w:p>
        </w:tc>
        <w:tc>
          <w:tcPr>
            <w:tcW w:w="6918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Que el alumno en la aplicación práctica en la vida cotidiana.</w:t>
            </w:r>
          </w:p>
        </w:tc>
      </w:tr>
      <w:tr w:rsidR="001224BA" w:rsidRPr="00703A64" w:rsidTr="001224BA">
        <w:tc>
          <w:tcPr>
            <w:tcW w:w="1802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Relación</w:t>
            </w:r>
          </w:p>
        </w:tc>
        <w:tc>
          <w:tcPr>
            <w:tcW w:w="6918" w:type="dxa"/>
          </w:tcPr>
          <w:p w:rsidR="001224BA" w:rsidRPr="00703A64" w:rsidRDefault="001224BA" w:rsidP="00486B74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Con otras asignaturas.</w:t>
            </w:r>
          </w:p>
        </w:tc>
      </w:tr>
    </w:tbl>
    <w:p w:rsidR="001224BA" w:rsidRDefault="001224BA" w:rsidP="001224BA">
      <w:pPr>
        <w:pStyle w:val="Default"/>
        <w:rPr>
          <w:rFonts w:ascii="Arial" w:hAnsi="Arial" w:cs="Arial"/>
        </w:rPr>
      </w:pPr>
    </w:p>
    <w:p w:rsidR="001224BA" w:rsidRDefault="001224BA" w:rsidP="001224BA">
      <w:pPr>
        <w:pStyle w:val="Default"/>
        <w:rPr>
          <w:rFonts w:ascii="Arial" w:hAnsi="Arial" w:cs="Arial"/>
        </w:rPr>
      </w:pPr>
    </w:p>
    <w:p w:rsidR="001224BA" w:rsidRDefault="001224BA" w:rsidP="001224BA">
      <w:pPr>
        <w:pStyle w:val="Default"/>
        <w:rPr>
          <w:rFonts w:ascii="Arial" w:hAnsi="Arial" w:cs="Arial"/>
        </w:rPr>
      </w:pPr>
    </w:p>
    <w:p w:rsidR="001224BA" w:rsidRDefault="001224BA" w:rsidP="001224BA">
      <w:pPr>
        <w:pStyle w:val="Default"/>
        <w:rPr>
          <w:rFonts w:ascii="Arial" w:hAnsi="Arial" w:cs="Arial"/>
        </w:rPr>
      </w:pPr>
    </w:p>
    <w:p w:rsidR="001224BA" w:rsidRDefault="001224BA" w:rsidP="001224BA">
      <w:pPr>
        <w:pStyle w:val="Default"/>
        <w:rPr>
          <w:rFonts w:ascii="Arial" w:hAnsi="Arial" w:cs="Arial"/>
        </w:rPr>
      </w:pPr>
    </w:p>
    <w:p w:rsidR="009D33C5" w:rsidRDefault="009D33C5" w:rsidP="00E84D69">
      <w:pPr>
        <w:jc w:val="both"/>
        <w:rPr>
          <w:rFonts w:ascii="Arial" w:hAnsi="Arial" w:cs="Arial"/>
          <w:sz w:val="24"/>
          <w:szCs w:val="24"/>
        </w:rPr>
      </w:pPr>
    </w:p>
    <w:sectPr w:rsidR="009D33C5" w:rsidSect="005A3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hyphenationZone w:val="425"/>
  <w:characterSpacingControl w:val="doNotCompress"/>
  <w:compat/>
  <w:rsids>
    <w:rsidRoot w:val="0019783F"/>
    <w:rsid w:val="001224BA"/>
    <w:rsid w:val="0019783F"/>
    <w:rsid w:val="0053286B"/>
    <w:rsid w:val="005A333C"/>
    <w:rsid w:val="0061655F"/>
    <w:rsid w:val="007A54B7"/>
    <w:rsid w:val="00842FB9"/>
    <w:rsid w:val="009D33C5"/>
    <w:rsid w:val="00A011AF"/>
    <w:rsid w:val="00E35C8F"/>
    <w:rsid w:val="00E8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42FB9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val="es-MX" w:eastAsia="es-MX"/>
    </w:rPr>
  </w:style>
  <w:style w:type="character" w:customStyle="1" w:styleId="eacep1">
    <w:name w:val="eacep1"/>
    <w:basedOn w:val="Fuentedeprrafopredeter"/>
    <w:rsid w:val="00842FB9"/>
    <w:rPr>
      <w:color w:val="000000"/>
    </w:rPr>
  </w:style>
  <w:style w:type="character" w:customStyle="1" w:styleId="ereflema1">
    <w:name w:val="ereflema1"/>
    <w:basedOn w:val="Fuentedeprrafopredeter"/>
    <w:rsid w:val="00842FB9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DF3B686-6CAC-4089-922C-49DDD165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Luna</dc:creator>
  <cp:keywords/>
  <dc:description/>
  <cp:lastModifiedBy>Eduardo Luna</cp:lastModifiedBy>
  <cp:revision>3</cp:revision>
  <dcterms:created xsi:type="dcterms:W3CDTF">2008-11-24T23:54:00Z</dcterms:created>
  <dcterms:modified xsi:type="dcterms:W3CDTF">2008-11-24T23:58:00Z</dcterms:modified>
</cp:coreProperties>
</file>