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</w:rPr>
      </w:pPr>
      <w:proofErr w:type="gramStart"/>
      <w:r w:rsidRPr="00B83F18">
        <w:rPr>
          <w:rFonts w:asciiTheme="majorHAnsi" w:eastAsia="Times New Roman" w:hAnsiTheme="majorHAnsi" w:cs="Courier New"/>
          <w:b/>
        </w:rPr>
        <w:t>Oh, E. (2004).</w:t>
      </w:r>
      <w:proofErr w:type="gramEnd"/>
      <w:r w:rsidRPr="00B83F18">
        <w:rPr>
          <w:rFonts w:asciiTheme="majorHAnsi" w:eastAsia="Times New Roman" w:hAnsiTheme="majorHAnsi" w:cs="Courier New"/>
          <w:b/>
        </w:rPr>
        <w:t xml:space="preserve"> Learning styles and information seeking behaviors in online information retrieval environments: focusing on the use of online library catalogs and electronic databases. In C. Crawford et al. (Eds.), </w:t>
      </w:r>
      <w:r w:rsidRPr="00B83F18">
        <w:rPr>
          <w:rFonts w:asciiTheme="majorHAnsi" w:eastAsia="Times New Roman" w:hAnsiTheme="majorHAnsi" w:cs="Courier New"/>
          <w:b/>
          <w:i/>
        </w:rPr>
        <w:t>Proceedings of Society for Information Technology and Teacher Education</w:t>
      </w:r>
      <w:r>
        <w:rPr>
          <w:rFonts w:asciiTheme="majorHAnsi" w:eastAsia="Times New Roman" w:hAnsiTheme="majorHAnsi" w:cs="Courier New"/>
          <w:b/>
          <w:i/>
        </w:rPr>
        <w:t xml:space="preserve"> </w:t>
      </w:r>
      <w:r w:rsidRPr="00B83F18">
        <w:rPr>
          <w:rFonts w:asciiTheme="majorHAnsi" w:eastAsia="Times New Roman" w:hAnsiTheme="majorHAnsi" w:cs="Courier New"/>
          <w:b/>
          <w:i/>
        </w:rPr>
        <w:t>International Conference 2004</w:t>
      </w:r>
      <w:r w:rsidRPr="00B83F18">
        <w:rPr>
          <w:rFonts w:asciiTheme="majorHAnsi" w:eastAsia="Times New Roman" w:hAnsiTheme="majorHAnsi" w:cs="Courier New"/>
          <w:b/>
        </w:rPr>
        <w:t xml:space="preserve"> (pp. 1324-1329). </w:t>
      </w:r>
      <w:proofErr w:type="gramStart"/>
      <w:r w:rsidRPr="00B83F18">
        <w:rPr>
          <w:rFonts w:asciiTheme="majorHAnsi" w:eastAsia="Times New Roman" w:hAnsiTheme="majorHAnsi" w:cs="Courier New"/>
          <w:b/>
        </w:rPr>
        <w:t>Chesapeake, VA: AACE.</w:t>
      </w:r>
      <w:proofErr w:type="gramEnd"/>
      <w:r w:rsidRPr="00B83F18">
        <w:rPr>
          <w:rFonts w:asciiTheme="majorHAnsi" w:eastAsia="Times New Roman" w:hAnsiTheme="majorHAnsi" w:cs="Courier New"/>
          <w:b/>
        </w:rPr>
        <w:t xml:space="preserve"> 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</w:rPr>
      </w:pP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>Keywords: Information retrieva</w:t>
      </w:r>
      <w:r>
        <w:rPr>
          <w:rFonts w:asciiTheme="majorHAnsi" w:eastAsia="Times New Roman" w:hAnsiTheme="majorHAnsi" w:cs="Courier New"/>
        </w:rPr>
        <w:t>l, online information retrieval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>Oh (2004) explores the relationship between individuals’ cognitive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styles and how they think and process information in online information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retrieval (IR) environments. The author posits that some individuals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possess the requisite skills to use online catalogs and databases while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others do not. Additionally, the author explains how cognitive styles,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competency in using computer technology, and online search experience</w:t>
      </w:r>
      <w:r w:rsidR="000F1594"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influence users’ search performance and choice of navigational tools in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 xml:space="preserve">online retrieval environments. 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>Oh (2004) contends that despite the development of techniques for IR for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online environments, the online library systems may not accommodate the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needs of users with certain cognitive styles. The author examines the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following question</w:t>
      </w:r>
      <w:r>
        <w:rPr>
          <w:rFonts w:asciiTheme="majorHAnsi" w:eastAsia="Times New Roman" w:hAnsiTheme="majorHAnsi" w:cs="Courier New"/>
        </w:rPr>
        <w:t>s in the study: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B83F18" w:rsidRPr="00B83F18" w:rsidRDefault="00B83F18" w:rsidP="00B83F1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 xml:space="preserve">Are there individual differences in the use of library systems and information seeking </w:t>
      </w:r>
    </w:p>
    <w:p w:rsid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"/>
        <w:rPr>
          <w:rFonts w:asciiTheme="majorHAnsi" w:eastAsia="Times New Roman" w:hAnsiTheme="majorHAnsi" w:cs="Courier New"/>
        </w:rPr>
      </w:pPr>
      <w:proofErr w:type="gramStart"/>
      <w:r w:rsidRPr="00B83F18">
        <w:rPr>
          <w:rFonts w:asciiTheme="majorHAnsi" w:eastAsia="Times New Roman" w:hAnsiTheme="majorHAnsi" w:cs="Courier New"/>
        </w:rPr>
        <w:t>behaviors</w:t>
      </w:r>
      <w:proofErr w:type="gramEnd"/>
      <w:r w:rsidRPr="00B83F18">
        <w:rPr>
          <w:rFonts w:asciiTheme="majorHAnsi" w:eastAsia="Times New Roman" w:hAnsiTheme="majorHAnsi" w:cs="Courier New"/>
        </w:rPr>
        <w:t xml:space="preserve"> based on learning styles? What individual </w:t>
      </w:r>
      <w:r>
        <w:rPr>
          <w:rFonts w:asciiTheme="majorHAnsi" w:eastAsia="Times New Roman" w:hAnsiTheme="majorHAnsi" w:cs="Courier New"/>
        </w:rPr>
        <w:t xml:space="preserve">variables are correlated </w:t>
      </w:r>
      <w:proofErr w:type="gramStart"/>
      <w:r>
        <w:rPr>
          <w:rFonts w:asciiTheme="majorHAnsi" w:eastAsia="Times New Roman" w:hAnsiTheme="majorHAnsi" w:cs="Courier New"/>
        </w:rPr>
        <w:t>with</w:t>
      </w:r>
      <w:proofErr w:type="gramEnd"/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"/>
        <w:rPr>
          <w:rFonts w:asciiTheme="majorHAnsi" w:eastAsia="Times New Roman" w:hAnsiTheme="majorHAnsi" w:cs="Courier New"/>
        </w:rPr>
      </w:pPr>
      <w:proofErr w:type="gramStart"/>
      <w:r w:rsidRPr="00B83F18">
        <w:rPr>
          <w:rFonts w:asciiTheme="majorHAnsi" w:eastAsia="Times New Roman" w:hAnsiTheme="majorHAnsi" w:cs="Courier New"/>
        </w:rPr>
        <w:t>information</w:t>
      </w:r>
      <w:proofErr w:type="gramEnd"/>
      <w:r w:rsidRPr="00B83F18">
        <w:rPr>
          <w:rFonts w:asciiTheme="majorHAnsi" w:eastAsia="Times New Roman" w:hAnsiTheme="majorHAnsi" w:cs="Courier New"/>
        </w:rPr>
        <w:t xml:space="preserve"> seeking behaviors?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B83F18" w:rsidRPr="00B83F18" w:rsidRDefault="00B83F18" w:rsidP="00B83F1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 xml:space="preserve">How do the patterns of information retrieval activities in online environments compared 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"/>
        <w:rPr>
          <w:rFonts w:asciiTheme="majorHAnsi" w:eastAsia="Times New Roman" w:hAnsiTheme="majorHAnsi" w:cs="Courier New"/>
        </w:rPr>
      </w:pPr>
      <w:proofErr w:type="gramStart"/>
      <w:r w:rsidRPr="00B83F18">
        <w:rPr>
          <w:rFonts w:asciiTheme="majorHAnsi" w:eastAsia="Times New Roman" w:hAnsiTheme="majorHAnsi" w:cs="Courier New"/>
        </w:rPr>
        <w:t>t</w:t>
      </w:r>
      <w:r>
        <w:rPr>
          <w:rFonts w:asciiTheme="majorHAnsi" w:eastAsia="Times New Roman" w:hAnsiTheme="majorHAnsi" w:cs="Courier New"/>
        </w:rPr>
        <w:t>o</w:t>
      </w:r>
      <w:proofErr w:type="gramEnd"/>
      <w:r>
        <w:rPr>
          <w:rFonts w:asciiTheme="majorHAnsi" w:eastAsia="Times New Roman" w:hAnsiTheme="majorHAnsi" w:cs="Courier New"/>
        </w:rPr>
        <w:t xml:space="preserve"> the Ellis’</w:t>
      </w:r>
      <w:r w:rsidRPr="00B83F18">
        <w:rPr>
          <w:rFonts w:asciiTheme="majorHAnsi" w:eastAsia="Times New Roman" w:hAnsiTheme="majorHAnsi" w:cs="Courier New"/>
        </w:rPr>
        <w:t xml:space="preserve"> model?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B83F18" w:rsidRPr="00B83F18" w:rsidRDefault="00B83F18" w:rsidP="00B83F1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 xml:space="preserve"> How do students perceive and evaluate online library retrieval systems?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Theme="majorHAnsi" w:eastAsia="Times New Roman" w:hAnsiTheme="majorHAnsi" w:cs="Courier New"/>
        </w:rPr>
      </w:pPr>
      <w:r w:rsidRPr="00B83F18">
        <w:rPr>
          <w:rFonts w:asciiTheme="majorHAnsi" w:eastAsia="Times New Roman" w:hAnsiTheme="majorHAnsi" w:cs="Courier New"/>
        </w:rPr>
        <w:t>The author reports that the research did not find a correlation between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individuals’ cognitive styles and their information seeking behaviors.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However, the author postulates that the research was able to detect the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individual differences in using the IR systems. Additionally, the author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 xml:space="preserve">reports that students felt that IR systems were unfriendly and </w:t>
      </w:r>
      <w:proofErr w:type="gramStart"/>
      <w:r w:rsidRPr="00B83F18">
        <w:rPr>
          <w:rFonts w:asciiTheme="majorHAnsi" w:eastAsia="Times New Roman" w:hAnsiTheme="majorHAnsi" w:cs="Courier New"/>
        </w:rPr>
        <w:t>were</w:t>
      </w:r>
      <w:r>
        <w:rPr>
          <w:rFonts w:asciiTheme="majorHAnsi" w:eastAsia="Times New Roman" w:hAnsiTheme="majorHAnsi" w:cs="Courier New"/>
        </w:rPr>
        <w:t xml:space="preserve"> </w:t>
      </w:r>
      <w:r w:rsidRPr="00B83F18">
        <w:rPr>
          <w:rFonts w:asciiTheme="majorHAnsi" w:eastAsia="Times New Roman" w:hAnsiTheme="majorHAnsi" w:cs="Courier New"/>
        </w:rPr>
        <w:t>designed</w:t>
      </w:r>
      <w:proofErr w:type="gramEnd"/>
      <w:r w:rsidRPr="00B83F18">
        <w:rPr>
          <w:rFonts w:asciiTheme="majorHAnsi" w:eastAsia="Times New Roman" w:hAnsiTheme="majorHAnsi" w:cs="Courier New"/>
        </w:rPr>
        <w:t xml:space="preserve"> to better serve students who possess excellent IR skills. </w:t>
      </w:r>
    </w:p>
    <w:p w:rsidR="00B83F18" w:rsidRPr="00B83F18" w:rsidRDefault="00B83F18" w:rsidP="00B8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</w:rPr>
      </w:pPr>
    </w:p>
    <w:p w:rsidR="00854E66" w:rsidRPr="00B83F18" w:rsidRDefault="00854E66">
      <w:pPr>
        <w:rPr>
          <w:rFonts w:asciiTheme="majorHAnsi" w:hAnsiTheme="majorHAnsi"/>
        </w:rPr>
      </w:pPr>
    </w:p>
    <w:sectPr w:rsidR="00854E66" w:rsidRPr="00B83F18" w:rsidSect="00854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67F1A"/>
    <w:multiLevelType w:val="hybridMultilevel"/>
    <w:tmpl w:val="7DD8648E"/>
    <w:lvl w:ilvl="0" w:tplc="B68A55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F18"/>
    <w:rsid w:val="000F1594"/>
    <w:rsid w:val="00741FAD"/>
    <w:rsid w:val="0083359D"/>
    <w:rsid w:val="00854E66"/>
    <w:rsid w:val="00B8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3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3F1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83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3</cp:revision>
  <dcterms:created xsi:type="dcterms:W3CDTF">2008-11-30T22:23:00Z</dcterms:created>
  <dcterms:modified xsi:type="dcterms:W3CDTF">2008-11-30T22:26:00Z</dcterms:modified>
</cp:coreProperties>
</file>