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3C2" w:rsidRDefault="002833C2" w:rsidP="002833C2">
      <w:pPr>
        <w:pStyle w:val="ListParagraph"/>
        <w:jc w:val="center"/>
        <w:rPr>
          <w:b/>
          <w:sz w:val="28"/>
          <w:szCs w:val="28"/>
        </w:rPr>
      </w:pPr>
      <w:r>
        <w:rPr>
          <w:b/>
          <w:sz w:val="28"/>
          <w:szCs w:val="28"/>
        </w:rPr>
        <w:t>Statement of Purpose</w:t>
      </w:r>
    </w:p>
    <w:p w:rsidR="002833C2" w:rsidRPr="0044017E" w:rsidRDefault="002833C2" w:rsidP="002833C2">
      <w:pPr>
        <w:jc w:val="center"/>
        <w:rPr>
          <w:b/>
        </w:rPr>
      </w:pPr>
      <w:r w:rsidRPr="0044017E">
        <w:rPr>
          <w:b/>
        </w:rPr>
        <w:t>Differentiation: A Hands-on Workshop</w:t>
      </w:r>
      <w:r>
        <w:rPr>
          <w:b/>
        </w:rPr>
        <w:t xml:space="preserve"> (</w:t>
      </w:r>
      <w:proofErr w:type="spellStart"/>
      <w:r>
        <w:rPr>
          <w:b/>
        </w:rPr>
        <w:t>D.Munis</w:t>
      </w:r>
      <w:proofErr w:type="spellEnd"/>
      <w:r>
        <w:rPr>
          <w:b/>
        </w:rPr>
        <w:t>)</w:t>
      </w:r>
    </w:p>
    <w:p w:rsidR="002833C2" w:rsidRDefault="002833C2" w:rsidP="002833C2">
      <w:pPr>
        <w:pStyle w:val="ListParagraph"/>
      </w:pPr>
    </w:p>
    <w:p w:rsidR="002833C2" w:rsidRDefault="002833C2" w:rsidP="002833C2">
      <w:pPr>
        <w:pStyle w:val="ListParagraph"/>
      </w:pPr>
      <w:r>
        <w:t>Teachers often wonder how they can work with students who have skills ranging from a couple of years below their grade level to those achieving at a couple of years above their grade level and still teach the appropriate content standards for the grade level.  With the increase emphasis on all students achieving one year’s growth, teachers are no longer trying to just help those close to passing the test. But how do we reach every student without increasing the number of staff in the classroom during these tough economical times?</w:t>
      </w:r>
    </w:p>
    <w:p w:rsidR="002833C2" w:rsidRDefault="002833C2" w:rsidP="002833C2">
      <w:pPr>
        <w:pStyle w:val="ListParagraph"/>
      </w:pPr>
    </w:p>
    <w:p w:rsidR="002833C2" w:rsidRDefault="002833C2" w:rsidP="002833C2">
      <w:pPr>
        <w:pStyle w:val="ListParagraph"/>
      </w:pPr>
      <w:r>
        <w:t>Differentiation is a term that has been used to cover a variety of teaching techniques. Often teachers feel that this is an impossible teaching method to incorporate into their classroom. This is not the case. Teachers can choose from a variety of skills depending on time, effort and anticipated return on teacher effort. When given the variety of skills, teachers will be able to determine which skills work best for their students, classroom and content.</w:t>
      </w:r>
    </w:p>
    <w:p w:rsidR="002833C2" w:rsidRDefault="002833C2" w:rsidP="002833C2">
      <w:pPr>
        <w:pStyle w:val="ListParagraph"/>
      </w:pPr>
    </w:p>
    <w:p w:rsidR="002833C2" w:rsidRDefault="002833C2" w:rsidP="002833C2">
      <w:pPr>
        <w:pStyle w:val="ListParagraph"/>
      </w:pPr>
      <w:r>
        <w:t>The concept of differentiated instruction came about as part of the gifted education movement and is mentioned directly in PL 91-230. As part of the revised rules for gifted services in the Ohio Revised Code and funding cuts, more districts are looking at how to serve gifted through the use of differentiation. The movement has not stopped at gifted services; many teachers in regular and special education are beginning to look at this method to serve their students as well.</w:t>
      </w:r>
      <w:r w:rsidR="004D48D9">
        <w:t xml:space="preserve"> Differentiation is a strategy that should be examined when working with students who vary from the norm. (Coil, </w:t>
      </w:r>
      <w:r w:rsidR="00B8382A">
        <w:t>2007)</w:t>
      </w:r>
    </w:p>
    <w:p w:rsidR="002833C2" w:rsidRDefault="002833C2" w:rsidP="002833C2">
      <w:pPr>
        <w:pStyle w:val="ListParagraph"/>
      </w:pPr>
    </w:p>
    <w:p w:rsidR="002833C2" w:rsidRDefault="002833C2" w:rsidP="002833C2">
      <w:pPr>
        <w:pStyle w:val="ListParagraph"/>
      </w:pPr>
      <w:r>
        <w:t xml:space="preserve">The purpose of this </w:t>
      </w:r>
      <w:r w:rsidR="00B8382A">
        <w:t xml:space="preserve">part three, two hour session of a five part </w:t>
      </w:r>
      <w:r>
        <w:t xml:space="preserve">workshop is to inform teachers of </w:t>
      </w:r>
      <w:r w:rsidR="00B8382A">
        <w:t>how a task as simple as questioning can fit into the idea differentiation.</w:t>
      </w:r>
      <w:r>
        <w:t xml:space="preserve"> </w:t>
      </w:r>
      <w:r w:rsidR="00B8382A">
        <w:t xml:space="preserve">The topic of questioning always leads educators to one source Bloom’s Taxonomy. While there are other forms available Bloom’s is still the one </w:t>
      </w:r>
      <w:proofErr w:type="gramStart"/>
      <w:r w:rsidR="00B8382A">
        <w:t>teachers</w:t>
      </w:r>
      <w:proofErr w:type="gramEnd"/>
      <w:r w:rsidR="00B8382A">
        <w:t xml:space="preserve"> are most familiar with and use over a wide span of grade levels and curricular areas. There are several reasons for this. Bloom’s has categories that are simple to understand, there are many objectives available, the structure and terminology ad education as its focus. </w:t>
      </w:r>
      <w:r w:rsidR="00DE4F35">
        <w:t>(</w:t>
      </w:r>
      <w:r w:rsidR="00B8382A">
        <w:t>Davidson &amp; Decker,</w:t>
      </w:r>
      <w:r w:rsidR="00DE4F35">
        <w:t xml:space="preserve"> 2006) By incorporating leveled questioning, whether Bloom’s taxonomy or another, you are involving all level of students into the lesson. (Eaton, 1996) So with this idea in mind, this session spends a great deal of time understanding and developing questioning patterns. </w:t>
      </w:r>
    </w:p>
    <w:p w:rsidR="0076050C" w:rsidRDefault="0076050C" w:rsidP="002833C2">
      <w:pPr>
        <w:pStyle w:val="ListParagraph"/>
      </w:pPr>
    </w:p>
    <w:p w:rsidR="0076050C" w:rsidRDefault="0076050C" w:rsidP="002833C2">
      <w:pPr>
        <w:pStyle w:val="ListParagraph"/>
      </w:pPr>
      <w:r>
        <w:lastRenderedPageBreak/>
        <w:t>This session is developed with the educator experiencing the aspects of DI as a student would and then developing their own product that can be taken back to their classroom for use. The instructional model falls into the project based model. The participants come to the workshop because they see a need for the information provided so the ideas are of interest to them and because of their own need in the classroom there is an intrinsic sense of motivation. (</w:t>
      </w:r>
      <w:proofErr w:type="spellStart"/>
      <w:r>
        <w:t>Chiarelott</w:t>
      </w:r>
      <w:proofErr w:type="spellEnd"/>
      <w:r>
        <w:t xml:space="preserve">, 2006) </w:t>
      </w:r>
      <w:r w:rsidR="0083418E">
        <w:t xml:space="preserve"> This professional development opportunity of differentiation is broken into five sessions with each session lasting two hours. The lesson plan for the subunit is therefore all in one form. Rather than pulling the lesson apart to make five lesson plans, I have left it as one but the content and assessments for each part is clearly delineated. But by keeping the lesson plan in its original format, it allows the reader to see the flow and movement through the material that would otherwise seem chopped and disjointed. The materials allow the participant a wide range of responses with many having no single answer and often require time allotted for explanation which falls into the idea of a constructivist model.  (</w:t>
      </w:r>
      <w:proofErr w:type="spellStart"/>
      <w:r w:rsidR="0083418E">
        <w:t>Chiarelott</w:t>
      </w:r>
      <w:proofErr w:type="spellEnd"/>
      <w:r w:rsidR="0083418E">
        <w:t>, 2006) The participants are also encouraged to bring materials as you see at the top of the lesson plan in order to develop an authentic product. The workshop moves between</w:t>
      </w:r>
      <w:r w:rsidR="007E4D55">
        <w:t xml:space="preserve"> a group investigation, an inquiry based, and a concept attainment models. (</w:t>
      </w:r>
      <w:proofErr w:type="spellStart"/>
      <w:r w:rsidR="007E4D55">
        <w:t>Chiarelott</w:t>
      </w:r>
      <w:proofErr w:type="spellEnd"/>
      <w:r w:rsidR="007E4D55">
        <w:t>, 2006) The goal for the workshop is again to acquaint participants with the idea of differentiation and questioning is one of the least threatening methods to differentiate and the easiest to implement even if the teacher is very trad</w:t>
      </w:r>
      <w:r w:rsidR="004C7F07">
        <w:t>it</w:t>
      </w:r>
      <w:r w:rsidR="007E4D55">
        <w:t>ional.</w:t>
      </w:r>
      <w:r w:rsidR="004C7F07">
        <w:t xml:space="preserve"> And for the participant to make and take their products back into their classroom ready to use.</w:t>
      </w:r>
    </w:p>
    <w:p w:rsidR="002833C2" w:rsidRDefault="002833C2" w:rsidP="002833C2">
      <w:pPr>
        <w:pStyle w:val="ListParagraph"/>
      </w:pPr>
    </w:p>
    <w:p w:rsidR="002833C2" w:rsidRDefault="002833C2" w:rsidP="002833C2"/>
    <w:p w:rsidR="004A4619" w:rsidRDefault="004A4619" w:rsidP="002833C2"/>
    <w:p w:rsidR="004A4619" w:rsidRDefault="004A4619" w:rsidP="002833C2"/>
    <w:p w:rsidR="004A4619" w:rsidRDefault="004A4619" w:rsidP="002833C2"/>
    <w:p w:rsidR="00EA1B7E" w:rsidRDefault="00EA1B7E" w:rsidP="002833C2"/>
    <w:p w:rsidR="00EA1B7E" w:rsidRDefault="00EA1B7E" w:rsidP="002833C2"/>
    <w:p w:rsidR="00EA1B7E" w:rsidRDefault="00EA1B7E" w:rsidP="002833C2"/>
    <w:p w:rsidR="00EA1B7E" w:rsidRDefault="00EA1B7E" w:rsidP="002833C2"/>
    <w:p w:rsidR="00EA1B7E" w:rsidRDefault="00EA1B7E" w:rsidP="002833C2"/>
    <w:p w:rsidR="00EA1B7E" w:rsidRDefault="00EA1B7E" w:rsidP="002833C2"/>
    <w:p w:rsidR="00EA1B7E" w:rsidRDefault="00EA1B7E" w:rsidP="002833C2"/>
    <w:p w:rsidR="00EA1B7E" w:rsidRDefault="00EA1B7E" w:rsidP="002833C2"/>
    <w:p w:rsidR="00EA1B7E" w:rsidRDefault="00EA1B7E" w:rsidP="002833C2"/>
    <w:p w:rsidR="00EA1B7E" w:rsidRDefault="00EA1B7E" w:rsidP="002833C2"/>
    <w:p w:rsidR="00EA1B7E" w:rsidRDefault="00EA1B7E" w:rsidP="002833C2"/>
    <w:p w:rsidR="004A4619" w:rsidRDefault="004A4619" w:rsidP="002833C2"/>
    <w:p w:rsidR="00EA1B7E" w:rsidRDefault="00EA1B7E" w:rsidP="002833C2"/>
    <w:p w:rsidR="004A4619" w:rsidRDefault="004A4619" w:rsidP="004A4619">
      <w:pPr>
        <w:jc w:val="center"/>
        <w:rPr>
          <w:b/>
          <w:sz w:val="32"/>
          <w:szCs w:val="32"/>
        </w:rPr>
      </w:pPr>
      <w:r w:rsidRPr="004A4619">
        <w:rPr>
          <w:b/>
          <w:sz w:val="32"/>
          <w:szCs w:val="32"/>
        </w:rPr>
        <w:t>Unit Outcomes</w:t>
      </w:r>
    </w:p>
    <w:p w:rsidR="004A4619" w:rsidRPr="004A4619" w:rsidRDefault="004A4619" w:rsidP="004A4619">
      <w:pPr>
        <w:jc w:val="center"/>
        <w:rPr>
          <w:b/>
          <w:sz w:val="32"/>
          <w:szCs w:val="32"/>
        </w:rPr>
      </w:pPr>
    </w:p>
    <w:p w:rsidR="002833C2" w:rsidRPr="004A4619" w:rsidRDefault="002833C2" w:rsidP="002833C2">
      <w:pPr>
        <w:jc w:val="center"/>
        <w:rPr>
          <w:b/>
          <w:sz w:val="28"/>
          <w:szCs w:val="28"/>
        </w:rPr>
      </w:pPr>
      <w:r w:rsidRPr="004A4619">
        <w:rPr>
          <w:b/>
          <w:sz w:val="28"/>
          <w:szCs w:val="28"/>
        </w:rPr>
        <w:t>Subunit Three: Questioning as part of DI</w:t>
      </w:r>
    </w:p>
    <w:p w:rsidR="004A4619" w:rsidRDefault="004A4619" w:rsidP="002833C2">
      <w:pPr>
        <w:jc w:val="center"/>
        <w:rPr>
          <w:b/>
          <w:sz w:val="24"/>
          <w:szCs w:val="24"/>
        </w:rPr>
      </w:pPr>
    </w:p>
    <w:p w:rsidR="004A4619" w:rsidRPr="004A4619" w:rsidRDefault="004A4619" w:rsidP="002833C2">
      <w:pPr>
        <w:jc w:val="center"/>
        <w:rPr>
          <w:b/>
          <w:sz w:val="24"/>
          <w:szCs w:val="24"/>
        </w:rPr>
      </w:pPr>
    </w:p>
    <w:p w:rsidR="002833C2" w:rsidRPr="004A4619" w:rsidRDefault="002833C2" w:rsidP="002833C2">
      <w:pPr>
        <w:pStyle w:val="ListParagraph"/>
        <w:numPr>
          <w:ilvl w:val="0"/>
          <w:numId w:val="1"/>
        </w:numPr>
        <w:rPr>
          <w:sz w:val="24"/>
          <w:szCs w:val="24"/>
        </w:rPr>
      </w:pPr>
      <w:r w:rsidRPr="004A4619">
        <w:rPr>
          <w:sz w:val="24"/>
          <w:szCs w:val="24"/>
        </w:rPr>
        <w:t>Articulate the meaning of DI vocabulary related to questioning strategies.</w:t>
      </w:r>
      <w:r w:rsidR="004D48D9">
        <w:rPr>
          <w:sz w:val="24"/>
          <w:szCs w:val="24"/>
        </w:rPr>
        <w:t>(comprehension)</w:t>
      </w:r>
    </w:p>
    <w:p w:rsidR="004A4619" w:rsidRPr="004A4619" w:rsidRDefault="004A4619" w:rsidP="004A4619">
      <w:pPr>
        <w:pStyle w:val="ListParagraph"/>
        <w:rPr>
          <w:sz w:val="24"/>
          <w:szCs w:val="24"/>
        </w:rPr>
      </w:pPr>
    </w:p>
    <w:p w:rsidR="002833C2" w:rsidRPr="004A4619" w:rsidRDefault="002833C2" w:rsidP="002833C2">
      <w:pPr>
        <w:pStyle w:val="ListParagraph"/>
        <w:numPr>
          <w:ilvl w:val="0"/>
          <w:numId w:val="1"/>
        </w:numPr>
        <w:rPr>
          <w:sz w:val="24"/>
          <w:szCs w:val="24"/>
        </w:rPr>
      </w:pPr>
      <w:r w:rsidRPr="004A4619">
        <w:rPr>
          <w:sz w:val="24"/>
          <w:szCs w:val="24"/>
        </w:rPr>
        <w:t>Create content related questions at each level for a unit to be taught/ currently teaching using one of the demonstrated products or one of your own.</w:t>
      </w:r>
      <w:r w:rsidR="004D48D9">
        <w:rPr>
          <w:sz w:val="24"/>
          <w:szCs w:val="24"/>
        </w:rPr>
        <w:t>(synthesis)</w:t>
      </w:r>
    </w:p>
    <w:p w:rsidR="004A4619" w:rsidRPr="004A4619" w:rsidRDefault="004A4619" w:rsidP="004A4619">
      <w:pPr>
        <w:pStyle w:val="ListParagraph"/>
        <w:rPr>
          <w:sz w:val="24"/>
          <w:szCs w:val="24"/>
        </w:rPr>
      </w:pPr>
    </w:p>
    <w:p w:rsidR="002833C2" w:rsidRPr="004A4619" w:rsidRDefault="002833C2" w:rsidP="002833C2">
      <w:pPr>
        <w:pStyle w:val="ListParagraph"/>
        <w:numPr>
          <w:ilvl w:val="0"/>
          <w:numId w:val="1"/>
        </w:numPr>
        <w:rPr>
          <w:sz w:val="24"/>
          <w:szCs w:val="24"/>
        </w:rPr>
      </w:pPr>
      <w:r w:rsidRPr="004A4619">
        <w:rPr>
          <w:sz w:val="24"/>
          <w:szCs w:val="24"/>
        </w:rPr>
        <w:t>Summarize the levels of Bloom’s Taxonomy.</w:t>
      </w:r>
      <w:r w:rsidR="004D48D9">
        <w:rPr>
          <w:sz w:val="24"/>
          <w:szCs w:val="24"/>
        </w:rPr>
        <w:t>(comprehension)</w:t>
      </w:r>
    </w:p>
    <w:p w:rsidR="004A4619" w:rsidRPr="004A4619" w:rsidRDefault="004A4619" w:rsidP="004A4619">
      <w:pPr>
        <w:pStyle w:val="ListParagraph"/>
        <w:rPr>
          <w:sz w:val="24"/>
          <w:szCs w:val="24"/>
        </w:rPr>
      </w:pPr>
    </w:p>
    <w:p w:rsidR="002833C2" w:rsidRPr="004A4619" w:rsidRDefault="002833C2" w:rsidP="002833C2">
      <w:pPr>
        <w:pStyle w:val="ListParagraph"/>
        <w:numPr>
          <w:ilvl w:val="0"/>
          <w:numId w:val="1"/>
        </w:numPr>
        <w:rPr>
          <w:sz w:val="24"/>
          <w:szCs w:val="24"/>
        </w:rPr>
      </w:pPr>
      <w:r w:rsidRPr="004A4619">
        <w:rPr>
          <w:sz w:val="24"/>
          <w:szCs w:val="24"/>
        </w:rPr>
        <w:t>Devise a way to incorporate the levels of questioning with the student grouping methods.</w:t>
      </w:r>
      <w:r w:rsidR="004D48D9">
        <w:rPr>
          <w:sz w:val="24"/>
          <w:szCs w:val="24"/>
        </w:rPr>
        <w:t>(synthesis)</w:t>
      </w:r>
    </w:p>
    <w:p w:rsidR="004A4619" w:rsidRPr="004A4619" w:rsidRDefault="004A4619" w:rsidP="004A4619">
      <w:pPr>
        <w:pStyle w:val="ListParagraph"/>
        <w:rPr>
          <w:sz w:val="24"/>
          <w:szCs w:val="24"/>
        </w:rPr>
      </w:pPr>
    </w:p>
    <w:p w:rsidR="002833C2" w:rsidRPr="004A4619" w:rsidRDefault="002833C2" w:rsidP="002833C2">
      <w:pPr>
        <w:pStyle w:val="ListParagraph"/>
        <w:numPr>
          <w:ilvl w:val="0"/>
          <w:numId w:val="1"/>
        </w:numPr>
        <w:rPr>
          <w:sz w:val="24"/>
          <w:szCs w:val="24"/>
        </w:rPr>
      </w:pPr>
      <w:r w:rsidRPr="004A4619">
        <w:rPr>
          <w:sz w:val="24"/>
          <w:szCs w:val="24"/>
        </w:rPr>
        <w:t>Evaluate the grouping methods you used and the effect upon DI.</w:t>
      </w:r>
      <w:r w:rsidR="004D48D9">
        <w:rPr>
          <w:sz w:val="24"/>
          <w:szCs w:val="24"/>
        </w:rPr>
        <w:t>(evaluation)</w:t>
      </w:r>
    </w:p>
    <w:p w:rsidR="002833C2" w:rsidRPr="004A4619" w:rsidRDefault="002833C2" w:rsidP="002833C2">
      <w:pPr>
        <w:pStyle w:val="ListParagraph"/>
        <w:rPr>
          <w:sz w:val="24"/>
          <w:szCs w:val="24"/>
        </w:rPr>
      </w:pPr>
    </w:p>
    <w:p w:rsidR="00FB12CA" w:rsidRDefault="00FB12CA">
      <w:pPr>
        <w:rPr>
          <w:sz w:val="24"/>
          <w:szCs w:val="24"/>
        </w:rPr>
      </w:pPr>
    </w:p>
    <w:p w:rsidR="00EA1B7E" w:rsidRDefault="00EA1B7E">
      <w:pPr>
        <w:rPr>
          <w:sz w:val="24"/>
          <w:szCs w:val="24"/>
        </w:rPr>
      </w:pPr>
    </w:p>
    <w:p w:rsidR="00EA1B7E" w:rsidRDefault="00EA1B7E">
      <w:pPr>
        <w:rPr>
          <w:sz w:val="24"/>
          <w:szCs w:val="24"/>
        </w:rPr>
      </w:pPr>
    </w:p>
    <w:p w:rsidR="00EA1B7E" w:rsidRDefault="00EA1B7E">
      <w:pPr>
        <w:rPr>
          <w:sz w:val="24"/>
          <w:szCs w:val="24"/>
        </w:rPr>
      </w:pPr>
    </w:p>
    <w:p w:rsidR="00EA1B7E" w:rsidRDefault="00EA1B7E">
      <w:pPr>
        <w:rPr>
          <w:sz w:val="24"/>
          <w:szCs w:val="24"/>
        </w:rPr>
      </w:pPr>
    </w:p>
    <w:p w:rsidR="00EA1B7E" w:rsidRDefault="00EA1B7E">
      <w:pPr>
        <w:rPr>
          <w:sz w:val="24"/>
          <w:szCs w:val="24"/>
        </w:rPr>
      </w:pPr>
    </w:p>
    <w:p w:rsidR="00EA1B7E" w:rsidRDefault="00EA1B7E">
      <w:pPr>
        <w:rPr>
          <w:sz w:val="24"/>
          <w:szCs w:val="24"/>
        </w:rPr>
      </w:pPr>
    </w:p>
    <w:p w:rsidR="00EA1B7E" w:rsidRDefault="00EA1B7E">
      <w:pPr>
        <w:rPr>
          <w:sz w:val="24"/>
          <w:szCs w:val="24"/>
        </w:rPr>
      </w:pPr>
    </w:p>
    <w:p w:rsidR="00EA1B7E" w:rsidRDefault="00EA1B7E">
      <w:pPr>
        <w:rPr>
          <w:sz w:val="24"/>
          <w:szCs w:val="24"/>
        </w:rPr>
      </w:pPr>
    </w:p>
    <w:p w:rsidR="00EA1B7E" w:rsidRDefault="00EA1B7E" w:rsidP="00EA1B7E">
      <w:pPr>
        <w:jc w:val="center"/>
        <w:rPr>
          <w:sz w:val="28"/>
          <w:szCs w:val="28"/>
        </w:rPr>
      </w:pPr>
    </w:p>
    <w:p w:rsidR="00EA1B7E" w:rsidRDefault="00EA1B7E" w:rsidP="00EA1B7E">
      <w:pPr>
        <w:jc w:val="center"/>
        <w:rPr>
          <w:sz w:val="28"/>
          <w:szCs w:val="28"/>
        </w:rPr>
      </w:pPr>
    </w:p>
    <w:p w:rsidR="00EA1B7E" w:rsidRDefault="00EA1B7E" w:rsidP="00EA1B7E">
      <w:pPr>
        <w:jc w:val="center"/>
        <w:rPr>
          <w:sz w:val="28"/>
          <w:szCs w:val="28"/>
        </w:rPr>
      </w:pPr>
    </w:p>
    <w:p w:rsidR="00EA1B7E" w:rsidRDefault="00EA1B7E" w:rsidP="00EA1B7E">
      <w:pPr>
        <w:jc w:val="center"/>
        <w:rPr>
          <w:sz w:val="28"/>
          <w:szCs w:val="28"/>
        </w:rPr>
      </w:pPr>
    </w:p>
    <w:p w:rsidR="00EA1B7E" w:rsidRDefault="00EA1B7E">
      <w:pPr>
        <w:rPr>
          <w:sz w:val="24"/>
          <w:szCs w:val="24"/>
        </w:rPr>
      </w:pPr>
    </w:p>
    <w:p w:rsidR="00EA1B7E" w:rsidRDefault="00EA1B7E">
      <w:pPr>
        <w:rPr>
          <w:sz w:val="24"/>
          <w:szCs w:val="24"/>
        </w:rPr>
      </w:pPr>
    </w:p>
    <w:p w:rsidR="00EA1B7E" w:rsidRDefault="00EA1B7E">
      <w:pPr>
        <w:rPr>
          <w:sz w:val="24"/>
          <w:szCs w:val="24"/>
        </w:rPr>
      </w:pPr>
    </w:p>
    <w:p w:rsidR="00EA1B7E" w:rsidRDefault="00EA1B7E">
      <w:pPr>
        <w:rPr>
          <w:sz w:val="24"/>
          <w:szCs w:val="24"/>
        </w:rPr>
      </w:pPr>
    </w:p>
    <w:p w:rsidR="00EA1B7E" w:rsidRDefault="00EA1B7E">
      <w:pPr>
        <w:rPr>
          <w:sz w:val="24"/>
          <w:szCs w:val="24"/>
        </w:rPr>
      </w:pPr>
    </w:p>
    <w:p w:rsidR="00EA1B7E" w:rsidRDefault="00EA1B7E">
      <w:pPr>
        <w:rPr>
          <w:sz w:val="24"/>
          <w:szCs w:val="24"/>
        </w:rPr>
      </w:pPr>
    </w:p>
    <w:p w:rsidR="00EA1B7E" w:rsidRDefault="00EA1B7E">
      <w:pPr>
        <w:rPr>
          <w:sz w:val="24"/>
          <w:szCs w:val="24"/>
        </w:rPr>
      </w:pPr>
    </w:p>
    <w:p w:rsidR="00EA1B7E" w:rsidRDefault="00EA1B7E">
      <w:pPr>
        <w:rPr>
          <w:sz w:val="24"/>
          <w:szCs w:val="24"/>
        </w:rPr>
      </w:pPr>
    </w:p>
    <w:p w:rsidR="00EA1B7E" w:rsidRDefault="00EA1B7E">
      <w:pPr>
        <w:rPr>
          <w:sz w:val="24"/>
          <w:szCs w:val="24"/>
        </w:rPr>
      </w:pPr>
    </w:p>
    <w:p w:rsidR="00EA1B7E" w:rsidRDefault="00EA1B7E">
      <w:pPr>
        <w:rPr>
          <w:sz w:val="24"/>
          <w:szCs w:val="24"/>
        </w:rPr>
      </w:pPr>
    </w:p>
    <w:p w:rsidR="00EA1B7E" w:rsidRDefault="00EA1B7E">
      <w:pPr>
        <w:rPr>
          <w:sz w:val="24"/>
          <w:szCs w:val="24"/>
        </w:rPr>
      </w:pPr>
    </w:p>
    <w:p w:rsidR="00EA1B7E" w:rsidRDefault="00EA1B7E">
      <w:pPr>
        <w:rPr>
          <w:sz w:val="24"/>
          <w:szCs w:val="24"/>
        </w:rPr>
      </w:pPr>
    </w:p>
    <w:p w:rsidR="00EA1B7E" w:rsidRDefault="00EA1B7E">
      <w:pPr>
        <w:rPr>
          <w:sz w:val="24"/>
          <w:szCs w:val="24"/>
        </w:rPr>
      </w:pPr>
    </w:p>
    <w:p w:rsidR="00A81A0B" w:rsidRDefault="00A81A0B">
      <w:pPr>
        <w:rPr>
          <w:sz w:val="24"/>
          <w:szCs w:val="24"/>
        </w:rPr>
      </w:pPr>
    </w:p>
    <w:p w:rsidR="00A81A0B" w:rsidRDefault="00A81A0B">
      <w:pPr>
        <w:rPr>
          <w:sz w:val="24"/>
          <w:szCs w:val="24"/>
        </w:rPr>
      </w:pPr>
    </w:p>
    <w:p w:rsidR="00A81A0B" w:rsidRDefault="00A81A0B">
      <w:pPr>
        <w:rPr>
          <w:sz w:val="24"/>
          <w:szCs w:val="24"/>
        </w:rPr>
      </w:pPr>
    </w:p>
    <w:p w:rsidR="00A81A0B" w:rsidRDefault="00A81A0B">
      <w:pPr>
        <w:rPr>
          <w:sz w:val="24"/>
          <w:szCs w:val="24"/>
        </w:rPr>
      </w:pPr>
    </w:p>
    <w:p w:rsidR="00EA1B7E" w:rsidRPr="00EA1B7E" w:rsidRDefault="00EA1B7E" w:rsidP="00EA1B7E">
      <w:pPr>
        <w:jc w:val="center"/>
        <w:rPr>
          <w:b/>
          <w:sz w:val="44"/>
          <w:szCs w:val="44"/>
        </w:rPr>
      </w:pPr>
      <w:r w:rsidRPr="00EA1B7E">
        <w:rPr>
          <w:b/>
          <w:sz w:val="44"/>
          <w:szCs w:val="44"/>
        </w:rPr>
        <w:lastRenderedPageBreak/>
        <w:t>Module 3</w:t>
      </w:r>
    </w:p>
    <w:p w:rsidR="00EA1B7E" w:rsidRPr="003968AF" w:rsidRDefault="00EA1B7E" w:rsidP="00EA1B7E">
      <w:pPr>
        <w:rPr>
          <w:rFonts w:ascii="Comic Sans MS" w:hAnsi="Comic Sans MS"/>
          <w:color w:val="FF0000"/>
        </w:rPr>
      </w:pPr>
      <w:r>
        <w:rPr>
          <w:rFonts w:ascii="Comic Sans MS" w:hAnsi="Comic Sans MS"/>
          <w:color w:val="FF0000"/>
        </w:rPr>
        <w:t>Workshop Goal:  To increase student learning/performance through the use of differentiated teaching strategies.</w:t>
      </w:r>
    </w:p>
    <w:p w:rsidR="00EA1B7E" w:rsidRDefault="00EA1B7E" w:rsidP="00EA1B7E">
      <w:pPr>
        <w:rPr>
          <w:rFonts w:ascii="Comic Sans MS" w:hAnsi="Comic Sans MS"/>
        </w:rPr>
      </w:pPr>
      <w:r>
        <w:rPr>
          <w:rFonts w:ascii="Comic Sans MS" w:hAnsi="Comic Sans MS"/>
        </w:rPr>
        <w:t>Essential Question for Unit:  How can you use questioning to differentiate instruction?</w:t>
      </w:r>
    </w:p>
    <w:p w:rsidR="00A81A0B" w:rsidRDefault="00EA1B7E" w:rsidP="00086C56">
      <w:pPr>
        <w:tabs>
          <w:tab w:val="right" w:pos="12960"/>
        </w:tabs>
        <w:rPr>
          <w:rFonts w:ascii="Comic Sans MS" w:hAnsi="Comic Sans MS"/>
        </w:rPr>
      </w:pPr>
      <w:r>
        <w:rPr>
          <w:rFonts w:ascii="Comic Sans MS" w:hAnsi="Comic Sans MS"/>
        </w:rPr>
        <w:t>*Have teachers bring what they would have students bring to class along with a lesson/unit plan.</w:t>
      </w:r>
    </w:p>
    <w:p w:rsidR="00A81A0B" w:rsidRDefault="00A81A0B" w:rsidP="00A81A0B">
      <w:pPr>
        <w:jc w:val="center"/>
        <w:rPr>
          <w:sz w:val="28"/>
          <w:szCs w:val="28"/>
        </w:rPr>
      </w:pPr>
    </w:p>
    <w:p w:rsidR="00A81A0B" w:rsidRDefault="00A81A0B" w:rsidP="00A81A0B">
      <w:pPr>
        <w:jc w:val="center"/>
        <w:rPr>
          <w:sz w:val="28"/>
          <w:szCs w:val="28"/>
        </w:rPr>
      </w:pPr>
    </w:p>
    <w:p w:rsidR="00A81A0B" w:rsidRDefault="00A81A0B" w:rsidP="00A81A0B">
      <w:pPr>
        <w:jc w:val="center"/>
        <w:rPr>
          <w:sz w:val="28"/>
          <w:szCs w:val="28"/>
        </w:rPr>
      </w:pPr>
    </w:p>
    <w:p w:rsidR="00A81A0B" w:rsidRPr="00EA1B7E" w:rsidRDefault="00A81A0B" w:rsidP="00A81A0B">
      <w:pPr>
        <w:jc w:val="center"/>
        <w:rPr>
          <w:sz w:val="28"/>
          <w:szCs w:val="28"/>
        </w:rPr>
      </w:pPr>
      <w:r w:rsidRPr="00EA1B7E">
        <w:rPr>
          <w:sz w:val="28"/>
          <w:szCs w:val="28"/>
        </w:rPr>
        <w:t>Important Notes</w:t>
      </w:r>
    </w:p>
    <w:p w:rsidR="00A81A0B" w:rsidRDefault="00A81A0B" w:rsidP="00A81A0B">
      <w:pPr>
        <w:rPr>
          <w:sz w:val="24"/>
          <w:szCs w:val="24"/>
        </w:rPr>
      </w:pPr>
      <w:r>
        <w:rPr>
          <w:sz w:val="24"/>
          <w:szCs w:val="24"/>
        </w:rPr>
        <w:t xml:space="preserve">*Note: The pre-assessment and post-assessment are part of the lesson plan. Please see the lesson plan and the documents that follow. </w:t>
      </w:r>
    </w:p>
    <w:p w:rsidR="00A81A0B" w:rsidRDefault="00A81A0B" w:rsidP="00A81A0B">
      <w:pPr>
        <w:rPr>
          <w:sz w:val="24"/>
          <w:szCs w:val="24"/>
        </w:rPr>
      </w:pPr>
      <w:r>
        <w:rPr>
          <w:sz w:val="24"/>
          <w:szCs w:val="24"/>
        </w:rPr>
        <w:t>*Note: The lesson plan is for one two hour session because of the nature of the workshop design. In order to retain the integrity of the lesson, I have kept the lesson as one lesson plan. The reader will be able to easily determine the various components.</w:t>
      </w:r>
    </w:p>
    <w:p w:rsidR="00EA1B7E" w:rsidRDefault="00086C56" w:rsidP="00086C56">
      <w:pPr>
        <w:tabs>
          <w:tab w:val="right" w:pos="12960"/>
        </w:tabs>
        <w:rPr>
          <w:rFonts w:ascii="Comic Sans MS" w:hAnsi="Comic Sans MS"/>
        </w:rPr>
      </w:pPr>
      <w:r>
        <w:rPr>
          <w:rFonts w:ascii="Comic Sans MS" w:hAnsi="Comic Sans MS"/>
        </w:rPr>
        <w:tab/>
      </w:r>
    </w:p>
    <w:p w:rsidR="00086C56" w:rsidRDefault="00086C56" w:rsidP="00086C56">
      <w:pPr>
        <w:tabs>
          <w:tab w:val="right" w:pos="12960"/>
        </w:tabs>
        <w:rPr>
          <w:rFonts w:ascii="Comic Sans MS" w:hAnsi="Comic Sans MS"/>
        </w:rPr>
      </w:pPr>
    </w:p>
    <w:p w:rsidR="00086C56" w:rsidRDefault="00086C56" w:rsidP="00086C56">
      <w:pPr>
        <w:tabs>
          <w:tab w:val="right" w:pos="12960"/>
        </w:tabs>
        <w:rPr>
          <w:rFonts w:ascii="Comic Sans MS" w:hAnsi="Comic Sans MS"/>
        </w:rPr>
      </w:pPr>
    </w:p>
    <w:p w:rsidR="00086C56" w:rsidRDefault="00086C56" w:rsidP="00086C56">
      <w:pPr>
        <w:tabs>
          <w:tab w:val="right" w:pos="12960"/>
        </w:tabs>
        <w:rPr>
          <w:rFonts w:ascii="Comic Sans MS" w:hAnsi="Comic Sans MS"/>
        </w:rPr>
      </w:pPr>
    </w:p>
    <w:p w:rsidR="00086C56" w:rsidRPr="00FC31F8" w:rsidRDefault="00086C56" w:rsidP="00086C56">
      <w:pPr>
        <w:tabs>
          <w:tab w:val="right" w:pos="12960"/>
        </w:tabs>
        <w:rPr>
          <w:rFonts w:ascii="Comic Sans MS" w:hAnsi="Comic Sans MS"/>
        </w:rPr>
      </w:pPr>
    </w:p>
    <w:tbl>
      <w:tblPr>
        <w:tblW w:w="5061" w:type="pct"/>
        <w:tblBorders>
          <w:top w:val="single" w:sz="36" w:space="0" w:color="auto"/>
          <w:left w:val="single" w:sz="36" w:space="0" w:color="auto"/>
          <w:bottom w:val="single" w:sz="36" w:space="0" w:color="auto"/>
          <w:right w:val="single" w:sz="36" w:space="0" w:color="auto"/>
          <w:insideH w:val="single" w:sz="6" w:space="0" w:color="auto"/>
          <w:insideV w:val="single" w:sz="6" w:space="0" w:color="auto"/>
        </w:tblBorders>
        <w:tblLayout w:type="fixed"/>
        <w:tblLook w:val="0000"/>
      </w:tblPr>
      <w:tblGrid>
        <w:gridCol w:w="2694"/>
        <w:gridCol w:w="3246"/>
        <w:gridCol w:w="3945"/>
        <w:gridCol w:w="3452"/>
      </w:tblGrid>
      <w:tr w:rsidR="00EA1B7E" w:rsidRPr="000C5C43" w:rsidTr="00086C56">
        <w:tblPrEx>
          <w:tblCellMar>
            <w:top w:w="0" w:type="dxa"/>
            <w:bottom w:w="0" w:type="dxa"/>
          </w:tblCellMar>
        </w:tblPrEx>
        <w:trPr>
          <w:trHeight w:val="1070"/>
        </w:trPr>
        <w:tc>
          <w:tcPr>
            <w:tcW w:w="1010" w:type="pct"/>
          </w:tcPr>
          <w:p w:rsidR="00EA1B7E" w:rsidRPr="000C5C43" w:rsidRDefault="00EA1B7E" w:rsidP="00D47EDA">
            <w:pPr>
              <w:jc w:val="center"/>
              <w:rPr>
                <w:rFonts w:ascii="Tahoma" w:hAnsi="Tahoma" w:cs="Tahoma"/>
              </w:rPr>
            </w:pPr>
          </w:p>
          <w:p w:rsidR="00EA1B7E" w:rsidRPr="000C5C43" w:rsidRDefault="00EA1B7E" w:rsidP="00D47EDA">
            <w:pPr>
              <w:pStyle w:val="Heading1"/>
              <w:rPr>
                <w:rFonts w:ascii="Tahoma" w:hAnsi="Tahoma" w:cs="Tahoma"/>
              </w:rPr>
            </w:pPr>
            <w:r w:rsidRPr="000C5C43">
              <w:rPr>
                <w:rFonts w:ascii="Tahoma" w:hAnsi="Tahoma" w:cs="Tahoma"/>
              </w:rPr>
              <w:t>Content</w:t>
            </w:r>
          </w:p>
          <w:p w:rsidR="00EA1B7E" w:rsidRPr="000C5C43" w:rsidRDefault="00EA1B7E" w:rsidP="00D47EDA">
            <w:pPr>
              <w:jc w:val="center"/>
              <w:rPr>
                <w:rFonts w:ascii="Tahoma" w:hAnsi="Tahoma" w:cs="Tahoma"/>
                <w:b/>
                <w:sz w:val="20"/>
                <w:szCs w:val="20"/>
              </w:rPr>
            </w:pPr>
            <w:r w:rsidRPr="000C5C43">
              <w:rPr>
                <w:rFonts w:ascii="Tahoma" w:hAnsi="Tahoma" w:cs="Tahoma"/>
                <w:b/>
                <w:sz w:val="20"/>
                <w:szCs w:val="20"/>
              </w:rPr>
              <w:t>What should students know?</w:t>
            </w:r>
          </w:p>
        </w:tc>
        <w:tc>
          <w:tcPr>
            <w:tcW w:w="1217" w:type="pct"/>
          </w:tcPr>
          <w:p w:rsidR="00EA1B7E" w:rsidRPr="000C5C43" w:rsidRDefault="00EA1B7E" w:rsidP="00D47EDA">
            <w:pPr>
              <w:rPr>
                <w:rFonts w:ascii="Tahoma" w:hAnsi="Tahoma" w:cs="Tahoma"/>
              </w:rPr>
            </w:pPr>
          </w:p>
          <w:p w:rsidR="00EA1B7E" w:rsidRPr="000C5C43" w:rsidRDefault="00EA1B7E" w:rsidP="00D47EDA">
            <w:pPr>
              <w:pStyle w:val="Heading2"/>
              <w:rPr>
                <w:rFonts w:ascii="Tahoma" w:hAnsi="Tahoma" w:cs="Tahoma"/>
              </w:rPr>
            </w:pPr>
            <w:r w:rsidRPr="000C5C43">
              <w:rPr>
                <w:rFonts w:ascii="Tahoma" w:hAnsi="Tahoma" w:cs="Tahoma"/>
              </w:rPr>
              <w:t>Skills</w:t>
            </w:r>
          </w:p>
          <w:p w:rsidR="00EA1B7E" w:rsidRPr="000C5C43" w:rsidRDefault="00EA1B7E" w:rsidP="00D47EDA">
            <w:pPr>
              <w:jc w:val="center"/>
              <w:rPr>
                <w:rFonts w:ascii="Tahoma" w:hAnsi="Tahoma" w:cs="Tahoma"/>
              </w:rPr>
            </w:pPr>
            <w:r w:rsidRPr="000C5C43">
              <w:rPr>
                <w:rFonts w:ascii="Tahoma" w:hAnsi="Tahoma" w:cs="Tahoma"/>
                <w:b/>
                <w:bCs/>
                <w:sz w:val="20"/>
              </w:rPr>
              <w:t>What should students be able to do?</w:t>
            </w:r>
          </w:p>
        </w:tc>
        <w:tc>
          <w:tcPr>
            <w:tcW w:w="1479" w:type="pct"/>
          </w:tcPr>
          <w:p w:rsidR="00EA1B7E" w:rsidRPr="000C5C43" w:rsidRDefault="00EA1B7E" w:rsidP="00D47EDA">
            <w:pPr>
              <w:rPr>
                <w:rFonts w:ascii="Tahoma" w:hAnsi="Tahoma" w:cs="Tahoma"/>
                <w:b/>
                <w:bCs/>
                <w:sz w:val="20"/>
              </w:rPr>
            </w:pPr>
          </w:p>
          <w:p w:rsidR="00EA1B7E" w:rsidRPr="000C5C43" w:rsidRDefault="00EA1B7E" w:rsidP="00D47EDA">
            <w:pPr>
              <w:rPr>
                <w:rFonts w:ascii="Tahoma" w:hAnsi="Tahoma" w:cs="Tahoma"/>
                <w:b/>
                <w:bCs/>
                <w:sz w:val="40"/>
              </w:rPr>
            </w:pPr>
            <w:r w:rsidRPr="000C5C43">
              <w:rPr>
                <w:rFonts w:ascii="Tahoma" w:hAnsi="Tahoma" w:cs="Tahoma"/>
                <w:b/>
                <w:bCs/>
                <w:sz w:val="40"/>
              </w:rPr>
              <w:t>Strategy/Activity</w:t>
            </w:r>
          </w:p>
          <w:p w:rsidR="00EA1B7E" w:rsidRPr="000C5C43" w:rsidRDefault="00EA1B7E" w:rsidP="00D47EDA">
            <w:pPr>
              <w:jc w:val="center"/>
              <w:rPr>
                <w:rFonts w:ascii="Tahoma" w:hAnsi="Tahoma" w:cs="Tahoma"/>
                <w:b/>
                <w:bCs/>
                <w:sz w:val="40"/>
              </w:rPr>
            </w:pPr>
            <w:r w:rsidRPr="000C5C43">
              <w:rPr>
                <w:rFonts w:ascii="Tahoma" w:hAnsi="Tahoma" w:cs="Tahoma"/>
                <w:b/>
                <w:sz w:val="20"/>
              </w:rPr>
              <w:t>Teacher Facilitated Activities</w:t>
            </w:r>
          </w:p>
        </w:tc>
        <w:tc>
          <w:tcPr>
            <w:tcW w:w="1294" w:type="pct"/>
          </w:tcPr>
          <w:p w:rsidR="00EA1B7E" w:rsidRPr="000C5C43" w:rsidRDefault="00EA1B7E" w:rsidP="00D47EDA">
            <w:pPr>
              <w:rPr>
                <w:rFonts w:ascii="Tahoma" w:hAnsi="Tahoma" w:cs="Tahoma"/>
                <w:b/>
                <w:bCs/>
                <w:sz w:val="20"/>
              </w:rPr>
            </w:pPr>
          </w:p>
          <w:p w:rsidR="00EA1B7E" w:rsidRPr="000C5C43" w:rsidRDefault="00EA1B7E" w:rsidP="00D47EDA">
            <w:pPr>
              <w:jc w:val="center"/>
              <w:rPr>
                <w:rFonts w:ascii="Tahoma" w:hAnsi="Tahoma" w:cs="Tahoma"/>
                <w:b/>
                <w:bCs/>
                <w:sz w:val="40"/>
              </w:rPr>
            </w:pPr>
            <w:r w:rsidRPr="000C5C43">
              <w:rPr>
                <w:rFonts w:ascii="Tahoma" w:hAnsi="Tahoma" w:cs="Tahoma"/>
                <w:b/>
                <w:bCs/>
                <w:sz w:val="40"/>
              </w:rPr>
              <w:t>Assessment</w:t>
            </w:r>
          </w:p>
          <w:p w:rsidR="00EA1B7E" w:rsidRPr="000C5C43" w:rsidRDefault="00EA1B7E" w:rsidP="00D47EDA">
            <w:pPr>
              <w:jc w:val="center"/>
              <w:rPr>
                <w:rFonts w:ascii="Tahoma" w:hAnsi="Tahoma" w:cs="Tahoma"/>
                <w:b/>
                <w:bCs/>
                <w:sz w:val="40"/>
              </w:rPr>
            </w:pPr>
            <w:r w:rsidRPr="000C5C43">
              <w:rPr>
                <w:rFonts w:ascii="Tahoma" w:hAnsi="Tahoma" w:cs="Tahoma"/>
                <w:b/>
                <w:bCs/>
                <w:sz w:val="20"/>
              </w:rPr>
              <w:t>How do I know that students are learning?</w:t>
            </w:r>
          </w:p>
        </w:tc>
      </w:tr>
      <w:tr w:rsidR="00EA1B7E" w:rsidRPr="000C5C43" w:rsidTr="00086C56">
        <w:tblPrEx>
          <w:tblCellMar>
            <w:top w:w="0" w:type="dxa"/>
            <w:bottom w:w="0" w:type="dxa"/>
          </w:tblCellMar>
        </w:tblPrEx>
        <w:trPr>
          <w:trHeight w:val="6528"/>
        </w:trPr>
        <w:tc>
          <w:tcPr>
            <w:tcW w:w="1010" w:type="pct"/>
          </w:tcPr>
          <w:p w:rsidR="00EA1B7E" w:rsidRDefault="00EA1B7E" w:rsidP="00D47EDA">
            <w:pPr>
              <w:jc w:val="center"/>
              <w:rPr>
                <w:rFonts w:ascii="Tahoma" w:hAnsi="Tahoma" w:cs="Tahoma"/>
              </w:rPr>
            </w:pPr>
          </w:p>
          <w:p w:rsidR="00EA1B7E" w:rsidRDefault="00EA1B7E" w:rsidP="00D47EDA">
            <w:pPr>
              <w:jc w:val="center"/>
              <w:rPr>
                <w:rFonts w:ascii="Tahoma" w:hAnsi="Tahoma" w:cs="Tahoma"/>
              </w:rPr>
            </w:pPr>
          </w:p>
          <w:p w:rsidR="00EA1B7E" w:rsidRDefault="00EA1B7E" w:rsidP="00D47EDA">
            <w:pPr>
              <w:rPr>
                <w:rFonts w:ascii="Tahoma" w:hAnsi="Tahoma" w:cs="Tahoma"/>
              </w:rPr>
            </w:pPr>
          </w:p>
          <w:p w:rsidR="00EA1B7E" w:rsidRDefault="00EA1B7E" w:rsidP="00D47EDA">
            <w:pPr>
              <w:rPr>
                <w:rFonts w:ascii="Tahoma" w:hAnsi="Tahoma" w:cs="Tahoma"/>
              </w:rPr>
            </w:pPr>
            <w:r>
              <w:rPr>
                <w:rFonts w:ascii="Tahoma" w:hAnsi="Tahoma" w:cs="Tahoma"/>
              </w:rPr>
              <w:t>Pre-assessment</w:t>
            </w:r>
          </w:p>
          <w:p w:rsidR="00EA1B7E" w:rsidRDefault="00EA1B7E" w:rsidP="00D47EDA">
            <w:pPr>
              <w:jc w:val="center"/>
              <w:rPr>
                <w:rFonts w:ascii="Tahoma" w:hAnsi="Tahoma" w:cs="Tahoma"/>
              </w:rPr>
            </w:pPr>
          </w:p>
          <w:p w:rsidR="00086C56" w:rsidRDefault="00086C56" w:rsidP="00D47EDA">
            <w:pPr>
              <w:jc w:val="center"/>
              <w:rPr>
                <w:rFonts w:ascii="Tahoma" w:hAnsi="Tahoma" w:cs="Tahoma"/>
              </w:rPr>
            </w:pPr>
          </w:p>
          <w:p w:rsidR="00086C56" w:rsidRDefault="00086C56" w:rsidP="00D47EDA">
            <w:pPr>
              <w:jc w:val="center"/>
              <w:rPr>
                <w:rFonts w:ascii="Tahoma" w:hAnsi="Tahoma" w:cs="Tahoma"/>
              </w:rPr>
            </w:pPr>
          </w:p>
          <w:p w:rsidR="00EA1B7E" w:rsidRDefault="00EA1B7E" w:rsidP="00D47EDA">
            <w:pPr>
              <w:jc w:val="center"/>
              <w:rPr>
                <w:rFonts w:ascii="Tahoma" w:hAnsi="Tahoma" w:cs="Tahoma"/>
              </w:rPr>
            </w:pPr>
            <w:r>
              <w:rPr>
                <w:rFonts w:ascii="Tahoma" w:hAnsi="Tahoma" w:cs="Tahoma"/>
              </w:rPr>
              <w:t>Differentiate Instruction</w:t>
            </w:r>
          </w:p>
          <w:p w:rsidR="00EA1B7E" w:rsidRDefault="00EA1B7E" w:rsidP="00D47EDA">
            <w:pPr>
              <w:jc w:val="center"/>
              <w:rPr>
                <w:rFonts w:ascii="Tahoma" w:hAnsi="Tahoma" w:cs="Tahoma"/>
              </w:rPr>
            </w:pPr>
          </w:p>
          <w:p w:rsidR="00EA1B7E" w:rsidRDefault="00EA1B7E" w:rsidP="00D47EDA">
            <w:pPr>
              <w:jc w:val="center"/>
              <w:rPr>
                <w:rFonts w:ascii="Tahoma" w:hAnsi="Tahoma" w:cs="Tahoma"/>
              </w:rPr>
            </w:pPr>
          </w:p>
          <w:p w:rsidR="00EA1B7E" w:rsidRDefault="00EA1B7E" w:rsidP="00D47EDA">
            <w:pPr>
              <w:jc w:val="center"/>
              <w:rPr>
                <w:rFonts w:ascii="Tahoma" w:hAnsi="Tahoma" w:cs="Tahoma"/>
              </w:rPr>
            </w:pPr>
          </w:p>
          <w:p w:rsidR="00EA1B7E" w:rsidRDefault="00EA1B7E" w:rsidP="00D47EDA">
            <w:pPr>
              <w:jc w:val="center"/>
              <w:rPr>
                <w:rFonts w:ascii="Tahoma" w:hAnsi="Tahoma" w:cs="Tahoma"/>
              </w:rPr>
            </w:pPr>
          </w:p>
          <w:p w:rsidR="00EA1B7E" w:rsidRDefault="00EA1B7E" w:rsidP="00D47EDA">
            <w:pPr>
              <w:jc w:val="center"/>
              <w:rPr>
                <w:rFonts w:ascii="Tahoma" w:hAnsi="Tahoma" w:cs="Tahoma"/>
              </w:rPr>
            </w:pPr>
          </w:p>
          <w:p w:rsidR="00EA1B7E" w:rsidRDefault="00EA1B7E" w:rsidP="00D47EDA">
            <w:pPr>
              <w:jc w:val="center"/>
              <w:rPr>
                <w:rFonts w:ascii="Tahoma" w:hAnsi="Tahoma" w:cs="Tahoma"/>
              </w:rPr>
            </w:pPr>
          </w:p>
          <w:p w:rsidR="00EA1B7E" w:rsidRDefault="00EA1B7E" w:rsidP="00D47EDA">
            <w:pPr>
              <w:jc w:val="center"/>
              <w:rPr>
                <w:rFonts w:ascii="Tahoma" w:hAnsi="Tahoma" w:cs="Tahoma"/>
              </w:rPr>
            </w:pPr>
          </w:p>
          <w:p w:rsidR="00EA1B7E" w:rsidRDefault="00EA1B7E" w:rsidP="00D47EDA">
            <w:pPr>
              <w:jc w:val="center"/>
              <w:rPr>
                <w:rFonts w:ascii="Tahoma" w:hAnsi="Tahoma" w:cs="Tahoma"/>
              </w:rPr>
            </w:pPr>
          </w:p>
          <w:p w:rsidR="00EA1B7E" w:rsidRDefault="00EA1B7E" w:rsidP="00D47EDA">
            <w:pPr>
              <w:jc w:val="center"/>
              <w:rPr>
                <w:rFonts w:ascii="Tahoma" w:hAnsi="Tahoma" w:cs="Tahoma"/>
              </w:rPr>
            </w:pPr>
          </w:p>
          <w:p w:rsidR="00EA1B7E" w:rsidRDefault="00EA1B7E" w:rsidP="00D47EDA">
            <w:pPr>
              <w:jc w:val="center"/>
              <w:rPr>
                <w:rFonts w:ascii="Tahoma" w:hAnsi="Tahoma" w:cs="Tahoma"/>
              </w:rPr>
            </w:pPr>
          </w:p>
          <w:p w:rsidR="00EA1B7E" w:rsidRDefault="00EA1B7E" w:rsidP="00D47EDA">
            <w:pPr>
              <w:jc w:val="center"/>
              <w:rPr>
                <w:rFonts w:ascii="Tahoma" w:hAnsi="Tahoma" w:cs="Tahoma"/>
              </w:rPr>
            </w:pPr>
          </w:p>
          <w:p w:rsidR="00EA1B7E" w:rsidRDefault="00EA1B7E" w:rsidP="00D47EDA">
            <w:pPr>
              <w:jc w:val="center"/>
              <w:rPr>
                <w:rFonts w:ascii="Tahoma" w:hAnsi="Tahoma" w:cs="Tahoma"/>
              </w:rPr>
            </w:pPr>
          </w:p>
          <w:p w:rsidR="00EA1B7E" w:rsidRDefault="00EA1B7E" w:rsidP="00D47EDA">
            <w:pPr>
              <w:jc w:val="center"/>
              <w:rPr>
                <w:rFonts w:ascii="Tahoma" w:hAnsi="Tahoma" w:cs="Tahoma"/>
              </w:rPr>
            </w:pPr>
          </w:p>
          <w:p w:rsidR="00EA1B7E" w:rsidRDefault="00EA1B7E" w:rsidP="00D47EDA">
            <w:pPr>
              <w:jc w:val="center"/>
              <w:rPr>
                <w:rFonts w:ascii="Tahoma" w:hAnsi="Tahoma" w:cs="Tahoma"/>
              </w:rPr>
            </w:pPr>
          </w:p>
          <w:p w:rsidR="00EA1B7E" w:rsidRDefault="00EA1B7E" w:rsidP="00D47EDA">
            <w:pPr>
              <w:jc w:val="center"/>
              <w:rPr>
                <w:rFonts w:ascii="Tahoma" w:hAnsi="Tahoma" w:cs="Tahoma"/>
              </w:rPr>
            </w:pPr>
          </w:p>
          <w:p w:rsidR="00EA1B7E" w:rsidRDefault="00EA1B7E" w:rsidP="00D47EDA">
            <w:pPr>
              <w:jc w:val="center"/>
              <w:rPr>
                <w:rFonts w:ascii="Tahoma" w:hAnsi="Tahoma" w:cs="Tahoma"/>
              </w:rPr>
            </w:pPr>
          </w:p>
          <w:p w:rsidR="00A81A0B" w:rsidRDefault="00A81A0B" w:rsidP="00D47EDA">
            <w:pPr>
              <w:jc w:val="center"/>
              <w:rPr>
                <w:rFonts w:ascii="Tahoma" w:hAnsi="Tahoma" w:cs="Tahoma"/>
              </w:rPr>
            </w:pPr>
          </w:p>
          <w:p w:rsidR="00EA1B7E" w:rsidRPr="000C5C43" w:rsidRDefault="00EA1B7E" w:rsidP="00D47EDA">
            <w:pPr>
              <w:jc w:val="center"/>
              <w:rPr>
                <w:rFonts w:ascii="Tahoma" w:hAnsi="Tahoma" w:cs="Tahoma"/>
              </w:rPr>
            </w:pPr>
            <w:r w:rsidRPr="000C5C43">
              <w:rPr>
                <w:rFonts w:ascii="Tahoma" w:hAnsi="Tahoma" w:cs="Tahoma"/>
              </w:rPr>
              <w:t>Questioning</w:t>
            </w:r>
          </w:p>
          <w:p w:rsidR="00EA1B7E" w:rsidRDefault="00EA1B7E" w:rsidP="00D47EDA">
            <w:pPr>
              <w:jc w:val="center"/>
              <w:rPr>
                <w:rFonts w:ascii="Tahoma" w:hAnsi="Tahoma" w:cs="Tahoma"/>
              </w:rPr>
            </w:pPr>
            <w:r w:rsidRPr="000C5C43">
              <w:rPr>
                <w:rFonts w:ascii="Tahoma" w:hAnsi="Tahoma" w:cs="Tahoma"/>
              </w:rPr>
              <w:t>Bloom’s Taxonomy</w:t>
            </w:r>
          </w:p>
          <w:p w:rsidR="00EA1B7E" w:rsidRDefault="00EA1B7E" w:rsidP="00D47EDA">
            <w:pPr>
              <w:jc w:val="center"/>
              <w:rPr>
                <w:rFonts w:ascii="Tahoma" w:hAnsi="Tahoma" w:cs="Tahoma"/>
              </w:rPr>
            </w:pPr>
          </w:p>
          <w:p w:rsidR="00EA1B7E" w:rsidRDefault="00EA1B7E" w:rsidP="00D47EDA">
            <w:pPr>
              <w:jc w:val="center"/>
              <w:rPr>
                <w:rFonts w:ascii="Tahoma" w:hAnsi="Tahoma" w:cs="Tahoma"/>
              </w:rPr>
            </w:pPr>
          </w:p>
          <w:p w:rsidR="00EA1B7E" w:rsidRDefault="00EA1B7E" w:rsidP="00D47EDA">
            <w:pPr>
              <w:jc w:val="center"/>
              <w:rPr>
                <w:rFonts w:ascii="Tahoma" w:hAnsi="Tahoma" w:cs="Tahoma"/>
              </w:rPr>
            </w:pPr>
          </w:p>
          <w:p w:rsidR="00EA1B7E" w:rsidRDefault="00EA1B7E" w:rsidP="00D47EDA">
            <w:pPr>
              <w:jc w:val="center"/>
              <w:rPr>
                <w:rFonts w:ascii="Tahoma" w:hAnsi="Tahoma" w:cs="Tahoma"/>
              </w:rPr>
            </w:pPr>
          </w:p>
          <w:p w:rsidR="00EA1B7E" w:rsidRDefault="00EA1B7E" w:rsidP="00D47EDA">
            <w:pPr>
              <w:jc w:val="center"/>
              <w:rPr>
                <w:rFonts w:ascii="Tahoma" w:hAnsi="Tahoma" w:cs="Tahoma"/>
              </w:rPr>
            </w:pPr>
          </w:p>
          <w:p w:rsidR="00EA1B7E" w:rsidRDefault="00EA1B7E" w:rsidP="00D47EDA">
            <w:pPr>
              <w:jc w:val="center"/>
              <w:rPr>
                <w:rFonts w:ascii="Tahoma" w:hAnsi="Tahoma" w:cs="Tahoma"/>
              </w:rPr>
            </w:pPr>
          </w:p>
          <w:p w:rsidR="00EA1B7E" w:rsidRDefault="00EA1B7E" w:rsidP="00D47EDA">
            <w:pPr>
              <w:jc w:val="center"/>
              <w:rPr>
                <w:rFonts w:ascii="Tahoma" w:hAnsi="Tahoma" w:cs="Tahoma"/>
              </w:rPr>
            </w:pPr>
          </w:p>
          <w:p w:rsidR="00EA1B7E" w:rsidRDefault="00EA1B7E" w:rsidP="00D47EDA">
            <w:pPr>
              <w:jc w:val="center"/>
              <w:rPr>
                <w:rFonts w:ascii="Tahoma" w:hAnsi="Tahoma" w:cs="Tahoma"/>
              </w:rPr>
            </w:pPr>
          </w:p>
          <w:p w:rsidR="00EA1B7E" w:rsidRDefault="00EA1B7E" w:rsidP="00D47EDA">
            <w:pPr>
              <w:jc w:val="center"/>
              <w:rPr>
                <w:rFonts w:ascii="Tahoma" w:hAnsi="Tahoma" w:cs="Tahoma"/>
              </w:rPr>
            </w:pPr>
          </w:p>
          <w:p w:rsidR="00EA1B7E" w:rsidRDefault="00EA1B7E" w:rsidP="00D47EDA">
            <w:pPr>
              <w:jc w:val="center"/>
              <w:rPr>
                <w:rFonts w:ascii="Tahoma" w:hAnsi="Tahoma" w:cs="Tahoma"/>
              </w:rPr>
            </w:pPr>
          </w:p>
          <w:p w:rsidR="00EA1B7E" w:rsidRDefault="00EA1B7E" w:rsidP="00D47EDA">
            <w:pPr>
              <w:jc w:val="center"/>
              <w:rPr>
                <w:rFonts w:ascii="Tahoma" w:hAnsi="Tahoma" w:cs="Tahoma"/>
              </w:rPr>
            </w:pPr>
          </w:p>
          <w:p w:rsidR="00EA1B7E" w:rsidRDefault="00EA1B7E" w:rsidP="00D47EDA">
            <w:pPr>
              <w:jc w:val="center"/>
              <w:rPr>
                <w:rFonts w:ascii="Tahoma" w:hAnsi="Tahoma" w:cs="Tahoma"/>
              </w:rPr>
            </w:pPr>
          </w:p>
          <w:p w:rsidR="00EA1B7E" w:rsidRDefault="00EA1B7E" w:rsidP="00D47EDA">
            <w:pPr>
              <w:jc w:val="center"/>
              <w:rPr>
                <w:rFonts w:ascii="Tahoma" w:hAnsi="Tahoma" w:cs="Tahoma"/>
              </w:rPr>
            </w:pPr>
          </w:p>
          <w:p w:rsidR="00EA1B7E" w:rsidRDefault="00EA1B7E" w:rsidP="00D47EDA">
            <w:pPr>
              <w:jc w:val="center"/>
              <w:rPr>
                <w:rFonts w:ascii="Tahoma" w:hAnsi="Tahoma" w:cs="Tahoma"/>
              </w:rPr>
            </w:pPr>
          </w:p>
          <w:p w:rsidR="00EA1B7E" w:rsidRDefault="00EA1B7E" w:rsidP="00D47EDA">
            <w:pPr>
              <w:jc w:val="center"/>
              <w:rPr>
                <w:rFonts w:ascii="Tahoma" w:hAnsi="Tahoma" w:cs="Tahoma"/>
              </w:rPr>
            </w:pPr>
          </w:p>
          <w:p w:rsidR="00EA1B7E" w:rsidRDefault="00EA1B7E" w:rsidP="00D47EDA">
            <w:pPr>
              <w:jc w:val="center"/>
              <w:rPr>
                <w:rFonts w:ascii="Tahoma" w:hAnsi="Tahoma" w:cs="Tahoma"/>
              </w:rPr>
            </w:pPr>
          </w:p>
          <w:p w:rsidR="00EA1B7E" w:rsidRDefault="00EA1B7E" w:rsidP="00D47EDA">
            <w:pPr>
              <w:jc w:val="center"/>
              <w:rPr>
                <w:rFonts w:ascii="Tahoma" w:hAnsi="Tahoma" w:cs="Tahoma"/>
              </w:rPr>
            </w:pPr>
          </w:p>
          <w:p w:rsidR="00A81A0B" w:rsidRDefault="00A81A0B" w:rsidP="00D47EDA">
            <w:pPr>
              <w:jc w:val="center"/>
              <w:rPr>
                <w:rFonts w:ascii="Tahoma" w:hAnsi="Tahoma" w:cs="Tahoma"/>
              </w:rPr>
            </w:pPr>
          </w:p>
          <w:p w:rsidR="00EA1B7E" w:rsidRDefault="00EA1B7E" w:rsidP="00D47EDA">
            <w:pPr>
              <w:jc w:val="center"/>
              <w:rPr>
                <w:rFonts w:ascii="Tahoma" w:hAnsi="Tahoma" w:cs="Tahoma"/>
              </w:rPr>
            </w:pPr>
          </w:p>
          <w:p w:rsidR="00EA1B7E" w:rsidRDefault="00EA1B7E" w:rsidP="00D47EDA">
            <w:pPr>
              <w:jc w:val="center"/>
              <w:rPr>
                <w:rFonts w:ascii="Tahoma" w:hAnsi="Tahoma" w:cs="Tahoma"/>
              </w:rPr>
            </w:pPr>
            <w:r>
              <w:rPr>
                <w:rFonts w:ascii="Tahoma" w:hAnsi="Tahoma" w:cs="Tahoma"/>
              </w:rPr>
              <w:t>Post-Assessment</w:t>
            </w:r>
            <w:r w:rsidR="00A81A0B">
              <w:rPr>
                <w:rFonts w:ascii="Tahoma" w:hAnsi="Tahoma" w:cs="Tahoma"/>
              </w:rPr>
              <w:t xml:space="preserve"> Activities</w:t>
            </w:r>
          </w:p>
          <w:p w:rsidR="00EA1B7E" w:rsidRDefault="00EA1B7E" w:rsidP="00D47EDA">
            <w:pPr>
              <w:jc w:val="center"/>
              <w:rPr>
                <w:rFonts w:ascii="Tahoma" w:hAnsi="Tahoma" w:cs="Tahoma"/>
              </w:rPr>
            </w:pPr>
          </w:p>
          <w:p w:rsidR="00EA1B7E" w:rsidRDefault="00EA1B7E" w:rsidP="00D47EDA">
            <w:pPr>
              <w:jc w:val="center"/>
              <w:rPr>
                <w:rFonts w:ascii="Tahoma" w:hAnsi="Tahoma" w:cs="Tahoma"/>
              </w:rPr>
            </w:pPr>
          </w:p>
          <w:p w:rsidR="00EA1B7E" w:rsidRDefault="00EA1B7E" w:rsidP="00D47EDA">
            <w:pPr>
              <w:jc w:val="center"/>
              <w:rPr>
                <w:rFonts w:ascii="Tahoma" w:hAnsi="Tahoma" w:cs="Tahoma"/>
              </w:rPr>
            </w:pPr>
          </w:p>
          <w:p w:rsidR="00EA1B7E" w:rsidRDefault="00EA1B7E" w:rsidP="00D47EDA">
            <w:pPr>
              <w:jc w:val="center"/>
              <w:rPr>
                <w:rFonts w:ascii="Tahoma" w:hAnsi="Tahoma" w:cs="Tahoma"/>
              </w:rPr>
            </w:pPr>
          </w:p>
          <w:p w:rsidR="00EA1B7E" w:rsidRDefault="00EA1B7E" w:rsidP="00D47EDA">
            <w:pPr>
              <w:jc w:val="center"/>
              <w:rPr>
                <w:rFonts w:ascii="Tahoma" w:hAnsi="Tahoma" w:cs="Tahoma"/>
              </w:rPr>
            </w:pPr>
          </w:p>
          <w:p w:rsidR="00EA1B7E" w:rsidRDefault="00EA1B7E" w:rsidP="00D47EDA">
            <w:pPr>
              <w:jc w:val="center"/>
              <w:rPr>
                <w:rFonts w:ascii="Tahoma" w:hAnsi="Tahoma" w:cs="Tahoma"/>
              </w:rPr>
            </w:pPr>
          </w:p>
          <w:p w:rsidR="00EA1B7E" w:rsidRDefault="00EA1B7E" w:rsidP="00D47EDA">
            <w:pPr>
              <w:jc w:val="center"/>
              <w:rPr>
                <w:rFonts w:ascii="Tahoma" w:hAnsi="Tahoma" w:cs="Tahoma"/>
              </w:rPr>
            </w:pPr>
          </w:p>
          <w:p w:rsidR="00EA1B7E" w:rsidRDefault="00EA1B7E" w:rsidP="00D47EDA">
            <w:pPr>
              <w:jc w:val="center"/>
              <w:rPr>
                <w:rFonts w:ascii="Tahoma" w:hAnsi="Tahoma" w:cs="Tahoma"/>
              </w:rPr>
            </w:pPr>
          </w:p>
          <w:p w:rsidR="00EA1B7E" w:rsidRPr="000C5C43" w:rsidRDefault="00EA1B7E" w:rsidP="00D47EDA">
            <w:pPr>
              <w:jc w:val="center"/>
              <w:rPr>
                <w:rFonts w:ascii="Tahoma" w:hAnsi="Tahoma" w:cs="Tahoma"/>
              </w:rPr>
            </w:pPr>
          </w:p>
        </w:tc>
        <w:tc>
          <w:tcPr>
            <w:tcW w:w="1217" w:type="pct"/>
          </w:tcPr>
          <w:p w:rsidR="00EA1B7E" w:rsidRDefault="00EA1B7E" w:rsidP="00D47EDA">
            <w:pPr>
              <w:rPr>
                <w:rFonts w:ascii="Tahoma" w:hAnsi="Tahoma" w:cs="Tahoma"/>
              </w:rPr>
            </w:pPr>
          </w:p>
          <w:p w:rsidR="00EA1B7E" w:rsidRDefault="00EA1B7E" w:rsidP="00D47EDA">
            <w:pPr>
              <w:rPr>
                <w:rFonts w:ascii="Tahoma" w:hAnsi="Tahoma" w:cs="Tahoma"/>
              </w:rPr>
            </w:pPr>
          </w:p>
          <w:p w:rsidR="00EA1B7E" w:rsidRDefault="00EA1B7E" w:rsidP="00D47EDA">
            <w:pPr>
              <w:rPr>
                <w:rFonts w:ascii="Tahoma" w:hAnsi="Tahoma" w:cs="Tahoma"/>
              </w:rPr>
            </w:pPr>
          </w:p>
          <w:p w:rsidR="00EA1B7E" w:rsidRDefault="00EA1B7E" w:rsidP="00D47EDA">
            <w:pPr>
              <w:rPr>
                <w:rFonts w:ascii="Tahoma" w:hAnsi="Tahoma" w:cs="Tahoma"/>
              </w:rPr>
            </w:pPr>
            <w:r>
              <w:rPr>
                <w:rFonts w:ascii="Tahoma" w:hAnsi="Tahoma" w:cs="Tahoma"/>
              </w:rPr>
              <w:t>Determine questioning knowledge</w:t>
            </w:r>
          </w:p>
          <w:p w:rsidR="00EA1B7E" w:rsidRDefault="00EA1B7E" w:rsidP="00D47EDA">
            <w:pPr>
              <w:rPr>
                <w:rFonts w:ascii="Tahoma" w:hAnsi="Tahoma" w:cs="Tahoma"/>
              </w:rPr>
            </w:pPr>
          </w:p>
          <w:p w:rsidR="00086C56" w:rsidRDefault="00086C56" w:rsidP="00D47EDA">
            <w:pPr>
              <w:rPr>
                <w:rFonts w:ascii="Tahoma" w:hAnsi="Tahoma" w:cs="Tahoma"/>
              </w:rPr>
            </w:pPr>
          </w:p>
          <w:p w:rsidR="00EA1B7E" w:rsidRDefault="00EA1B7E" w:rsidP="00086C56">
            <w:pPr>
              <w:spacing w:after="0" w:line="240" w:lineRule="auto"/>
              <w:rPr>
                <w:rFonts w:ascii="Tahoma" w:hAnsi="Tahoma" w:cs="Tahoma"/>
              </w:rPr>
            </w:pPr>
            <w:r>
              <w:rPr>
                <w:rFonts w:ascii="Tahoma" w:hAnsi="Tahoma" w:cs="Tahoma"/>
              </w:rPr>
              <w:t>Demonstrate differentiated instruction knowledge.</w:t>
            </w:r>
          </w:p>
          <w:p w:rsidR="00EA1B7E" w:rsidRDefault="00EA1B7E" w:rsidP="00D47EDA">
            <w:pPr>
              <w:rPr>
                <w:rFonts w:ascii="Tahoma" w:hAnsi="Tahoma" w:cs="Tahoma"/>
              </w:rPr>
            </w:pPr>
          </w:p>
          <w:p w:rsidR="00EA1B7E" w:rsidRDefault="00EA1B7E" w:rsidP="00D47EDA">
            <w:pPr>
              <w:rPr>
                <w:rFonts w:ascii="Tahoma" w:hAnsi="Tahoma" w:cs="Tahoma"/>
              </w:rPr>
            </w:pPr>
          </w:p>
          <w:p w:rsidR="00EA1B7E" w:rsidRDefault="00EA1B7E" w:rsidP="00D47EDA">
            <w:pPr>
              <w:rPr>
                <w:rFonts w:ascii="Tahoma" w:hAnsi="Tahoma" w:cs="Tahoma"/>
              </w:rPr>
            </w:pPr>
          </w:p>
          <w:p w:rsidR="00EA1B7E" w:rsidRDefault="00EA1B7E" w:rsidP="00D47EDA">
            <w:pPr>
              <w:rPr>
                <w:rFonts w:ascii="Tahoma" w:hAnsi="Tahoma" w:cs="Tahoma"/>
              </w:rPr>
            </w:pPr>
          </w:p>
          <w:p w:rsidR="00EA1B7E" w:rsidRDefault="00EA1B7E" w:rsidP="00D47EDA">
            <w:pPr>
              <w:rPr>
                <w:rFonts w:ascii="Tahoma" w:hAnsi="Tahoma" w:cs="Tahoma"/>
              </w:rPr>
            </w:pPr>
          </w:p>
          <w:p w:rsidR="00EA1B7E" w:rsidRDefault="00EA1B7E" w:rsidP="00D47EDA">
            <w:pPr>
              <w:rPr>
                <w:rFonts w:ascii="Tahoma" w:hAnsi="Tahoma" w:cs="Tahoma"/>
              </w:rPr>
            </w:pPr>
          </w:p>
          <w:p w:rsidR="00EA1B7E" w:rsidRDefault="00EA1B7E" w:rsidP="00D47EDA">
            <w:pPr>
              <w:rPr>
                <w:rFonts w:ascii="Tahoma" w:hAnsi="Tahoma" w:cs="Tahoma"/>
              </w:rPr>
            </w:pPr>
          </w:p>
          <w:p w:rsidR="00EA1B7E" w:rsidRDefault="00EA1B7E" w:rsidP="00D47EDA">
            <w:pPr>
              <w:rPr>
                <w:rFonts w:ascii="Tahoma" w:hAnsi="Tahoma" w:cs="Tahoma"/>
              </w:rPr>
            </w:pPr>
          </w:p>
          <w:p w:rsidR="00EA1B7E" w:rsidRDefault="00EA1B7E" w:rsidP="00086C56">
            <w:pPr>
              <w:spacing w:after="0" w:line="240" w:lineRule="auto"/>
              <w:rPr>
                <w:rFonts w:ascii="Tahoma" w:hAnsi="Tahoma" w:cs="Tahoma"/>
              </w:rPr>
            </w:pPr>
            <w:r>
              <w:rPr>
                <w:rFonts w:ascii="Tahoma" w:hAnsi="Tahoma" w:cs="Tahoma"/>
              </w:rPr>
              <w:t>Define the basic terminology as related to differentiated instruction.</w:t>
            </w:r>
          </w:p>
          <w:p w:rsidR="00EA1B7E" w:rsidRDefault="00EA1B7E" w:rsidP="00D47EDA">
            <w:pPr>
              <w:rPr>
                <w:rFonts w:ascii="Tahoma" w:hAnsi="Tahoma" w:cs="Tahoma"/>
              </w:rPr>
            </w:pPr>
          </w:p>
          <w:p w:rsidR="00EA1B7E" w:rsidRDefault="00EA1B7E" w:rsidP="00D47EDA">
            <w:pPr>
              <w:rPr>
                <w:rFonts w:ascii="Tahoma" w:hAnsi="Tahoma" w:cs="Tahoma"/>
              </w:rPr>
            </w:pPr>
          </w:p>
          <w:p w:rsidR="00EA1B7E" w:rsidRDefault="00EA1B7E" w:rsidP="00D47EDA">
            <w:pPr>
              <w:rPr>
                <w:rFonts w:ascii="Tahoma" w:hAnsi="Tahoma" w:cs="Tahoma"/>
              </w:rPr>
            </w:pPr>
          </w:p>
          <w:p w:rsidR="00EA1B7E" w:rsidRDefault="00EA1B7E" w:rsidP="00D47EDA">
            <w:pPr>
              <w:rPr>
                <w:rFonts w:ascii="Tahoma" w:hAnsi="Tahoma" w:cs="Tahoma"/>
              </w:rPr>
            </w:pPr>
          </w:p>
          <w:p w:rsidR="00EA1B7E" w:rsidRDefault="00EA1B7E" w:rsidP="00D47EDA">
            <w:pPr>
              <w:rPr>
                <w:rFonts w:ascii="Tahoma" w:hAnsi="Tahoma" w:cs="Tahoma"/>
              </w:rPr>
            </w:pPr>
          </w:p>
          <w:p w:rsidR="00EA1B7E" w:rsidRDefault="00EA1B7E" w:rsidP="00D47EDA">
            <w:pPr>
              <w:rPr>
                <w:rFonts w:ascii="Tahoma" w:hAnsi="Tahoma" w:cs="Tahoma"/>
              </w:rPr>
            </w:pPr>
          </w:p>
          <w:p w:rsidR="00EA1B7E" w:rsidRDefault="00EA1B7E" w:rsidP="00D47EDA">
            <w:pPr>
              <w:rPr>
                <w:rFonts w:ascii="Tahoma" w:hAnsi="Tahoma" w:cs="Tahoma"/>
              </w:rPr>
            </w:pPr>
          </w:p>
          <w:p w:rsidR="00086C56" w:rsidRDefault="00086C56" w:rsidP="00D47EDA">
            <w:pPr>
              <w:rPr>
                <w:rFonts w:ascii="Tahoma" w:hAnsi="Tahoma" w:cs="Tahoma"/>
              </w:rPr>
            </w:pPr>
          </w:p>
          <w:p w:rsidR="00EA1B7E" w:rsidRDefault="00EA1B7E" w:rsidP="00086C56">
            <w:pPr>
              <w:spacing w:after="0" w:line="240" w:lineRule="auto"/>
              <w:ind w:left="360"/>
              <w:rPr>
                <w:rFonts w:ascii="Tahoma" w:hAnsi="Tahoma" w:cs="Tahoma"/>
              </w:rPr>
            </w:pPr>
            <w:r>
              <w:rPr>
                <w:rFonts w:ascii="Tahoma" w:hAnsi="Tahoma" w:cs="Tahoma"/>
              </w:rPr>
              <w:t>Summarize the levels of Bloom’s Taxonomy.</w:t>
            </w:r>
          </w:p>
          <w:p w:rsidR="00EA1B7E" w:rsidRDefault="00EA1B7E" w:rsidP="00D47EDA">
            <w:pPr>
              <w:rPr>
                <w:rFonts w:ascii="Tahoma" w:hAnsi="Tahoma" w:cs="Tahoma"/>
              </w:rPr>
            </w:pPr>
          </w:p>
          <w:p w:rsidR="00EA1B7E" w:rsidRDefault="00EA1B7E" w:rsidP="00D47EDA">
            <w:pPr>
              <w:rPr>
                <w:rFonts w:ascii="Tahoma" w:hAnsi="Tahoma" w:cs="Tahoma"/>
              </w:rPr>
            </w:pPr>
          </w:p>
          <w:p w:rsidR="00EA1B7E" w:rsidRDefault="00EA1B7E" w:rsidP="00D47EDA">
            <w:pPr>
              <w:rPr>
                <w:rFonts w:ascii="Tahoma" w:hAnsi="Tahoma" w:cs="Tahoma"/>
              </w:rPr>
            </w:pPr>
          </w:p>
          <w:p w:rsidR="00EA1B7E" w:rsidRDefault="00EA1B7E" w:rsidP="00D47EDA">
            <w:pPr>
              <w:rPr>
                <w:rFonts w:ascii="Tahoma" w:hAnsi="Tahoma" w:cs="Tahoma"/>
              </w:rPr>
            </w:pPr>
          </w:p>
          <w:p w:rsidR="00EA1B7E" w:rsidRDefault="00EA1B7E" w:rsidP="00D47EDA">
            <w:pPr>
              <w:rPr>
                <w:rFonts w:ascii="Tahoma" w:hAnsi="Tahoma" w:cs="Tahoma"/>
              </w:rPr>
            </w:pPr>
          </w:p>
          <w:p w:rsidR="00EA1B7E" w:rsidRDefault="00EA1B7E" w:rsidP="00D47EDA">
            <w:pPr>
              <w:rPr>
                <w:rFonts w:ascii="Tahoma" w:hAnsi="Tahoma" w:cs="Tahoma"/>
              </w:rPr>
            </w:pPr>
          </w:p>
          <w:p w:rsidR="00EA1B7E" w:rsidRDefault="00EA1B7E" w:rsidP="00D47EDA">
            <w:pPr>
              <w:rPr>
                <w:rFonts w:ascii="Tahoma" w:hAnsi="Tahoma" w:cs="Tahoma"/>
              </w:rPr>
            </w:pPr>
          </w:p>
          <w:p w:rsidR="00EA1B7E" w:rsidRDefault="00EA1B7E" w:rsidP="00D47EDA">
            <w:pPr>
              <w:rPr>
                <w:rFonts w:ascii="Tahoma" w:hAnsi="Tahoma" w:cs="Tahoma"/>
              </w:rPr>
            </w:pPr>
          </w:p>
          <w:p w:rsidR="00EA1B7E" w:rsidRDefault="00EA1B7E" w:rsidP="00D47EDA">
            <w:pPr>
              <w:rPr>
                <w:rFonts w:ascii="Tahoma" w:hAnsi="Tahoma" w:cs="Tahoma"/>
              </w:rPr>
            </w:pPr>
          </w:p>
          <w:p w:rsidR="00EA1B7E" w:rsidRDefault="00EA1B7E" w:rsidP="00D47EDA">
            <w:pPr>
              <w:rPr>
                <w:rFonts w:ascii="Tahoma" w:hAnsi="Tahoma" w:cs="Tahoma"/>
              </w:rPr>
            </w:pPr>
          </w:p>
          <w:p w:rsidR="00EA1B7E" w:rsidRDefault="00EA1B7E" w:rsidP="00D47EDA">
            <w:pPr>
              <w:rPr>
                <w:rFonts w:ascii="Tahoma" w:hAnsi="Tahoma" w:cs="Tahoma"/>
              </w:rPr>
            </w:pPr>
          </w:p>
          <w:p w:rsidR="00EA1B7E" w:rsidRDefault="00EA1B7E" w:rsidP="00EA1B7E">
            <w:pPr>
              <w:numPr>
                <w:ilvl w:val="0"/>
                <w:numId w:val="4"/>
              </w:numPr>
              <w:spacing w:after="0" w:line="240" w:lineRule="auto"/>
              <w:rPr>
                <w:rFonts w:ascii="Tahoma" w:hAnsi="Tahoma" w:cs="Tahoma"/>
              </w:rPr>
            </w:pPr>
            <w:r>
              <w:rPr>
                <w:rFonts w:ascii="Tahoma" w:hAnsi="Tahoma" w:cs="Tahoma"/>
              </w:rPr>
              <w:t>Generate lesson questions from each level of Bloom’s Taxonomy.</w:t>
            </w:r>
          </w:p>
          <w:p w:rsidR="00EA1B7E" w:rsidRDefault="00EA1B7E" w:rsidP="00D47EDA">
            <w:pPr>
              <w:rPr>
                <w:rFonts w:ascii="Tahoma" w:hAnsi="Tahoma" w:cs="Tahoma"/>
              </w:rPr>
            </w:pPr>
          </w:p>
          <w:p w:rsidR="00EA1B7E" w:rsidRDefault="00EA1B7E" w:rsidP="00EA1B7E">
            <w:pPr>
              <w:numPr>
                <w:ilvl w:val="0"/>
                <w:numId w:val="4"/>
              </w:numPr>
              <w:spacing w:after="0" w:line="240" w:lineRule="auto"/>
              <w:rPr>
                <w:rFonts w:ascii="Tahoma" w:hAnsi="Tahoma" w:cs="Tahoma"/>
              </w:rPr>
            </w:pPr>
            <w:r>
              <w:rPr>
                <w:rFonts w:ascii="Tahoma" w:hAnsi="Tahoma" w:cs="Tahoma"/>
              </w:rPr>
              <w:t>Reflect on the relationship between student grouping and levels of questions in the Question Bank.</w:t>
            </w:r>
          </w:p>
          <w:p w:rsidR="00EA1B7E" w:rsidRDefault="00EA1B7E" w:rsidP="00D47EDA">
            <w:pPr>
              <w:rPr>
                <w:rFonts w:ascii="Tahoma" w:hAnsi="Tahoma" w:cs="Tahoma"/>
              </w:rPr>
            </w:pPr>
          </w:p>
          <w:p w:rsidR="00EA1B7E" w:rsidRDefault="00EA1B7E" w:rsidP="00D47EDA">
            <w:pPr>
              <w:rPr>
                <w:rFonts w:ascii="Tahoma" w:hAnsi="Tahoma" w:cs="Tahoma"/>
              </w:rPr>
            </w:pPr>
          </w:p>
          <w:p w:rsidR="00EA1B7E" w:rsidRDefault="00EA1B7E" w:rsidP="00D47EDA">
            <w:pPr>
              <w:rPr>
                <w:rFonts w:ascii="Tahoma" w:hAnsi="Tahoma" w:cs="Tahoma"/>
              </w:rPr>
            </w:pPr>
          </w:p>
          <w:p w:rsidR="00EA1B7E" w:rsidRDefault="00EA1B7E" w:rsidP="00D47EDA">
            <w:pPr>
              <w:rPr>
                <w:rFonts w:ascii="Tahoma" w:hAnsi="Tahoma" w:cs="Tahoma"/>
              </w:rPr>
            </w:pPr>
          </w:p>
          <w:p w:rsidR="00A81A0B" w:rsidRDefault="00A81A0B" w:rsidP="00D47EDA">
            <w:pPr>
              <w:rPr>
                <w:rFonts w:ascii="Tahoma" w:hAnsi="Tahoma" w:cs="Tahoma"/>
              </w:rPr>
            </w:pPr>
          </w:p>
          <w:p w:rsidR="00EA1B7E" w:rsidRDefault="00EA1B7E" w:rsidP="00D47EDA">
            <w:pPr>
              <w:rPr>
                <w:rFonts w:ascii="Tahoma" w:hAnsi="Tahoma" w:cs="Tahoma"/>
              </w:rPr>
            </w:pPr>
          </w:p>
          <w:p w:rsidR="00EA1B7E" w:rsidRDefault="00EA1B7E" w:rsidP="00EA1B7E">
            <w:pPr>
              <w:numPr>
                <w:ilvl w:val="0"/>
                <w:numId w:val="4"/>
              </w:numPr>
              <w:spacing w:after="0" w:line="240" w:lineRule="auto"/>
              <w:rPr>
                <w:rFonts w:ascii="Tahoma" w:hAnsi="Tahoma" w:cs="Tahoma"/>
              </w:rPr>
            </w:pPr>
            <w:r>
              <w:rPr>
                <w:rFonts w:ascii="Tahoma" w:hAnsi="Tahoma" w:cs="Tahoma"/>
              </w:rPr>
              <w:t>Create content related questions to review knowledge of classroom questioning.</w:t>
            </w:r>
          </w:p>
          <w:p w:rsidR="00EA1B7E" w:rsidRDefault="00EA1B7E" w:rsidP="00D47EDA">
            <w:pPr>
              <w:rPr>
                <w:rFonts w:ascii="Tahoma" w:hAnsi="Tahoma" w:cs="Tahoma"/>
              </w:rPr>
            </w:pPr>
          </w:p>
          <w:p w:rsidR="00EA1B7E" w:rsidRDefault="00EA1B7E" w:rsidP="00D47EDA">
            <w:pPr>
              <w:rPr>
                <w:rFonts w:ascii="Tahoma" w:hAnsi="Tahoma" w:cs="Tahoma"/>
              </w:rPr>
            </w:pPr>
          </w:p>
          <w:p w:rsidR="00EA1B7E" w:rsidRDefault="00EA1B7E" w:rsidP="00D47EDA">
            <w:pPr>
              <w:rPr>
                <w:rFonts w:ascii="Tahoma" w:hAnsi="Tahoma" w:cs="Tahoma"/>
              </w:rPr>
            </w:pPr>
          </w:p>
          <w:p w:rsidR="00EA1B7E" w:rsidRPr="00A81A0B" w:rsidRDefault="00EA1B7E" w:rsidP="00A81A0B">
            <w:pPr>
              <w:pStyle w:val="ListParagraph"/>
              <w:numPr>
                <w:ilvl w:val="0"/>
                <w:numId w:val="11"/>
              </w:numPr>
              <w:spacing w:after="0" w:line="240" w:lineRule="auto"/>
              <w:rPr>
                <w:rFonts w:ascii="Arial" w:hAnsi="Arial" w:cs="Arial"/>
              </w:rPr>
            </w:pPr>
            <w:r w:rsidRPr="00A81A0B">
              <w:rPr>
                <w:rFonts w:ascii="Tahoma" w:hAnsi="Tahoma" w:cs="Tahoma"/>
              </w:rPr>
              <w:t>Originate a product that can be used in the classroom which centers on varying levels of questioning.</w:t>
            </w:r>
          </w:p>
        </w:tc>
        <w:tc>
          <w:tcPr>
            <w:tcW w:w="1479" w:type="pct"/>
          </w:tcPr>
          <w:p w:rsidR="00EA1B7E" w:rsidRPr="000C5C43" w:rsidRDefault="00EA1B7E" w:rsidP="00D47EDA">
            <w:pPr>
              <w:rPr>
                <w:rFonts w:ascii="Tahoma" w:hAnsi="Tahoma" w:cs="Tahoma"/>
              </w:rPr>
            </w:pPr>
            <w:r w:rsidRPr="000C5C43">
              <w:rPr>
                <w:rFonts w:ascii="Tahoma" w:hAnsi="Tahoma" w:cs="Tahoma"/>
              </w:rPr>
              <w:lastRenderedPageBreak/>
              <w:t>Group participants by grade level or content level – as they enter sit at appropriately marked table</w:t>
            </w:r>
          </w:p>
          <w:p w:rsidR="00EA1B7E" w:rsidRDefault="00EA1B7E" w:rsidP="00D47EDA">
            <w:pPr>
              <w:rPr>
                <w:rFonts w:ascii="Tahoma" w:hAnsi="Tahoma" w:cs="Tahoma"/>
              </w:rPr>
            </w:pPr>
          </w:p>
          <w:p w:rsidR="00EA1B7E" w:rsidRPr="000C5C43" w:rsidRDefault="00EA1B7E" w:rsidP="00D47EDA">
            <w:pPr>
              <w:rPr>
                <w:rFonts w:ascii="Tahoma" w:hAnsi="Tahoma" w:cs="Tahoma"/>
              </w:rPr>
            </w:pPr>
            <w:r>
              <w:rPr>
                <w:rFonts w:ascii="Tahoma" w:hAnsi="Tahoma" w:cs="Tahoma"/>
              </w:rPr>
              <w:t>The Starting Block Game</w:t>
            </w:r>
          </w:p>
          <w:p w:rsidR="00EA1B7E" w:rsidRDefault="00EA1B7E" w:rsidP="00D47EDA">
            <w:pPr>
              <w:rPr>
                <w:rFonts w:ascii="Tahoma" w:hAnsi="Tahoma" w:cs="Tahoma"/>
                <w:b/>
                <w:u w:val="single"/>
              </w:rPr>
            </w:pPr>
          </w:p>
          <w:p w:rsidR="00EA1B7E" w:rsidRDefault="00EA1B7E" w:rsidP="00D47EDA">
            <w:pPr>
              <w:rPr>
                <w:rFonts w:ascii="Tahoma" w:hAnsi="Tahoma" w:cs="Tahoma"/>
                <w:b/>
                <w:u w:val="single"/>
              </w:rPr>
            </w:pPr>
          </w:p>
          <w:p w:rsidR="00EA1B7E" w:rsidRPr="000C5C43" w:rsidRDefault="00EA1B7E" w:rsidP="00D47EDA">
            <w:pPr>
              <w:rPr>
                <w:rFonts w:ascii="Tahoma" w:hAnsi="Tahoma" w:cs="Tahoma"/>
                <w:b/>
                <w:u w:val="single"/>
              </w:rPr>
            </w:pPr>
            <w:r w:rsidRPr="000C5C43">
              <w:rPr>
                <w:rFonts w:ascii="Tahoma" w:hAnsi="Tahoma" w:cs="Tahoma"/>
                <w:b/>
                <w:u w:val="single"/>
              </w:rPr>
              <w:t>Opening Activity:</w:t>
            </w:r>
          </w:p>
          <w:p w:rsidR="00EA1B7E" w:rsidRPr="000C5C43" w:rsidRDefault="00EA1B7E" w:rsidP="00D47EDA">
            <w:pPr>
              <w:rPr>
                <w:rFonts w:ascii="Tahoma" w:hAnsi="Tahoma" w:cs="Tahoma"/>
              </w:rPr>
            </w:pPr>
            <w:r w:rsidRPr="000C5C43">
              <w:rPr>
                <w:rFonts w:ascii="Tahoma" w:hAnsi="Tahoma" w:cs="Tahoma"/>
              </w:rPr>
              <w:t>Small group review using Tic-</w:t>
            </w:r>
            <w:proofErr w:type="spellStart"/>
            <w:r w:rsidRPr="000C5C43">
              <w:rPr>
                <w:rFonts w:ascii="Tahoma" w:hAnsi="Tahoma" w:cs="Tahoma"/>
              </w:rPr>
              <w:t>Tac</w:t>
            </w:r>
            <w:proofErr w:type="spellEnd"/>
            <w:r w:rsidRPr="000C5C43">
              <w:rPr>
                <w:rFonts w:ascii="Tahoma" w:hAnsi="Tahoma" w:cs="Tahoma"/>
              </w:rPr>
              <w:t>-Toe game board filled with questions that reviews previous module</w:t>
            </w:r>
          </w:p>
          <w:p w:rsidR="00EA1B7E" w:rsidRPr="000C5C43" w:rsidRDefault="00EA1B7E" w:rsidP="00D47EDA">
            <w:pPr>
              <w:rPr>
                <w:rFonts w:ascii="Tahoma" w:hAnsi="Tahoma" w:cs="Tahoma"/>
              </w:rPr>
            </w:pPr>
          </w:p>
          <w:p w:rsidR="00EA1B7E" w:rsidRPr="000C5C43" w:rsidRDefault="00EA1B7E" w:rsidP="00D47EDA">
            <w:pPr>
              <w:rPr>
                <w:rFonts w:ascii="Tahoma" w:hAnsi="Tahoma" w:cs="Tahoma"/>
              </w:rPr>
            </w:pPr>
          </w:p>
          <w:p w:rsidR="00EA1B7E" w:rsidRDefault="00EA1B7E" w:rsidP="00D47EDA">
            <w:pPr>
              <w:rPr>
                <w:rFonts w:ascii="Tahoma" w:hAnsi="Tahoma" w:cs="Tahoma"/>
              </w:rPr>
            </w:pPr>
          </w:p>
          <w:p w:rsidR="00EA1B7E" w:rsidRDefault="00EA1B7E" w:rsidP="00D47EDA">
            <w:pPr>
              <w:rPr>
                <w:rFonts w:ascii="Tahoma" w:hAnsi="Tahoma" w:cs="Tahoma"/>
              </w:rPr>
            </w:pPr>
          </w:p>
          <w:p w:rsidR="00EA1B7E" w:rsidRPr="000C5C43" w:rsidRDefault="00EA1B7E" w:rsidP="00D47EDA">
            <w:pPr>
              <w:rPr>
                <w:rFonts w:ascii="Tahoma" w:hAnsi="Tahoma" w:cs="Tahoma"/>
              </w:rPr>
            </w:pPr>
          </w:p>
          <w:p w:rsidR="00EA1B7E" w:rsidRPr="000C5C43" w:rsidRDefault="00EA1B7E" w:rsidP="00D47EDA">
            <w:pPr>
              <w:rPr>
                <w:rFonts w:ascii="Tahoma" w:hAnsi="Tahoma" w:cs="Tahoma"/>
              </w:rPr>
            </w:pPr>
          </w:p>
          <w:p w:rsidR="00EA1B7E" w:rsidRPr="000C5C43" w:rsidRDefault="00EA1B7E" w:rsidP="00D47EDA">
            <w:pPr>
              <w:rPr>
                <w:rFonts w:ascii="Tahoma" w:hAnsi="Tahoma" w:cs="Tahoma"/>
                <w:b/>
                <w:u w:val="single"/>
              </w:rPr>
            </w:pPr>
            <w:proofErr w:type="spellStart"/>
            <w:r w:rsidRPr="000C5C43">
              <w:rPr>
                <w:rFonts w:ascii="Tahoma" w:hAnsi="Tahoma" w:cs="Tahoma"/>
                <w:b/>
                <w:u w:val="single"/>
              </w:rPr>
              <w:t>Vocab</w:t>
            </w:r>
            <w:proofErr w:type="spellEnd"/>
            <w:r w:rsidRPr="000C5C43">
              <w:rPr>
                <w:rFonts w:ascii="Tahoma" w:hAnsi="Tahoma" w:cs="Tahoma"/>
                <w:b/>
                <w:u w:val="single"/>
              </w:rPr>
              <w:t xml:space="preserve"> Highlights:</w:t>
            </w:r>
          </w:p>
          <w:p w:rsidR="00EA1B7E" w:rsidRPr="000C5C43" w:rsidRDefault="00EA1B7E" w:rsidP="00D47EDA">
            <w:pPr>
              <w:rPr>
                <w:rFonts w:ascii="Tahoma" w:hAnsi="Tahoma" w:cs="Tahoma"/>
              </w:rPr>
            </w:pPr>
            <w:r w:rsidRPr="000C5C43">
              <w:rPr>
                <w:rFonts w:ascii="Tahoma" w:hAnsi="Tahoma" w:cs="Tahoma"/>
              </w:rPr>
              <w:t xml:space="preserve">Use Vocabulary Reference Page – review </w:t>
            </w:r>
            <w:proofErr w:type="spellStart"/>
            <w:r w:rsidRPr="000C5C43">
              <w:rPr>
                <w:rFonts w:ascii="Tahoma" w:hAnsi="Tahoma" w:cs="Tahoma"/>
              </w:rPr>
              <w:t>vocab</w:t>
            </w:r>
            <w:proofErr w:type="spellEnd"/>
            <w:r w:rsidRPr="000C5C43">
              <w:rPr>
                <w:rFonts w:ascii="Tahoma" w:hAnsi="Tahoma" w:cs="Tahoma"/>
              </w:rPr>
              <w:t xml:space="preserve"> words </w:t>
            </w:r>
          </w:p>
          <w:p w:rsidR="00EA1B7E" w:rsidRPr="000C5C43" w:rsidRDefault="00EA1B7E" w:rsidP="00EA1B7E">
            <w:pPr>
              <w:numPr>
                <w:ilvl w:val="0"/>
                <w:numId w:val="2"/>
              </w:numPr>
              <w:spacing w:after="0" w:line="240" w:lineRule="auto"/>
              <w:rPr>
                <w:rFonts w:ascii="Tahoma" w:hAnsi="Tahoma" w:cs="Tahoma"/>
              </w:rPr>
            </w:pPr>
            <w:r w:rsidRPr="000C5C43">
              <w:rPr>
                <w:rFonts w:ascii="Tahoma" w:hAnsi="Tahoma" w:cs="Tahoma"/>
              </w:rPr>
              <w:t>Flexible grouping</w:t>
            </w:r>
          </w:p>
          <w:p w:rsidR="00EA1B7E" w:rsidRPr="000C5C43" w:rsidRDefault="00EA1B7E" w:rsidP="00EA1B7E">
            <w:pPr>
              <w:numPr>
                <w:ilvl w:val="0"/>
                <w:numId w:val="2"/>
              </w:numPr>
              <w:spacing w:after="0" w:line="240" w:lineRule="auto"/>
              <w:rPr>
                <w:rFonts w:ascii="Tahoma" w:hAnsi="Tahoma" w:cs="Tahoma"/>
              </w:rPr>
            </w:pPr>
            <w:r w:rsidRPr="000C5C43">
              <w:rPr>
                <w:rFonts w:ascii="Tahoma" w:hAnsi="Tahoma" w:cs="Tahoma"/>
              </w:rPr>
              <w:t>Bloom’s taxonomy</w:t>
            </w:r>
          </w:p>
          <w:p w:rsidR="00EA1B7E" w:rsidRPr="000C5C43" w:rsidRDefault="00EA1B7E" w:rsidP="00EA1B7E">
            <w:pPr>
              <w:numPr>
                <w:ilvl w:val="0"/>
                <w:numId w:val="2"/>
              </w:numPr>
              <w:spacing w:after="0" w:line="240" w:lineRule="auto"/>
              <w:rPr>
                <w:rFonts w:ascii="Tahoma" w:hAnsi="Tahoma" w:cs="Tahoma"/>
              </w:rPr>
            </w:pPr>
            <w:r w:rsidRPr="000C5C43">
              <w:rPr>
                <w:rFonts w:ascii="Tahoma" w:hAnsi="Tahoma" w:cs="Tahoma"/>
              </w:rPr>
              <w:t>Recall= knowledge and comprehension</w:t>
            </w:r>
          </w:p>
          <w:p w:rsidR="00EA1B7E" w:rsidRDefault="00EA1B7E" w:rsidP="00EA1B7E">
            <w:pPr>
              <w:numPr>
                <w:ilvl w:val="0"/>
                <w:numId w:val="2"/>
              </w:numPr>
              <w:spacing w:after="0" w:line="240" w:lineRule="auto"/>
              <w:rPr>
                <w:rFonts w:ascii="Tahoma" w:hAnsi="Tahoma" w:cs="Tahoma"/>
              </w:rPr>
            </w:pPr>
            <w:r>
              <w:rPr>
                <w:rFonts w:ascii="Tahoma" w:hAnsi="Tahoma" w:cs="Tahoma"/>
              </w:rPr>
              <w:t>Application</w:t>
            </w:r>
          </w:p>
          <w:p w:rsidR="00EA1B7E" w:rsidRPr="000C5C43" w:rsidRDefault="00EA1B7E" w:rsidP="00EA1B7E">
            <w:pPr>
              <w:numPr>
                <w:ilvl w:val="0"/>
                <w:numId w:val="2"/>
              </w:numPr>
              <w:spacing w:after="0" w:line="240" w:lineRule="auto"/>
              <w:rPr>
                <w:rFonts w:ascii="Tahoma" w:hAnsi="Tahoma" w:cs="Tahoma"/>
              </w:rPr>
            </w:pPr>
            <w:r w:rsidRPr="000C5C43">
              <w:rPr>
                <w:rFonts w:ascii="Tahoma" w:hAnsi="Tahoma" w:cs="Tahoma"/>
              </w:rPr>
              <w:t>Analysis</w:t>
            </w:r>
          </w:p>
          <w:p w:rsidR="00EA1B7E" w:rsidRPr="000C5C43" w:rsidRDefault="00EA1B7E" w:rsidP="00EA1B7E">
            <w:pPr>
              <w:numPr>
                <w:ilvl w:val="0"/>
                <w:numId w:val="2"/>
              </w:numPr>
              <w:spacing w:after="0" w:line="240" w:lineRule="auto"/>
              <w:rPr>
                <w:rFonts w:ascii="Tahoma" w:hAnsi="Tahoma" w:cs="Tahoma"/>
              </w:rPr>
            </w:pPr>
            <w:r w:rsidRPr="000C5C43">
              <w:rPr>
                <w:rFonts w:ascii="Tahoma" w:hAnsi="Tahoma" w:cs="Tahoma"/>
              </w:rPr>
              <w:t>Synthesis</w:t>
            </w:r>
          </w:p>
          <w:p w:rsidR="00EA1B7E" w:rsidRDefault="00EA1B7E" w:rsidP="00EA1B7E">
            <w:pPr>
              <w:numPr>
                <w:ilvl w:val="0"/>
                <w:numId w:val="2"/>
              </w:numPr>
              <w:spacing w:after="0" w:line="240" w:lineRule="auto"/>
              <w:rPr>
                <w:rFonts w:ascii="Tahoma" w:hAnsi="Tahoma" w:cs="Tahoma"/>
              </w:rPr>
            </w:pPr>
            <w:r w:rsidRPr="000C5C43">
              <w:rPr>
                <w:rFonts w:ascii="Tahoma" w:hAnsi="Tahoma" w:cs="Tahoma"/>
              </w:rPr>
              <w:t>Evaluation</w:t>
            </w:r>
          </w:p>
          <w:p w:rsidR="00EA1B7E" w:rsidRPr="000C5C43" w:rsidRDefault="00EA1B7E" w:rsidP="00D47EDA">
            <w:pPr>
              <w:rPr>
                <w:rFonts w:ascii="Tahoma" w:hAnsi="Tahoma" w:cs="Tahoma"/>
              </w:rPr>
            </w:pPr>
          </w:p>
          <w:p w:rsidR="00086C56" w:rsidRDefault="00086C56" w:rsidP="00D47EDA">
            <w:pPr>
              <w:rPr>
                <w:rFonts w:ascii="Tahoma" w:hAnsi="Tahoma" w:cs="Tahoma"/>
                <w:b/>
                <w:u w:val="single"/>
              </w:rPr>
            </w:pPr>
          </w:p>
          <w:p w:rsidR="00EA1B7E" w:rsidRPr="000C5C43" w:rsidRDefault="00EA1B7E" w:rsidP="00D47EDA">
            <w:pPr>
              <w:rPr>
                <w:rFonts w:ascii="Tahoma" w:hAnsi="Tahoma" w:cs="Tahoma"/>
                <w:b/>
                <w:u w:val="single"/>
              </w:rPr>
            </w:pPr>
            <w:r w:rsidRPr="000C5C43">
              <w:rPr>
                <w:rFonts w:ascii="Tahoma" w:hAnsi="Tahoma" w:cs="Tahoma"/>
                <w:b/>
                <w:u w:val="single"/>
              </w:rPr>
              <w:t>Mini-Lesson:</w:t>
            </w:r>
          </w:p>
          <w:p w:rsidR="00EA1B7E" w:rsidRDefault="00EA1B7E" w:rsidP="00EA1B7E">
            <w:pPr>
              <w:numPr>
                <w:ilvl w:val="0"/>
                <w:numId w:val="8"/>
              </w:numPr>
              <w:spacing w:after="0" w:line="240" w:lineRule="auto"/>
              <w:rPr>
                <w:rFonts w:ascii="Tahoma" w:hAnsi="Tahoma" w:cs="Tahoma"/>
              </w:rPr>
            </w:pPr>
            <w:r w:rsidRPr="000C5C43">
              <w:rPr>
                <w:rFonts w:ascii="Tahoma" w:hAnsi="Tahoma" w:cs="Tahoma"/>
              </w:rPr>
              <w:t>Give</w:t>
            </w:r>
            <w:r>
              <w:rPr>
                <w:rFonts w:ascii="Tahoma" w:hAnsi="Tahoma" w:cs="Tahoma"/>
              </w:rPr>
              <w:t xml:space="preserve"> participants</w:t>
            </w:r>
            <w:r w:rsidRPr="000C5C43">
              <w:rPr>
                <w:rFonts w:ascii="Tahoma" w:hAnsi="Tahoma" w:cs="Tahoma"/>
              </w:rPr>
              <w:t xml:space="preserve"> the Bloom’s Mini-Booklet</w:t>
            </w:r>
            <w:r>
              <w:rPr>
                <w:rFonts w:ascii="Tahoma" w:hAnsi="Tahoma" w:cs="Tahoma"/>
              </w:rPr>
              <w:t xml:space="preserve"> – allow 5 – 10 minutes for participants to peruse.</w:t>
            </w:r>
          </w:p>
          <w:p w:rsidR="00EA1B7E" w:rsidRDefault="00EA1B7E" w:rsidP="00EA1B7E">
            <w:pPr>
              <w:numPr>
                <w:ilvl w:val="0"/>
                <w:numId w:val="8"/>
              </w:numPr>
              <w:spacing w:after="0" w:line="240" w:lineRule="auto"/>
              <w:rPr>
                <w:rFonts w:ascii="Tahoma" w:hAnsi="Tahoma" w:cs="Tahoma"/>
              </w:rPr>
            </w:pPr>
            <w:r>
              <w:rPr>
                <w:rFonts w:ascii="Tahoma" w:hAnsi="Tahoma" w:cs="Tahoma"/>
              </w:rPr>
              <w:t>P</w:t>
            </w:r>
            <w:r w:rsidRPr="000C5C43">
              <w:rPr>
                <w:rFonts w:ascii="Tahoma" w:hAnsi="Tahoma" w:cs="Tahoma"/>
              </w:rPr>
              <w:t>resenter</w:t>
            </w:r>
            <w:r>
              <w:rPr>
                <w:rFonts w:ascii="Tahoma" w:hAnsi="Tahoma" w:cs="Tahoma"/>
              </w:rPr>
              <w:t>s</w:t>
            </w:r>
            <w:r w:rsidRPr="000C5C43">
              <w:rPr>
                <w:rFonts w:ascii="Tahoma" w:hAnsi="Tahoma" w:cs="Tahoma"/>
              </w:rPr>
              <w:t xml:space="preserve"> will</w:t>
            </w:r>
            <w:r>
              <w:rPr>
                <w:rFonts w:ascii="Tahoma" w:hAnsi="Tahoma" w:cs="Tahoma"/>
              </w:rPr>
              <w:t xml:space="preserve"> model</w:t>
            </w:r>
            <w:r w:rsidRPr="000C5C43">
              <w:rPr>
                <w:rFonts w:ascii="Tahoma" w:hAnsi="Tahoma" w:cs="Tahoma"/>
              </w:rPr>
              <w:t xml:space="preserve"> ask</w:t>
            </w:r>
            <w:r>
              <w:rPr>
                <w:rFonts w:ascii="Tahoma" w:hAnsi="Tahoma" w:cs="Tahoma"/>
              </w:rPr>
              <w:t xml:space="preserve">ing Bloom categorized </w:t>
            </w:r>
            <w:r w:rsidRPr="000C5C43">
              <w:rPr>
                <w:rFonts w:ascii="Tahoma" w:hAnsi="Tahoma" w:cs="Tahoma"/>
              </w:rPr>
              <w:t xml:space="preserve">questions related to the Mini-Booklet </w:t>
            </w:r>
            <w:r>
              <w:rPr>
                <w:rFonts w:ascii="Tahoma" w:hAnsi="Tahoma" w:cs="Tahoma"/>
              </w:rPr>
              <w:t xml:space="preserve">contents </w:t>
            </w:r>
          </w:p>
          <w:p w:rsidR="00EA1B7E" w:rsidRPr="000C5C43" w:rsidRDefault="00EA1B7E" w:rsidP="00EA1B7E">
            <w:pPr>
              <w:numPr>
                <w:ilvl w:val="1"/>
                <w:numId w:val="8"/>
              </w:numPr>
              <w:spacing w:after="0" w:line="240" w:lineRule="auto"/>
              <w:rPr>
                <w:rFonts w:ascii="Tahoma" w:hAnsi="Tahoma" w:cs="Tahoma"/>
              </w:rPr>
            </w:pPr>
            <w:r w:rsidRPr="000C5C43">
              <w:rPr>
                <w:rFonts w:ascii="Tahoma" w:hAnsi="Tahoma" w:cs="Tahoma"/>
              </w:rPr>
              <w:t>Recall = Knowledge and Comprehension</w:t>
            </w:r>
          </w:p>
          <w:p w:rsidR="00EA1B7E" w:rsidRPr="000C5C43" w:rsidRDefault="00EA1B7E" w:rsidP="00EA1B7E">
            <w:pPr>
              <w:numPr>
                <w:ilvl w:val="1"/>
                <w:numId w:val="8"/>
              </w:numPr>
              <w:spacing w:after="0" w:line="240" w:lineRule="auto"/>
              <w:rPr>
                <w:rFonts w:ascii="Tahoma" w:hAnsi="Tahoma" w:cs="Tahoma"/>
              </w:rPr>
            </w:pPr>
            <w:r w:rsidRPr="000C5C43">
              <w:rPr>
                <w:rFonts w:ascii="Tahoma" w:hAnsi="Tahoma" w:cs="Tahoma"/>
              </w:rPr>
              <w:t>Application</w:t>
            </w:r>
          </w:p>
          <w:p w:rsidR="00EA1B7E" w:rsidRPr="000C5C43" w:rsidRDefault="00EA1B7E" w:rsidP="00EA1B7E">
            <w:pPr>
              <w:numPr>
                <w:ilvl w:val="1"/>
                <w:numId w:val="8"/>
              </w:numPr>
              <w:spacing w:after="0" w:line="240" w:lineRule="auto"/>
              <w:rPr>
                <w:rFonts w:ascii="Tahoma" w:hAnsi="Tahoma" w:cs="Tahoma"/>
              </w:rPr>
            </w:pPr>
            <w:r w:rsidRPr="000C5C43">
              <w:rPr>
                <w:rFonts w:ascii="Tahoma" w:hAnsi="Tahoma" w:cs="Tahoma"/>
              </w:rPr>
              <w:t>Analysis</w:t>
            </w:r>
          </w:p>
          <w:p w:rsidR="00EA1B7E" w:rsidRPr="000C5C43" w:rsidRDefault="00EA1B7E" w:rsidP="00EA1B7E">
            <w:pPr>
              <w:numPr>
                <w:ilvl w:val="1"/>
                <w:numId w:val="8"/>
              </w:numPr>
              <w:spacing w:after="0" w:line="240" w:lineRule="auto"/>
              <w:rPr>
                <w:rFonts w:ascii="Tahoma" w:hAnsi="Tahoma" w:cs="Tahoma"/>
              </w:rPr>
            </w:pPr>
            <w:r w:rsidRPr="000C5C43">
              <w:rPr>
                <w:rFonts w:ascii="Tahoma" w:hAnsi="Tahoma" w:cs="Tahoma"/>
              </w:rPr>
              <w:t>Synthesis</w:t>
            </w:r>
          </w:p>
          <w:p w:rsidR="00EA1B7E" w:rsidRDefault="00EA1B7E" w:rsidP="00EA1B7E">
            <w:pPr>
              <w:numPr>
                <w:ilvl w:val="1"/>
                <w:numId w:val="8"/>
              </w:numPr>
              <w:spacing w:after="0" w:line="240" w:lineRule="auto"/>
              <w:rPr>
                <w:rFonts w:ascii="Tahoma" w:hAnsi="Tahoma" w:cs="Tahoma"/>
              </w:rPr>
            </w:pPr>
            <w:r w:rsidRPr="000C5C43">
              <w:rPr>
                <w:rFonts w:ascii="Tahoma" w:hAnsi="Tahoma" w:cs="Tahoma"/>
              </w:rPr>
              <w:t>Evaluation</w:t>
            </w:r>
          </w:p>
          <w:p w:rsidR="00EA1B7E" w:rsidRDefault="00EA1B7E" w:rsidP="00EA1B7E">
            <w:pPr>
              <w:numPr>
                <w:ilvl w:val="0"/>
                <w:numId w:val="9"/>
              </w:numPr>
              <w:spacing w:after="0" w:line="240" w:lineRule="auto"/>
              <w:rPr>
                <w:rFonts w:ascii="Tahoma" w:hAnsi="Tahoma" w:cs="Tahoma"/>
              </w:rPr>
            </w:pPr>
            <w:r>
              <w:rPr>
                <w:rFonts w:ascii="Tahoma" w:hAnsi="Tahoma" w:cs="Tahoma"/>
              </w:rPr>
              <w:lastRenderedPageBreak/>
              <w:t>After the group discussion, give participants the questioning grid with the questions the presenters asked.</w:t>
            </w:r>
          </w:p>
          <w:p w:rsidR="00EA1B7E" w:rsidRPr="005708AF" w:rsidRDefault="00EA1B7E" w:rsidP="00D47EDA">
            <w:pPr>
              <w:rPr>
                <w:rFonts w:ascii="Tahoma" w:hAnsi="Tahoma" w:cs="Tahoma"/>
              </w:rPr>
            </w:pPr>
          </w:p>
          <w:p w:rsidR="00EA1B7E" w:rsidRPr="000C5C43" w:rsidRDefault="00EA1B7E" w:rsidP="00D47EDA">
            <w:pPr>
              <w:rPr>
                <w:rFonts w:ascii="Tahoma" w:hAnsi="Tahoma" w:cs="Tahoma"/>
                <w:b/>
                <w:u w:val="single"/>
              </w:rPr>
            </w:pPr>
            <w:r w:rsidRPr="000C5C43">
              <w:rPr>
                <w:rFonts w:ascii="Tahoma" w:hAnsi="Tahoma" w:cs="Tahoma"/>
                <w:b/>
                <w:u w:val="single"/>
              </w:rPr>
              <w:t>Work Time:</w:t>
            </w:r>
          </w:p>
          <w:p w:rsidR="00EA1B7E" w:rsidRPr="00793276" w:rsidRDefault="00EA1B7E" w:rsidP="00EA1B7E">
            <w:pPr>
              <w:numPr>
                <w:ilvl w:val="0"/>
                <w:numId w:val="3"/>
              </w:numPr>
              <w:spacing w:after="0" w:line="240" w:lineRule="auto"/>
              <w:rPr>
                <w:rFonts w:ascii="Tahoma" w:hAnsi="Tahoma" w:cs="Tahoma"/>
                <w:i/>
                <w:color w:val="339966"/>
              </w:rPr>
            </w:pPr>
            <w:r w:rsidRPr="000C5C43">
              <w:rPr>
                <w:rFonts w:ascii="Tahoma" w:hAnsi="Tahoma" w:cs="Tahoma"/>
              </w:rPr>
              <w:t xml:space="preserve">Create a Question Bank for current or upcoming unit </w:t>
            </w:r>
            <w:r w:rsidRPr="00793276">
              <w:rPr>
                <w:rFonts w:ascii="Tahoma" w:hAnsi="Tahoma" w:cs="Tahoma"/>
                <w:i/>
                <w:color w:val="339966"/>
              </w:rPr>
              <w:t>(we are</w:t>
            </w:r>
            <w:r w:rsidRPr="007B59AD">
              <w:rPr>
                <w:rFonts w:ascii="Tahoma" w:hAnsi="Tahoma" w:cs="Tahoma"/>
                <w:color w:val="339966"/>
              </w:rPr>
              <w:t xml:space="preserve"> </w:t>
            </w:r>
            <w:r w:rsidRPr="00793276">
              <w:rPr>
                <w:rFonts w:ascii="Tahoma" w:hAnsi="Tahoma" w:cs="Tahoma"/>
                <w:i/>
                <w:color w:val="339966"/>
              </w:rPr>
              <w:t>differentiating the process)</w:t>
            </w:r>
          </w:p>
          <w:p w:rsidR="00EA1B7E" w:rsidRDefault="00EA1B7E" w:rsidP="00EA1B7E">
            <w:pPr>
              <w:numPr>
                <w:ilvl w:val="0"/>
                <w:numId w:val="3"/>
              </w:numPr>
              <w:spacing w:after="0" w:line="240" w:lineRule="auto"/>
              <w:rPr>
                <w:rFonts w:ascii="Tahoma" w:hAnsi="Tahoma" w:cs="Tahoma"/>
              </w:rPr>
            </w:pPr>
            <w:r>
              <w:rPr>
                <w:rFonts w:ascii="Tahoma" w:hAnsi="Tahoma" w:cs="Tahoma"/>
              </w:rPr>
              <w:t>Using student grouping and the question bank align student groups to the appropriate levels of questions.</w:t>
            </w:r>
          </w:p>
          <w:p w:rsidR="00EA1B7E" w:rsidRPr="000C5C43" w:rsidRDefault="00EA1B7E" w:rsidP="00EA1B7E">
            <w:pPr>
              <w:numPr>
                <w:ilvl w:val="0"/>
                <w:numId w:val="3"/>
              </w:numPr>
              <w:spacing w:after="0" w:line="240" w:lineRule="auto"/>
              <w:rPr>
                <w:rFonts w:ascii="Tahoma" w:hAnsi="Tahoma" w:cs="Tahoma"/>
              </w:rPr>
            </w:pPr>
            <w:r>
              <w:rPr>
                <w:rFonts w:ascii="Tahoma" w:hAnsi="Tahoma" w:cs="Tahoma"/>
              </w:rPr>
              <w:t xml:space="preserve">As a grade level/content level group create definitions for your Module 2 </w:t>
            </w:r>
            <w:proofErr w:type="spellStart"/>
            <w:r>
              <w:rPr>
                <w:rFonts w:ascii="Tahoma" w:hAnsi="Tahoma" w:cs="Tahoma"/>
              </w:rPr>
              <w:t>vocab</w:t>
            </w:r>
            <w:proofErr w:type="spellEnd"/>
            <w:r>
              <w:rPr>
                <w:rFonts w:ascii="Tahoma" w:hAnsi="Tahoma" w:cs="Tahoma"/>
              </w:rPr>
              <w:t xml:space="preserve"> reference pages.</w:t>
            </w:r>
          </w:p>
          <w:p w:rsidR="00EA1B7E" w:rsidRPr="000C5C43" w:rsidRDefault="00EA1B7E" w:rsidP="00D47EDA">
            <w:pPr>
              <w:rPr>
                <w:rFonts w:ascii="Tahoma" w:hAnsi="Tahoma" w:cs="Tahoma"/>
              </w:rPr>
            </w:pPr>
          </w:p>
          <w:p w:rsidR="00EA1B7E" w:rsidRDefault="00EA1B7E" w:rsidP="00D47EDA">
            <w:pPr>
              <w:rPr>
                <w:rFonts w:ascii="Tahoma" w:hAnsi="Tahoma" w:cs="Tahoma"/>
              </w:rPr>
            </w:pPr>
          </w:p>
          <w:p w:rsidR="00EA1B7E" w:rsidRPr="000C5C43" w:rsidRDefault="00EA1B7E" w:rsidP="00D47EDA">
            <w:pPr>
              <w:rPr>
                <w:rFonts w:ascii="Tahoma" w:hAnsi="Tahoma" w:cs="Tahoma"/>
              </w:rPr>
            </w:pPr>
          </w:p>
          <w:p w:rsidR="00EA1B7E" w:rsidRDefault="00EA1B7E" w:rsidP="00D47EDA">
            <w:pPr>
              <w:rPr>
                <w:rFonts w:ascii="Tahoma" w:hAnsi="Tahoma" w:cs="Tahoma"/>
                <w:b/>
                <w:u w:val="single"/>
              </w:rPr>
            </w:pPr>
          </w:p>
          <w:p w:rsidR="00EA1B7E" w:rsidRPr="000C5C43" w:rsidRDefault="00EA1B7E" w:rsidP="00D47EDA">
            <w:pPr>
              <w:rPr>
                <w:rFonts w:ascii="Tahoma" w:hAnsi="Tahoma" w:cs="Tahoma"/>
                <w:b/>
                <w:u w:val="single"/>
              </w:rPr>
            </w:pPr>
            <w:r w:rsidRPr="000C5C43">
              <w:rPr>
                <w:rFonts w:ascii="Tahoma" w:hAnsi="Tahoma" w:cs="Tahoma"/>
                <w:b/>
                <w:u w:val="single"/>
              </w:rPr>
              <w:t>Personal Reflection:</w:t>
            </w:r>
          </w:p>
          <w:p w:rsidR="00EA1B7E" w:rsidRPr="000C5C43" w:rsidRDefault="00EA1B7E" w:rsidP="00D47EDA">
            <w:pPr>
              <w:rPr>
                <w:rFonts w:ascii="Tahoma" w:hAnsi="Tahoma" w:cs="Tahoma"/>
              </w:rPr>
            </w:pPr>
            <w:r w:rsidRPr="000C5C43">
              <w:rPr>
                <w:rFonts w:ascii="Tahoma" w:hAnsi="Tahoma" w:cs="Tahoma"/>
              </w:rPr>
              <w:t xml:space="preserve">Each participant will create a group discussion question </w:t>
            </w:r>
            <w:r>
              <w:rPr>
                <w:rFonts w:ascii="Tahoma" w:hAnsi="Tahoma" w:cs="Tahoma"/>
              </w:rPr>
              <w:t xml:space="preserve">focused </w:t>
            </w:r>
            <w:r w:rsidRPr="000C5C43">
              <w:rPr>
                <w:rFonts w:ascii="Tahoma" w:hAnsi="Tahoma" w:cs="Tahoma"/>
              </w:rPr>
              <w:t>on classroom questioning.</w:t>
            </w:r>
          </w:p>
          <w:p w:rsidR="00EA1B7E" w:rsidRDefault="00EA1B7E" w:rsidP="00D47EDA">
            <w:pPr>
              <w:rPr>
                <w:rFonts w:ascii="Tahoma" w:hAnsi="Tahoma" w:cs="Tahoma"/>
              </w:rPr>
            </w:pPr>
          </w:p>
          <w:p w:rsidR="00EA1B7E" w:rsidRDefault="00EA1B7E" w:rsidP="00D47EDA">
            <w:pPr>
              <w:rPr>
                <w:rFonts w:ascii="Tahoma" w:hAnsi="Tahoma" w:cs="Tahoma"/>
              </w:rPr>
            </w:pPr>
          </w:p>
          <w:p w:rsidR="00EA1B7E" w:rsidRPr="000C5C43" w:rsidRDefault="00EA1B7E" w:rsidP="00D47EDA">
            <w:pPr>
              <w:rPr>
                <w:rFonts w:ascii="Tahoma" w:hAnsi="Tahoma" w:cs="Tahoma"/>
              </w:rPr>
            </w:pPr>
          </w:p>
          <w:p w:rsidR="00EA1B7E" w:rsidRPr="000C5C43" w:rsidRDefault="00EA1B7E" w:rsidP="00D47EDA">
            <w:pPr>
              <w:rPr>
                <w:rFonts w:ascii="Tahoma" w:hAnsi="Tahoma" w:cs="Tahoma"/>
                <w:b/>
                <w:u w:val="single"/>
              </w:rPr>
            </w:pPr>
            <w:r w:rsidRPr="000C5C43">
              <w:rPr>
                <w:rFonts w:ascii="Tahoma" w:hAnsi="Tahoma" w:cs="Tahoma"/>
                <w:b/>
                <w:u w:val="single"/>
              </w:rPr>
              <w:t>Assignment:</w:t>
            </w:r>
          </w:p>
          <w:p w:rsidR="00EA1B7E" w:rsidRDefault="00EA1B7E" w:rsidP="00EA1B7E">
            <w:pPr>
              <w:numPr>
                <w:ilvl w:val="0"/>
                <w:numId w:val="6"/>
              </w:numPr>
              <w:spacing w:after="0" w:line="240" w:lineRule="auto"/>
              <w:rPr>
                <w:rFonts w:ascii="Tahoma" w:hAnsi="Tahoma" w:cs="Tahoma"/>
              </w:rPr>
            </w:pPr>
            <w:r w:rsidRPr="000C5C43">
              <w:rPr>
                <w:rFonts w:ascii="Tahoma" w:hAnsi="Tahoma" w:cs="Tahoma"/>
              </w:rPr>
              <w:t>Creat</w:t>
            </w:r>
            <w:r>
              <w:rPr>
                <w:rFonts w:ascii="Tahoma" w:hAnsi="Tahoma" w:cs="Tahoma"/>
              </w:rPr>
              <w:t>e a tic-tac-toe board</w:t>
            </w:r>
            <w:r w:rsidRPr="000C5C43">
              <w:rPr>
                <w:rFonts w:ascii="Tahoma" w:hAnsi="Tahoma" w:cs="Tahoma"/>
              </w:rPr>
              <w:t xml:space="preserve"> - write questions related to lesson/unit so that anyway a student could win they would have to complete 3 different question types</w:t>
            </w:r>
            <w:r>
              <w:rPr>
                <w:rFonts w:ascii="Tahoma" w:hAnsi="Tahoma" w:cs="Tahoma"/>
              </w:rPr>
              <w:t>. (Bring enough copies for each of your group members)</w:t>
            </w:r>
          </w:p>
          <w:p w:rsidR="00EA1B7E" w:rsidRDefault="00EA1B7E" w:rsidP="00EA1B7E">
            <w:pPr>
              <w:numPr>
                <w:ilvl w:val="1"/>
                <w:numId w:val="10"/>
              </w:numPr>
              <w:spacing w:after="0" w:line="240" w:lineRule="auto"/>
              <w:rPr>
                <w:rFonts w:ascii="Tahoma" w:hAnsi="Tahoma" w:cs="Tahoma"/>
              </w:rPr>
            </w:pPr>
            <w:r>
              <w:rPr>
                <w:rFonts w:ascii="Tahoma" w:hAnsi="Tahoma" w:cs="Tahoma"/>
              </w:rPr>
              <w:t>Discuss that a different way would be to create 3 Tic-</w:t>
            </w:r>
            <w:proofErr w:type="spellStart"/>
            <w:r>
              <w:rPr>
                <w:rFonts w:ascii="Tahoma" w:hAnsi="Tahoma" w:cs="Tahoma"/>
              </w:rPr>
              <w:t>Tac</w:t>
            </w:r>
            <w:proofErr w:type="spellEnd"/>
            <w:r>
              <w:rPr>
                <w:rFonts w:ascii="Tahoma" w:hAnsi="Tahoma" w:cs="Tahoma"/>
              </w:rPr>
              <w:t>-Toe boards depending on students’ abilities.</w:t>
            </w:r>
          </w:p>
          <w:p w:rsidR="00EA1B7E" w:rsidRDefault="00EA1B7E" w:rsidP="00EA1B7E">
            <w:pPr>
              <w:numPr>
                <w:ilvl w:val="0"/>
                <w:numId w:val="6"/>
              </w:numPr>
              <w:spacing w:after="0" w:line="240" w:lineRule="auto"/>
              <w:rPr>
                <w:rFonts w:ascii="Tahoma" w:hAnsi="Tahoma" w:cs="Tahoma"/>
              </w:rPr>
            </w:pPr>
            <w:proofErr w:type="spellStart"/>
            <w:r>
              <w:rPr>
                <w:rFonts w:ascii="Tahoma" w:hAnsi="Tahoma" w:cs="Tahoma"/>
              </w:rPr>
              <w:t>Javits</w:t>
            </w:r>
            <w:proofErr w:type="spellEnd"/>
            <w:r>
              <w:rPr>
                <w:rFonts w:ascii="Tahoma" w:hAnsi="Tahoma" w:cs="Tahoma"/>
              </w:rPr>
              <w:t xml:space="preserve">(ODE online program) On-line Module – </w:t>
            </w:r>
          </w:p>
          <w:p w:rsidR="00EA1B7E" w:rsidRDefault="00EA1B7E" w:rsidP="00EA1B7E">
            <w:pPr>
              <w:numPr>
                <w:ilvl w:val="1"/>
                <w:numId w:val="10"/>
              </w:numPr>
              <w:spacing w:after="0" w:line="240" w:lineRule="auto"/>
              <w:rPr>
                <w:rFonts w:ascii="Tahoma" w:hAnsi="Tahoma" w:cs="Tahoma"/>
              </w:rPr>
            </w:pPr>
            <w:r>
              <w:rPr>
                <w:rFonts w:ascii="Tahoma" w:hAnsi="Tahoma" w:cs="Tahoma"/>
              </w:rPr>
              <w:t>Top 10 Things Teachers Should Know about Gifted and Talented Students</w:t>
            </w:r>
          </w:p>
          <w:p w:rsidR="00EA1B7E" w:rsidRPr="000C5C43" w:rsidRDefault="00EA1B7E" w:rsidP="00EA1B7E">
            <w:pPr>
              <w:numPr>
                <w:ilvl w:val="1"/>
                <w:numId w:val="10"/>
              </w:numPr>
              <w:spacing w:after="0" w:line="240" w:lineRule="auto"/>
              <w:rPr>
                <w:rFonts w:ascii="Tahoma" w:hAnsi="Tahoma" w:cs="Tahoma"/>
              </w:rPr>
            </w:pPr>
            <w:r>
              <w:rPr>
                <w:rFonts w:ascii="Tahoma" w:hAnsi="Tahoma" w:cs="Tahoma"/>
              </w:rPr>
              <w:t>Tic-</w:t>
            </w:r>
            <w:proofErr w:type="spellStart"/>
            <w:r>
              <w:rPr>
                <w:rFonts w:ascii="Tahoma" w:hAnsi="Tahoma" w:cs="Tahoma"/>
              </w:rPr>
              <w:t>Tac</w:t>
            </w:r>
            <w:proofErr w:type="spellEnd"/>
            <w:r>
              <w:rPr>
                <w:rFonts w:ascii="Tahoma" w:hAnsi="Tahoma" w:cs="Tahoma"/>
              </w:rPr>
              <w:t>-Toe section of Lesson 6</w:t>
            </w:r>
          </w:p>
        </w:tc>
        <w:tc>
          <w:tcPr>
            <w:tcW w:w="1294" w:type="pct"/>
          </w:tcPr>
          <w:p w:rsidR="00EA1B7E" w:rsidRPr="000C5C43" w:rsidRDefault="00EA1B7E" w:rsidP="00D47EDA">
            <w:pPr>
              <w:pStyle w:val="Header"/>
              <w:tabs>
                <w:tab w:val="clear" w:pos="4320"/>
                <w:tab w:val="clear" w:pos="8640"/>
              </w:tabs>
              <w:rPr>
                <w:rFonts w:ascii="Tahoma" w:hAnsi="Tahoma" w:cs="Tahoma"/>
              </w:rPr>
            </w:pPr>
          </w:p>
          <w:p w:rsidR="00EA1B7E" w:rsidRPr="000C5C43" w:rsidRDefault="00EA1B7E" w:rsidP="00D47EDA">
            <w:pPr>
              <w:pStyle w:val="Header"/>
              <w:tabs>
                <w:tab w:val="clear" w:pos="4320"/>
                <w:tab w:val="clear" w:pos="8640"/>
              </w:tabs>
              <w:rPr>
                <w:rFonts w:ascii="Tahoma" w:hAnsi="Tahoma" w:cs="Tahoma"/>
              </w:rPr>
            </w:pPr>
          </w:p>
          <w:p w:rsidR="00EA1B7E" w:rsidRPr="000C5C43" w:rsidRDefault="00EA1B7E" w:rsidP="00D47EDA">
            <w:pPr>
              <w:pStyle w:val="Header"/>
              <w:tabs>
                <w:tab w:val="clear" w:pos="4320"/>
                <w:tab w:val="clear" w:pos="8640"/>
              </w:tabs>
              <w:rPr>
                <w:rFonts w:ascii="Tahoma" w:hAnsi="Tahoma" w:cs="Tahoma"/>
              </w:rPr>
            </w:pPr>
          </w:p>
          <w:p w:rsidR="00EA1B7E" w:rsidRDefault="00EA1B7E" w:rsidP="00D47EDA">
            <w:pPr>
              <w:pStyle w:val="Header"/>
              <w:tabs>
                <w:tab w:val="clear" w:pos="4320"/>
                <w:tab w:val="clear" w:pos="8640"/>
              </w:tabs>
              <w:rPr>
                <w:rFonts w:ascii="Tahoma" w:hAnsi="Tahoma" w:cs="Tahoma"/>
              </w:rPr>
            </w:pPr>
          </w:p>
          <w:p w:rsidR="00086C56" w:rsidRDefault="00086C56" w:rsidP="00D47EDA">
            <w:pPr>
              <w:pStyle w:val="Header"/>
              <w:tabs>
                <w:tab w:val="clear" w:pos="4320"/>
                <w:tab w:val="clear" w:pos="8640"/>
              </w:tabs>
              <w:rPr>
                <w:rFonts w:ascii="Tahoma" w:hAnsi="Tahoma" w:cs="Tahoma"/>
              </w:rPr>
            </w:pPr>
          </w:p>
          <w:p w:rsidR="00086C56" w:rsidRDefault="00086C56" w:rsidP="00D47EDA">
            <w:pPr>
              <w:pStyle w:val="Header"/>
              <w:tabs>
                <w:tab w:val="clear" w:pos="4320"/>
                <w:tab w:val="clear" w:pos="8640"/>
              </w:tabs>
              <w:rPr>
                <w:rFonts w:ascii="Tahoma" w:hAnsi="Tahoma" w:cs="Tahoma"/>
              </w:rPr>
            </w:pPr>
          </w:p>
          <w:p w:rsidR="00EA1B7E" w:rsidRDefault="00EA1B7E" w:rsidP="00D47EDA">
            <w:pPr>
              <w:pStyle w:val="Header"/>
              <w:tabs>
                <w:tab w:val="clear" w:pos="4320"/>
                <w:tab w:val="clear" w:pos="8640"/>
              </w:tabs>
              <w:rPr>
                <w:rFonts w:ascii="Tahoma" w:hAnsi="Tahoma" w:cs="Tahoma"/>
              </w:rPr>
            </w:pPr>
            <w:r>
              <w:rPr>
                <w:rFonts w:ascii="Tahoma" w:hAnsi="Tahoma" w:cs="Tahoma"/>
              </w:rPr>
              <w:t>See worksheet</w:t>
            </w:r>
          </w:p>
          <w:p w:rsidR="00EA1B7E" w:rsidRDefault="00EA1B7E" w:rsidP="00D47EDA">
            <w:pPr>
              <w:pStyle w:val="Header"/>
              <w:tabs>
                <w:tab w:val="clear" w:pos="4320"/>
                <w:tab w:val="clear" w:pos="8640"/>
              </w:tabs>
              <w:rPr>
                <w:rFonts w:ascii="Tahoma" w:hAnsi="Tahoma" w:cs="Tahoma"/>
              </w:rPr>
            </w:pPr>
          </w:p>
          <w:p w:rsidR="00086C56" w:rsidRDefault="00086C56" w:rsidP="00D47EDA">
            <w:pPr>
              <w:pStyle w:val="Header"/>
              <w:tabs>
                <w:tab w:val="clear" w:pos="4320"/>
                <w:tab w:val="clear" w:pos="8640"/>
              </w:tabs>
              <w:rPr>
                <w:rFonts w:ascii="Tahoma" w:hAnsi="Tahoma" w:cs="Tahoma"/>
              </w:rPr>
            </w:pPr>
          </w:p>
          <w:p w:rsidR="00086C56" w:rsidRDefault="00086C56" w:rsidP="00D47EDA">
            <w:pPr>
              <w:pStyle w:val="Header"/>
              <w:tabs>
                <w:tab w:val="clear" w:pos="4320"/>
                <w:tab w:val="clear" w:pos="8640"/>
              </w:tabs>
              <w:rPr>
                <w:rFonts w:ascii="Tahoma" w:hAnsi="Tahoma" w:cs="Tahoma"/>
              </w:rPr>
            </w:pPr>
          </w:p>
          <w:p w:rsidR="00EA1B7E" w:rsidRPr="000C5C43" w:rsidRDefault="00EA1B7E" w:rsidP="00D47EDA">
            <w:pPr>
              <w:pStyle w:val="Header"/>
              <w:tabs>
                <w:tab w:val="clear" w:pos="4320"/>
                <w:tab w:val="clear" w:pos="8640"/>
              </w:tabs>
              <w:rPr>
                <w:rFonts w:ascii="Tahoma" w:hAnsi="Tahoma" w:cs="Tahoma"/>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1135"/>
              <w:gridCol w:w="1135"/>
              <w:gridCol w:w="1135"/>
            </w:tblGrid>
            <w:tr w:rsidR="00EA1B7E" w:rsidRPr="00284B76" w:rsidTr="00086C56">
              <w:tc>
                <w:tcPr>
                  <w:tcW w:w="1135" w:type="dxa"/>
                </w:tcPr>
                <w:p w:rsidR="00EA1B7E" w:rsidRPr="00284B76" w:rsidRDefault="00EA1B7E" w:rsidP="00D47EDA">
                  <w:pPr>
                    <w:pStyle w:val="Header"/>
                    <w:tabs>
                      <w:tab w:val="clear" w:pos="4320"/>
                      <w:tab w:val="clear" w:pos="8640"/>
                    </w:tabs>
                    <w:rPr>
                      <w:rFonts w:ascii="Tahoma" w:hAnsi="Tahoma" w:cs="Tahoma"/>
                      <w:sz w:val="16"/>
                      <w:szCs w:val="16"/>
                    </w:rPr>
                  </w:pPr>
                </w:p>
                <w:p w:rsidR="00EA1B7E" w:rsidRPr="00284B76" w:rsidRDefault="00EA1B7E" w:rsidP="00D47EDA">
                  <w:pPr>
                    <w:pStyle w:val="Header"/>
                    <w:tabs>
                      <w:tab w:val="clear" w:pos="4320"/>
                      <w:tab w:val="clear" w:pos="8640"/>
                    </w:tabs>
                    <w:rPr>
                      <w:rFonts w:ascii="Tahoma" w:hAnsi="Tahoma" w:cs="Tahoma"/>
                      <w:sz w:val="16"/>
                      <w:szCs w:val="16"/>
                    </w:rPr>
                  </w:pPr>
                </w:p>
                <w:p w:rsidR="00EA1B7E" w:rsidRPr="00284B76" w:rsidRDefault="00EA1B7E" w:rsidP="00D47EDA">
                  <w:pPr>
                    <w:pStyle w:val="Header"/>
                    <w:tabs>
                      <w:tab w:val="clear" w:pos="4320"/>
                      <w:tab w:val="clear" w:pos="8640"/>
                    </w:tabs>
                    <w:rPr>
                      <w:rFonts w:ascii="Tahoma" w:hAnsi="Tahoma" w:cs="Tahoma"/>
                      <w:sz w:val="16"/>
                      <w:szCs w:val="16"/>
                    </w:rPr>
                  </w:pPr>
                </w:p>
                <w:p w:rsidR="00EA1B7E" w:rsidRPr="00284B76" w:rsidRDefault="00EA1B7E" w:rsidP="00D47EDA">
                  <w:pPr>
                    <w:pStyle w:val="Header"/>
                    <w:tabs>
                      <w:tab w:val="clear" w:pos="4320"/>
                      <w:tab w:val="clear" w:pos="8640"/>
                    </w:tabs>
                    <w:rPr>
                      <w:rFonts w:ascii="Tahoma" w:hAnsi="Tahoma" w:cs="Tahoma"/>
                      <w:sz w:val="16"/>
                      <w:szCs w:val="16"/>
                    </w:rPr>
                  </w:pPr>
                </w:p>
              </w:tc>
              <w:tc>
                <w:tcPr>
                  <w:tcW w:w="1135" w:type="dxa"/>
                </w:tcPr>
                <w:p w:rsidR="00EA1B7E" w:rsidRPr="00284B76" w:rsidRDefault="00EA1B7E" w:rsidP="00D47EDA">
                  <w:pPr>
                    <w:pStyle w:val="Header"/>
                    <w:tabs>
                      <w:tab w:val="clear" w:pos="4320"/>
                      <w:tab w:val="clear" w:pos="8640"/>
                    </w:tabs>
                    <w:rPr>
                      <w:rFonts w:ascii="Tahoma" w:hAnsi="Tahoma" w:cs="Tahoma"/>
                      <w:sz w:val="16"/>
                      <w:szCs w:val="16"/>
                    </w:rPr>
                  </w:pPr>
                </w:p>
              </w:tc>
              <w:tc>
                <w:tcPr>
                  <w:tcW w:w="1135" w:type="dxa"/>
                </w:tcPr>
                <w:p w:rsidR="00EA1B7E" w:rsidRPr="00284B76" w:rsidRDefault="00EA1B7E" w:rsidP="00D47EDA">
                  <w:pPr>
                    <w:pStyle w:val="Header"/>
                    <w:tabs>
                      <w:tab w:val="clear" w:pos="4320"/>
                      <w:tab w:val="clear" w:pos="8640"/>
                    </w:tabs>
                    <w:rPr>
                      <w:rFonts w:ascii="Tahoma" w:hAnsi="Tahoma" w:cs="Tahoma"/>
                      <w:sz w:val="16"/>
                      <w:szCs w:val="16"/>
                    </w:rPr>
                  </w:pPr>
                </w:p>
              </w:tc>
            </w:tr>
            <w:tr w:rsidR="00EA1B7E" w:rsidRPr="00284B76" w:rsidTr="00086C56">
              <w:tc>
                <w:tcPr>
                  <w:tcW w:w="1135" w:type="dxa"/>
                </w:tcPr>
                <w:p w:rsidR="00EA1B7E" w:rsidRPr="00284B76" w:rsidRDefault="00EA1B7E" w:rsidP="00D47EDA">
                  <w:pPr>
                    <w:pStyle w:val="Header"/>
                    <w:tabs>
                      <w:tab w:val="clear" w:pos="4320"/>
                      <w:tab w:val="clear" w:pos="8640"/>
                    </w:tabs>
                    <w:rPr>
                      <w:rFonts w:ascii="Tahoma" w:hAnsi="Tahoma" w:cs="Tahoma"/>
                      <w:sz w:val="16"/>
                      <w:szCs w:val="16"/>
                    </w:rPr>
                  </w:pPr>
                </w:p>
                <w:p w:rsidR="00EA1B7E" w:rsidRPr="00284B76" w:rsidRDefault="00EA1B7E" w:rsidP="00D47EDA">
                  <w:pPr>
                    <w:pStyle w:val="Header"/>
                    <w:tabs>
                      <w:tab w:val="clear" w:pos="4320"/>
                      <w:tab w:val="clear" w:pos="8640"/>
                    </w:tabs>
                    <w:rPr>
                      <w:rFonts w:ascii="Tahoma" w:hAnsi="Tahoma" w:cs="Tahoma"/>
                      <w:sz w:val="16"/>
                      <w:szCs w:val="16"/>
                    </w:rPr>
                  </w:pPr>
                </w:p>
                <w:p w:rsidR="00EA1B7E" w:rsidRPr="00284B76" w:rsidRDefault="00EA1B7E" w:rsidP="00D47EDA">
                  <w:pPr>
                    <w:pStyle w:val="Header"/>
                    <w:tabs>
                      <w:tab w:val="clear" w:pos="4320"/>
                      <w:tab w:val="clear" w:pos="8640"/>
                    </w:tabs>
                    <w:rPr>
                      <w:rFonts w:ascii="Tahoma" w:hAnsi="Tahoma" w:cs="Tahoma"/>
                      <w:sz w:val="16"/>
                      <w:szCs w:val="16"/>
                    </w:rPr>
                  </w:pPr>
                </w:p>
                <w:p w:rsidR="00EA1B7E" w:rsidRPr="00284B76" w:rsidRDefault="00EA1B7E" w:rsidP="00D47EDA">
                  <w:pPr>
                    <w:pStyle w:val="Header"/>
                    <w:tabs>
                      <w:tab w:val="clear" w:pos="4320"/>
                      <w:tab w:val="clear" w:pos="8640"/>
                    </w:tabs>
                    <w:rPr>
                      <w:rFonts w:ascii="Tahoma" w:hAnsi="Tahoma" w:cs="Tahoma"/>
                      <w:sz w:val="16"/>
                      <w:szCs w:val="16"/>
                    </w:rPr>
                  </w:pPr>
                </w:p>
              </w:tc>
              <w:tc>
                <w:tcPr>
                  <w:tcW w:w="1135" w:type="dxa"/>
                </w:tcPr>
                <w:p w:rsidR="00EA1B7E" w:rsidRPr="00284B76" w:rsidRDefault="00EA1B7E" w:rsidP="00D47EDA">
                  <w:pPr>
                    <w:pStyle w:val="Header"/>
                    <w:tabs>
                      <w:tab w:val="clear" w:pos="4320"/>
                      <w:tab w:val="clear" w:pos="8640"/>
                    </w:tabs>
                    <w:rPr>
                      <w:rFonts w:ascii="Tahoma" w:hAnsi="Tahoma" w:cs="Tahoma"/>
                      <w:sz w:val="16"/>
                      <w:szCs w:val="16"/>
                    </w:rPr>
                  </w:pPr>
                </w:p>
              </w:tc>
              <w:tc>
                <w:tcPr>
                  <w:tcW w:w="1135" w:type="dxa"/>
                </w:tcPr>
                <w:p w:rsidR="00EA1B7E" w:rsidRPr="00284B76" w:rsidRDefault="00EA1B7E" w:rsidP="00D47EDA">
                  <w:pPr>
                    <w:pStyle w:val="Header"/>
                    <w:tabs>
                      <w:tab w:val="clear" w:pos="4320"/>
                      <w:tab w:val="clear" w:pos="8640"/>
                    </w:tabs>
                    <w:rPr>
                      <w:rFonts w:ascii="Tahoma" w:hAnsi="Tahoma" w:cs="Tahoma"/>
                      <w:sz w:val="16"/>
                      <w:szCs w:val="16"/>
                    </w:rPr>
                  </w:pPr>
                </w:p>
              </w:tc>
            </w:tr>
            <w:tr w:rsidR="00EA1B7E" w:rsidRPr="00284B76" w:rsidTr="00086C56">
              <w:tc>
                <w:tcPr>
                  <w:tcW w:w="1135" w:type="dxa"/>
                </w:tcPr>
                <w:p w:rsidR="00EA1B7E" w:rsidRPr="00284B76" w:rsidRDefault="00EA1B7E" w:rsidP="00D47EDA">
                  <w:pPr>
                    <w:pStyle w:val="Header"/>
                    <w:tabs>
                      <w:tab w:val="clear" w:pos="4320"/>
                      <w:tab w:val="clear" w:pos="8640"/>
                    </w:tabs>
                    <w:rPr>
                      <w:rFonts w:ascii="Tahoma" w:hAnsi="Tahoma" w:cs="Tahoma"/>
                      <w:sz w:val="16"/>
                      <w:szCs w:val="16"/>
                    </w:rPr>
                  </w:pPr>
                </w:p>
                <w:p w:rsidR="00EA1B7E" w:rsidRPr="00284B76" w:rsidRDefault="00EA1B7E" w:rsidP="00D47EDA">
                  <w:pPr>
                    <w:pStyle w:val="Header"/>
                    <w:tabs>
                      <w:tab w:val="clear" w:pos="4320"/>
                      <w:tab w:val="clear" w:pos="8640"/>
                    </w:tabs>
                    <w:rPr>
                      <w:rFonts w:ascii="Tahoma" w:hAnsi="Tahoma" w:cs="Tahoma"/>
                      <w:sz w:val="16"/>
                      <w:szCs w:val="16"/>
                    </w:rPr>
                  </w:pPr>
                </w:p>
                <w:p w:rsidR="00EA1B7E" w:rsidRPr="00284B76" w:rsidRDefault="00EA1B7E" w:rsidP="00D47EDA">
                  <w:pPr>
                    <w:pStyle w:val="Header"/>
                    <w:tabs>
                      <w:tab w:val="clear" w:pos="4320"/>
                      <w:tab w:val="clear" w:pos="8640"/>
                    </w:tabs>
                    <w:rPr>
                      <w:rFonts w:ascii="Tahoma" w:hAnsi="Tahoma" w:cs="Tahoma"/>
                      <w:sz w:val="16"/>
                      <w:szCs w:val="16"/>
                    </w:rPr>
                  </w:pPr>
                </w:p>
                <w:p w:rsidR="00EA1B7E" w:rsidRPr="00284B76" w:rsidRDefault="00EA1B7E" w:rsidP="00D47EDA">
                  <w:pPr>
                    <w:pStyle w:val="Header"/>
                    <w:tabs>
                      <w:tab w:val="clear" w:pos="4320"/>
                      <w:tab w:val="clear" w:pos="8640"/>
                    </w:tabs>
                    <w:rPr>
                      <w:rFonts w:ascii="Tahoma" w:hAnsi="Tahoma" w:cs="Tahoma"/>
                      <w:sz w:val="16"/>
                      <w:szCs w:val="16"/>
                    </w:rPr>
                  </w:pPr>
                </w:p>
              </w:tc>
              <w:tc>
                <w:tcPr>
                  <w:tcW w:w="1135" w:type="dxa"/>
                </w:tcPr>
                <w:p w:rsidR="00EA1B7E" w:rsidRPr="00284B76" w:rsidRDefault="00EA1B7E" w:rsidP="00D47EDA">
                  <w:pPr>
                    <w:pStyle w:val="Header"/>
                    <w:tabs>
                      <w:tab w:val="clear" w:pos="4320"/>
                      <w:tab w:val="clear" w:pos="8640"/>
                    </w:tabs>
                    <w:rPr>
                      <w:rFonts w:ascii="Tahoma" w:hAnsi="Tahoma" w:cs="Tahoma"/>
                      <w:sz w:val="16"/>
                      <w:szCs w:val="16"/>
                    </w:rPr>
                  </w:pPr>
                </w:p>
              </w:tc>
              <w:tc>
                <w:tcPr>
                  <w:tcW w:w="1135" w:type="dxa"/>
                </w:tcPr>
                <w:p w:rsidR="00EA1B7E" w:rsidRPr="00284B76" w:rsidRDefault="00EA1B7E" w:rsidP="00D47EDA">
                  <w:pPr>
                    <w:pStyle w:val="Header"/>
                    <w:tabs>
                      <w:tab w:val="clear" w:pos="4320"/>
                      <w:tab w:val="clear" w:pos="8640"/>
                    </w:tabs>
                    <w:rPr>
                      <w:rFonts w:ascii="Tahoma" w:hAnsi="Tahoma" w:cs="Tahoma"/>
                      <w:sz w:val="16"/>
                      <w:szCs w:val="16"/>
                    </w:rPr>
                  </w:pPr>
                </w:p>
              </w:tc>
            </w:tr>
          </w:tbl>
          <w:p w:rsidR="00EA1B7E" w:rsidRPr="000C5C43" w:rsidRDefault="00EA1B7E" w:rsidP="00D47EDA">
            <w:pPr>
              <w:pStyle w:val="Header"/>
              <w:tabs>
                <w:tab w:val="clear" w:pos="4320"/>
                <w:tab w:val="clear" w:pos="8640"/>
              </w:tabs>
              <w:rPr>
                <w:rFonts w:ascii="Tahoma" w:hAnsi="Tahoma" w:cs="Tahoma"/>
              </w:rPr>
            </w:pPr>
          </w:p>
          <w:p w:rsidR="00EA1B7E" w:rsidRDefault="00EA1B7E" w:rsidP="00D47EDA">
            <w:pPr>
              <w:pStyle w:val="Header"/>
              <w:tabs>
                <w:tab w:val="clear" w:pos="4320"/>
                <w:tab w:val="clear" w:pos="8640"/>
              </w:tabs>
              <w:rPr>
                <w:rFonts w:ascii="Tahoma" w:hAnsi="Tahoma" w:cs="Tahoma"/>
              </w:rPr>
            </w:pPr>
          </w:p>
          <w:p w:rsidR="00086C56" w:rsidRDefault="00086C56" w:rsidP="00D47EDA">
            <w:pPr>
              <w:pStyle w:val="Header"/>
              <w:tabs>
                <w:tab w:val="clear" w:pos="4320"/>
                <w:tab w:val="clear" w:pos="8640"/>
              </w:tabs>
              <w:rPr>
                <w:rFonts w:ascii="Tahoma" w:hAnsi="Tahoma" w:cs="Tahoma"/>
              </w:rPr>
            </w:pPr>
          </w:p>
          <w:p w:rsidR="00086C56" w:rsidRDefault="00086C56" w:rsidP="00D47EDA">
            <w:pPr>
              <w:pStyle w:val="Header"/>
              <w:tabs>
                <w:tab w:val="clear" w:pos="4320"/>
                <w:tab w:val="clear" w:pos="8640"/>
              </w:tabs>
              <w:rPr>
                <w:rFonts w:ascii="Tahoma" w:hAnsi="Tahoma" w:cs="Tahoma"/>
              </w:rPr>
            </w:pPr>
          </w:p>
          <w:p w:rsidR="00086C56" w:rsidRDefault="00086C56" w:rsidP="00D47EDA">
            <w:pPr>
              <w:pStyle w:val="Header"/>
              <w:tabs>
                <w:tab w:val="clear" w:pos="4320"/>
                <w:tab w:val="clear" w:pos="8640"/>
              </w:tabs>
              <w:rPr>
                <w:rFonts w:ascii="Tahoma" w:hAnsi="Tahoma" w:cs="Tahoma"/>
              </w:rPr>
            </w:pPr>
          </w:p>
          <w:p w:rsidR="00086C56" w:rsidRDefault="00086C56" w:rsidP="00D47EDA">
            <w:pPr>
              <w:pStyle w:val="Header"/>
              <w:tabs>
                <w:tab w:val="clear" w:pos="4320"/>
                <w:tab w:val="clear" w:pos="8640"/>
              </w:tabs>
              <w:rPr>
                <w:rFonts w:ascii="Tahoma" w:hAnsi="Tahoma" w:cs="Tahoma"/>
              </w:rPr>
            </w:pPr>
          </w:p>
          <w:p w:rsidR="00EA1B7E" w:rsidRPr="000C5C43" w:rsidRDefault="00EA1B7E" w:rsidP="00D47EDA">
            <w:pPr>
              <w:pStyle w:val="Header"/>
              <w:tabs>
                <w:tab w:val="clear" w:pos="4320"/>
                <w:tab w:val="clear" w:pos="8640"/>
              </w:tabs>
              <w:rPr>
                <w:rFonts w:ascii="Tahoma" w:hAnsi="Tahoma" w:cs="Tahoma"/>
              </w:rPr>
            </w:pPr>
          </w:p>
          <w:p w:rsidR="00086C56" w:rsidRDefault="00EA1B7E" w:rsidP="00D47EDA">
            <w:pPr>
              <w:pStyle w:val="Header"/>
              <w:tabs>
                <w:tab w:val="clear" w:pos="4320"/>
                <w:tab w:val="clear" w:pos="8640"/>
              </w:tabs>
              <w:rPr>
                <w:rFonts w:ascii="Tahoma" w:hAnsi="Tahoma" w:cs="Tahoma"/>
              </w:rPr>
            </w:pPr>
            <w:r w:rsidRPr="000C5C43">
              <w:rPr>
                <w:rFonts w:ascii="Tahoma" w:hAnsi="Tahoma" w:cs="Tahoma"/>
              </w:rPr>
              <w:t xml:space="preserve">Completion of </w:t>
            </w:r>
            <w:proofErr w:type="spellStart"/>
            <w:r w:rsidRPr="000C5C43">
              <w:rPr>
                <w:rFonts w:ascii="Tahoma" w:hAnsi="Tahoma" w:cs="Tahoma"/>
              </w:rPr>
              <w:t>vocab</w:t>
            </w:r>
            <w:proofErr w:type="spellEnd"/>
            <w:r w:rsidR="00086C56">
              <w:rPr>
                <w:rFonts w:ascii="Tahoma" w:hAnsi="Tahoma" w:cs="Tahoma"/>
              </w:rPr>
              <w:t xml:space="preserve"> -  </w:t>
            </w:r>
            <w:proofErr w:type="spellStart"/>
            <w:r w:rsidR="00086C56">
              <w:rPr>
                <w:rFonts w:ascii="Tahoma" w:hAnsi="Tahoma" w:cs="Tahoma"/>
              </w:rPr>
              <w:t>Frayer</w:t>
            </w:r>
            <w:proofErr w:type="spellEnd"/>
          </w:p>
          <w:p w:rsidR="00EA1B7E" w:rsidRDefault="00EA1B7E" w:rsidP="00D47EDA">
            <w:pPr>
              <w:pStyle w:val="Header"/>
              <w:tabs>
                <w:tab w:val="clear" w:pos="4320"/>
                <w:tab w:val="clear" w:pos="8640"/>
              </w:tabs>
              <w:rPr>
                <w:rFonts w:ascii="Tahoma" w:hAnsi="Tahoma" w:cs="Tahoma"/>
              </w:rPr>
            </w:pPr>
            <w:r w:rsidRPr="000C5C43">
              <w:rPr>
                <w:rFonts w:ascii="Tahoma" w:hAnsi="Tahoma" w:cs="Tahoma"/>
              </w:rPr>
              <w:t xml:space="preserve"> </w:t>
            </w:r>
          </w:p>
          <w:p w:rsidR="00086C56" w:rsidRPr="000C5C43" w:rsidRDefault="00086C56" w:rsidP="00D47EDA">
            <w:pPr>
              <w:pStyle w:val="Header"/>
              <w:tabs>
                <w:tab w:val="clear" w:pos="4320"/>
                <w:tab w:val="clear" w:pos="8640"/>
              </w:tabs>
              <w:rPr>
                <w:rFonts w:ascii="Tahoma" w:hAnsi="Tahoma" w:cs="Tahoma"/>
              </w:rPr>
            </w:pPr>
          </w:p>
          <w:p w:rsidR="00EA1B7E" w:rsidRPr="000C5C43" w:rsidRDefault="00EA1B7E" w:rsidP="00D47EDA">
            <w:pPr>
              <w:pStyle w:val="Header"/>
              <w:tabs>
                <w:tab w:val="clear" w:pos="4320"/>
                <w:tab w:val="clear" w:pos="8640"/>
              </w:tabs>
              <w:rPr>
                <w:rFonts w:ascii="Tahoma" w:hAnsi="Tahoma" w:cs="Tahoma"/>
              </w:rPr>
            </w:pPr>
          </w:p>
          <w:p w:rsidR="00EA1B7E" w:rsidRPr="000C5C43" w:rsidRDefault="00EA1B7E" w:rsidP="00D47EDA">
            <w:pPr>
              <w:pStyle w:val="Header"/>
              <w:tabs>
                <w:tab w:val="clear" w:pos="4320"/>
                <w:tab w:val="clear" w:pos="8640"/>
              </w:tabs>
              <w:rPr>
                <w:rFonts w:ascii="Tahoma" w:hAnsi="Tahoma" w:cs="Tahoma"/>
              </w:rPr>
            </w:pPr>
          </w:p>
          <w:p w:rsidR="00EA1B7E" w:rsidRDefault="00EA1B7E" w:rsidP="00D47EDA">
            <w:pPr>
              <w:pStyle w:val="Header"/>
              <w:tabs>
                <w:tab w:val="clear" w:pos="4320"/>
                <w:tab w:val="clear" w:pos="8640"/>
              </w:tabs>
              <w:rPr>
                <w:rFonts w:ascii="Tahoma" w:hAnsi="Tahoma" w:cs="Tahoma"/>
              </w:rPr>
            </w:pPr>
          </w:p>
          <w:p w:rsidR="00EA1B7E" w:rsidRDefault="00EA1B7E" w:rsidP="00D47EDA">
            <w:pPr>
              <w:pStyle w:val="Header"/>
              <w:tabs>
                <w:tab w:val="clear" w:pos="4320"/>
                <w:tab w:val="clear" w:pos="8640"/>
              </w:tabs>
              <w:rPr>
                <w:rFonts w:ascii="Tahoma" w:hAnsi="Tahoma" w:cs="Tahoma"/>
              </w:rPr>
            </w:pPr>
          </w:p>
          <w:p w:rsidR="00EA1B7E" w:rsidRPr="000C5C43" w:rsidRDefault="00EA1B7E" w:rsidP="00D47EDA">
            <w:pPr>
              <w:pStyle w:val="Header"/>
              <w:tabs>
                <w:tab w:val="clear" w:pos="4320"/>
                <w:tab w:val="clear" w:pos="8640"/>
              </w:tabs>
              <w:rPr>
                <w:rFonts w:ascii="Tahoma" w:hAnsi="Tahoma" w:cs="Tahoma"/>
              </w:rPr>
            </w:pPr>
          </w:p>
          <w:p w:rsidR="00EA1B7E" w:rsidRDefault="00EA1B7E" w:rsidP="00D47EDA">
            <w:pPr>
              <w:pStyle w:val="Header"/>
              <w:tabs>
                <w:tab w:val="clear" w:pos="4320"/>
                <w:tab w:val="clear" w:pos="8640"/>
              </w:tabs>
              <w:rPr>
                <w:rFonts w:ascii="Tahoma" w:hAnsi="Tahoma" w:cs="Tahoma"/>
              </w:rPr>
            </w:pPr>
          </w:p>
          <w:p w:rsidR="00086C56" w:rsidRDefault="00086C56" w:rsidP="00D47EDA">
            <w:pPr>
              <w:rPr>
                <w:rFonts w:ascii="Tahoma" w:hAnsi="Tahoma" w:cs="Tahoma"/>
              </w:rPr>
            </w:pPr>
          </w:p>
          <w:p w:rsidR="00A81A0B" w:rsidRDefault="00A81A0B" w:rsidP="00D47EDA">
            <w:pPr>
              <w:rPr>
                <w:rFonts w:ascii="Tahoma" w:hAnsi="Tahoma" w:cs="Tahoma"/>
              </w:rPr>
            </w:pPr>
          </w:p>
          <w:p w:rsidR="00A81A0B" w:rsidRDefault="00A81A0B" w:rsidP="00D47EDA">
            <w:pPr>
              <w:rPr>
                <w:rFonts w:ascii="Tahoma" w:hAnsi="Tahoma" w:cs="Tahoma"/>
              </w:rPr>
            </w:pPr>
          </w:p>
          <w:p w:rsidR="00EA1B7E" w:rsidRDefault="00EA1B7E" w:rsidP="00D47EDA">
            <w:pPr>
              <w:rPr>
                <w:rFonts w:ascii="Tahoma" w:hAnsi="Tahoma" w:cs="Tahoma"/>
              </w:rPr>
            </w:pPr>
            <w:r w:rsidRPr="000C5C43">
              <w:rPr>
                <w:rFonts w:ascii="Tahoma" w:hAnsi="Tahoma" w:cs="Tahoma"/>
              </w:rPr>
              <w:t>Question Bank Graphic</w:t>
            </w:r>
            <w:r w:rsidR="00A81A0B">
              <w:rPr>
                <w:rFonts w:ascii="Tahoma" w:hAnsi="Tahoma" w:cs="Tahoma"/>
              </w:rPr>
              <w:t xml:space="preserve"> Sheet</w:t>
            </w:r>
          </w:p>
          <w:tbl>
            <w:tblPr>
              <w:tblpPr w:leftFromText="180" w:rightFromText="180" w:vertAnchor="page" w:horzAnchor="margin" w:tblpY="5441"/>
              <w:tblOverlap w:val="never"/>
              <w:tblW w:w="496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1365"/>
              <w:gridCol w:w="247"/>
              <w:gridCol w:w="466"/>
              <w:gridCol w:w="467"/>
              <w:gridCol w:w="319"/>
              <w:gridCol w:w="319"/>
            </w:tblGrid>
            <w:tr w:rsidR="00A81A0B" w:rsidRPr="00284B76" w:rsidTr="00A81A0B">
              <w:tc>
                <w:tcPr>
                  <w:tcW w:w="2144" w:type="pct"/>
                </w:tcPr>
                <w:p w:rsidR="00A81A0B" w:rsidRPr="00086C56" w:rsidRDefault="00A81A0B" w:rsidP="00A81A0B">
                  <w:pPr>
                    <w:pStyle w:val="Header"/>
                    <w:tabs>
                      <w:tab w:val="clear" w:pos="4320"/>
                      <w:tab w:val="clear" w:pos="8640"/>
                    </w:tabs>
                    <w:rPr>
                      <w:rFonts w:ascii="Tahoma" w:hAnsi="Tahoma" w:cs="Tahoma"/>
                    </w:rPr>
                  </w:pPr>
                  <w:r w:rsidRPr="00284B76">
                    <w:rPr>
                      <w:rFonts w:ascii="Tahoma" w:hAnsi="Tahoma" w:cs="Tahoma"/>
                      <w:sz w:val="16"/>
                      <w:szCs w:val="16"/>
                    </w:rPr>
                    <w:t>Question</w:t>
                  </w:r>
                </w:p>
              </w:tc>
              <w:tc>
                <w:tcPr>
                  <w:tcW w:w="388" w:type="pct"/>
                </w:tcPr>
                <w:p w:rsidR="00A81A0B" w:rsidRPr="00284B76" w:rsidRDefault="00A81A0B" w:rsidP="00A81A0B">
                  <w:pPr>
                    <w:pStyle w:val="Header"/>
                    <w:tabs>
                      <w:tab w:val="clear" w:pos="4320"/>
                      <w:tab w:val="clear" w:pos="8640"/>
                    </w:tabs>
                    <w:rPr>
                      <w:rFonts w:ascii="Tahoma" w:hAnsi="Tahoma" w:cs="Tahoma"/>
                      <w:sz w:val="16"/>
                      <w:szCs w:val="16"/>
                    </w:rPr>
                  </w:pPr>
                  <w:r w:rsidRPr="00284B76">
                    <w:rPr>
                      <w:rFonts w:ascii="Tahoma" w:hAnsi="Tahoma" w:cs="Tahoma"/>
                      <w:sz w:val="16"/>
                      <w:szCs w:val="16"/>
                    </w:rPr>
                    <w:t>R</w:t>
                  </w:r>
                </w:p>
              </w:tc>
              <w:tc>
                <w:tcPr>
                  <w:tcW w:w="732" w:type="pct"/>
                </w:tcPr>
                <w:p w:rsidR="00A81A0B" w:rsidRPr="00284B76" w:rsidRDefault="00A81A0B" w:rsidP="00A81A0B">
                  <w:pPr>
                    <w:pStyle w:val="Header"/>
                    <w:tabs>
                      <w:tab w:val="clear" w:pos="4320"/>
                      <w:tab w:val="clear" w:pos="8640"/>
                    </w:tabs>
                    <w:rPr>
                      <w:rFonts w:ascii="Tahoma" w:hAnsi="Tahoma" w:cs="Tahoma"/>
                      <w:sz w:val="16"/>
                      <w:szCs w:val="16"/>
                    </w:rPr>
                  </w:pPr>
                  <w:r w:rsidRPr="00284B76">
                    <w:rPr>
                      <w:rFonts w:ascii="Tahoma" w:hAnsi="Tahoma" w:cs="Tahoma"/>
                      <w:sz w:val="16"/>
                      <w:szCs w:val="16"/>
                    </w:rPr>
                    <w:t>Ap.</w:t>
                  </w:r>
                </w:p>
              </w:tc>
              <w:tc>
                <w:tcPr>
                  <w:tcW w:w="734" w:type="pct"/>
                </w:tcPr>
                <w:p w:rsidR="00A81A0B" w:rsidRPr="00284B76" w:rsidRDefault="00A81A0B" w:rsidP="00A81A0B">
                  <w:pPr>
                    <w:pStyle w:val="Header"/>
                    <w:tabs>
                      <w:tab w:val="clear" w:pos="4320"/>
                      <w:tab w:val="clear" w:pos="8640"/>
                    </w:tabs>
                    <w:rPr>
                      <w:rFonts w:ascii="Tahoma" w:hAnsi="Tahoma" w:cs="Tahoma"/>
                      <w:sz w:val="16"/>
                      <w:szCs w:val="16"/>
                    </w:rPr>
                  </w:pPr>
                  <w:r w:rsidRPr="00284B76">
                    <w:rPr>
                      <w:rFonts w:ascii="Tahoma" w:hAnsi="Tahoma" w:cs="Tahoma"/>
                      <w:sz w:val="16"/>
                      <w:szCs w:val="16"/>
                    </w:rPr>
                    <w:t>An.</w:t>
                  </w:r>
                </w:p>
              </w:tc>
              <w:tc>
                <w:tcPr>
                  <w:tcW w:w="501" w:type="pct"/>
                </w:tcPr>
                <w:p w:rsidR="00A81A0B" w:rsidRPr="00284B76" w:rsidRDefault="00A81A0B" w:rsidP="00A81A0B">
                  <w:pPr>
                    <w:pStyle w:val="Header"/>
                    <w:tabs>
                      <w:tab w:val="clear" w:pos="4320"/>
                      <w:tab w:val="clear" w:pos="8640"/>
                    </w:tabs>
                    <w:rPr>
                      <w:rFonts w:ascii="Tahoma" w:hAnsi="Tahoma" w:cs="Tahoma"/>
                      <w:sz w:val="16"/>
                      <w:szCs w:val="16"/>
                    </w:rPr>
                  </w:pPr>
                  <w:r w:rsidRPr="00284B76">
                    <w:rPr>
                      <w:rFonts w:ascii="Tahoma" w:hAnsi="Tahoma" w:cs="Tahoma"/>
                      <w:sz w:val="16"/>
                      <w:szCs w:val="16"/>
                    </w:rPr>
                    <w:t>S</w:t>
                  </w:r>
                </w:p>
              </w:tc>
              <w:tc>
                <w:tcPr>
                  <w:tcW w:w="501" w:type="pct"/>
                </w:tcPr>
                <w:p w:rsidR="00A81A0B" w:rsidRPr="00284B76" w:rsidRDefault="00A81A0B" w:rsidP="00A81A0B">
                  <w:pPr>
                    <w:pStyle w:val="Header"/>
                    <w:tabs>
                      <w:tab w:val="clear" w:pos="4320"/>
                      <w:tab w:val="clear" w:pos="8640"/>
                    </w:tabs>
                    <w:rPr>
                      <w:rFonts w:ascii="Tahoma" w:hAnsi="Tahoma" w:cs="Tahoma"/>
                      <w:sz w:val="16"/>
                      <w:szCs w:val="16"/>
                    </w:rPr>
                  </w:pPr>
                  <w:r w:rsidRPr="00284B76">
                    <w:rPr>
                      <w:rFonts w:ascii="Tahoma" w:hAnsi="Tahoma" w:cs="Tahoma"/>
                      <w:sz w:val="16"/>
                      <w:szCs w:val="16"/>
                    </w:rPr>
                    <w:t>E</w:t>
                  </w:r>
                </w:p>
              </w:tc>
            </w:tr>
            <w:tr w:rsidR="00A81A0B" w:rsidRPr="00284B76" w:rsidTr="00A81A0B">
              <w:tc>
                <w:tcPr>
                  <w:tcW w:w="2144" w:type="pct"/>
                </w:tcPr>
                <w:p w:rsidR="00A81A0B" w:rsidRPr="00284B76" w:rsidRDefault="00A81A0B" w:rsidP="00A81A0B">
                  <w:pPr>
                    <w:pStyle w:val="Header"/>
                    <w:tabs>
                      <w:tab w:val="clear" w:pos="4320"/>
                      <w:tab w:val="clear" w:pos="8640"/>
                    </w:tabs>
                    <w:rPr>
                      <w:rFonts w:ascii="Tahoma" w:hAnsi="Tahoma" w:cs="Tahoma"/>
                      <w:sz w:val="16"/>
                      <w:szCs w:val="16"/>
                    </w:rPr>
                  </w:pPr>
                </w:p>
              </w:tc>
              <w:tc>
                <w:tcPr>
                  <w:tcW w:w="388" w:type="pct"/>
                </w:tcPr>
                <w:p w:rsidR="00A81A0B" w:rsidRPr="00284B76" w:rsidRDefault="00A81A0B" w:rsidP="00A81A0B">
                  <w:pPr>
                    <w:pStyle w:val="Header"/>
                    <w:tabs>
                      <w:tab w:val="clear" w:pos="4320"/>
                      <w:tab w:val="clear" w:pos="8640"/>
                    </w:tabs>
                    <w:rPr>
                      <w:rFonts w:ascii="Tahoma" w:hAnsi="Tahoma" w:cs="Tahoma"/>
                      <w:sz w:val="16"/>
                      <w:szCs w:val="16"/>
                    </w:rPr>
                  </w:pPr>
                </w:p>
              </w:tc>
              <w:tc>
                <w:tcPr>
                  <w:tcW w:w="732" w:type="pct"/>
                </w:tcPr>
                <w:p w:rsidR="00A81A0B" w:rsidRPr="00284B76" w:rsidRDefault="00A81A0B" w:rsidP="00A81A0B">
                  <w:pPr>
                    <w:pStyle w:val="Header"/>
                    <w:tabs>
                      <w:tab w:val="clear" w:pos="4320"/>
                      <w:tab w:val="clear" w:pos="8640"/>
                    </w:tabs>
                    <w:rPr>
                      <w:rFonts w:ascii="Tahoma" w:hAnsi="Tahoma" w:cs="Tahoma"/>
                      <w:sz w:val="16"/>
                      <w:szCs w:val="16"/>
                    </w:rPr>
                  </w:pPr>
                </w:p>
              </w:tc>
              <w:tc>
                <w:tcPr>
                  <w:tcW w:w="734" w:type="pct"/>
                </w:tcPr>
                <w:p w:rsidR="00A81A0B" w:rsidRPr="00284B76" w:rsidRDefault="00A81A0B" w:rsidP="00A81A0B">
                  <w:pPr>
                    <w:pStyle w:val="Header"/>
                    <w:tabs>
                      <w:tab w:val="clear" w:pos="4320"/>
                      <w:tab w:val="clear" w:pos="8640"/>
                    </w:tabs>
                    <w:rPr>
                      <w:rFonts w:ascii="Tahoma" w:hAnsi="Tahoma" w:cs="Tahoma"/>
                      <w:sz w:val="16"/>
                      <w:szCs w:val="16"/>
                    </w:rPr>
                  </w:pPr>
                </w:p>
              </w:tc>
              <w:tc>
                <w:tcPr>
                  <w:tcW w:w="501" w:type="pct"/>
                </w:tcPr>
                <w:p w:rsidR="00A81A0B" w:rsidRPr="00284B76" w:rsidRDefault="00A81A0B" w:rsidP="00A81A0B">
                  <w:pPr>
                    <w:pStyle w:val="Header"/>
                    <w:tabs>
                      <w:tab w:val="clear" w:pos="4320"/>
                      <w:tab w:val="clear" w:pos="8640"/>
                    </w:tabs>
                    <w:rPr>
                      <w:rFonts w:ascii="Tahoma" w:hAnsi="Tahoma" w:cs="Tahoma"/>
                      <w:sz w:val="16"/>
                      <w:szCs w:val="16"/>
                    </w:rPr>
                  </w:pPr>
                </w:p>
              </w:tc>
              <w:tc>
                <w:tcPr>
                  <w:tcW w:w="501" w:type="pct"/>
                </w:tcPr>
                <w:p w:rsidR="00A81A0B" w:rsidRPr="00284B76" w:rsidRDefault="00A81A0B" w:rsidP="00A81A0B">
                  <w:pPr>
                    <w:pStyle w:val="Header"/>
                    <w:tabs>
                      <w:tab w:val="clear" w:pos="4320"/>
                      <w:tab w:val="clear" w:pos="8640"/>
                    </w:tabs>
                    <w:rPr>
                      <w:rFonts w:ascii="Tahoma" w:hAnsi="Tahoma" w:cs="Tahoma"/>
                      <w:sz w:val="16"/>
                      <w:szCs w:val="16"/>
                    </w:rPr>
                  </w:pPr>
                </w:p>
              </w:tc>
            </w:tr>
            <w:tr w:rsidR="00A81A0B" w:rsidRPr="00284B76" w:rsidTr="00A81A0B">
              <w:tc>
                <w:tcPr>
                  <w:tcW w:w="2144" w:type="pct"/>
                </w:tcPr>
                <w:p w:rsidR="00A81A0B" w:rsidRPr="00284B76" w:rsidRDefault="00A81A0B" w:rsidP="00A81A0B">
                  <w:pPr>
                    <w:pStyle w:val="Header"/>
                    <w:tabs>
                      <w:tab w:val="clear" w:pos="4320"/>
                      <w:tab w:val="clear" w:pos="8640"/>
                    </w:tabs>
                    <w:rPr>
                      <w:rFonts w:ascii="Tahoma" w:hAnsi="Tahoma" w:cs="Tahoma"/>
                      <w:sz w:val="16"/>
                      <w:szCs w:val="16"/>
                    </w:rPr>
                  </w:pPr>
                </w:p>
              </w:tc>
              <w:tc>
                <w:tcPr>
                  <w:tcW w:w="388" w:type="pct"/>
                </w:tcPr>
                <w:p w:rsidR="00A81A0B" w:rsidRPr="00284B76" w:rsidRDefault="00A81A0B" w:rsidP="00A81A0B">
                  <w:pPr>
                    <w:pStyle w:val="Header"/>
                    <w:tabs>
                      <w:tab w:val="clear" w:pos="4320"/>
                      <w:tab w:val="clear" w:pos="8640"/>
                    </w:tabs>
                    <w:rPr>
                      <w:rFonts w:ascii="Tahoma" w:hAnsi="Tahoma" w:cs="Tahoma"/>
                      <w:sz w:val="16"/>
                      <w:szCs w:val="16"/>
                    </w:rPr>
                  </w:pPr>
                </w:p>
              </w:tc>
              <w:tc>
                <w:tcPr>
                  <w:tcW w:w="732" w:type="pct"/>
                </w:tcPr>
                <w:p w:rsidR="00A81A0B" w:rsidRPr="00284B76" w:rsidRDefault="00A81A0B" w:rsidP="00A81A0B">
                  <w:pPr>
                    <w:pStyle w:val="Header"/>
                    <w:tabs>
                      <w:tab w:val="clear" w:pos="4320"/>
                      <w:tab w:val="clear" w:pos="8640"/>
                    </w:tabs>
                    <w:rPr>
                      <w:rFonts w:ascii="Tahoma" w:hAnsi="Tahoma" w:cs="Tahoma"/>
                      <w:sz w:val="16"/>
                      <w:szCs w:val="16"/>
                    </w:rPr>
                  </w:pPr>
                </w:p>
              </w:tc>
              <w:tc>
                <w:tcPr>
                  <w:tcW w:w="734" w:type="pct"/>
                </w:tcPr>
                <w:p w:rsidR="00A81A0B" w:rsidRPr="00284B76" w:rsidRDefault="00A81A0B" w:rsidP="00A81A0B">
                  <w:pPr>
                    <w:pStyle w:val="Header"/>
                    <w:tabs>
                      <w:tab w:val="clear" w:pos="4320"/>
                      <w:tab w:val="clear" w:pos="8640"/>
                    </w:tabs>
                    <w:rPr>
                      <w:rFonts w:ascii="Tahoma" w:hAnsi="Tahoma" w:cs="Tahoma"/>
                      <w:sz w:val="16"/>
                      <w:szCs w:val="16"/>
                    </w:rPr>
                  </w:pPr>
                </w:p>
              </w:tc>
              <w:tc>
                <w:tcPr>
                  <w:tcW w:w="501" w:type="pct"/>
                </w:tcPr>
                <w:p w:rsidR="00A81A0B" w:rsidRPr="00284B76" w:rsidRDefault="00A81A0B" w:rsidP="00A81A0B">
                  <w:pPr>
                    <w:pStyle w:val="Header"/>
                    <w:tabs>
                      <w:tab w:val="clear" w:pos="4320"/>
                      <w:tab w:val="clear" w:pos="8640"/>
                    </w:tabs>
                    <w:rPr>
                      <w:rFonts w:ascii="Tahoma" w:hAnsi="Tahoma" w:cs="Tahoma"/>
                      <w:sz w:val="16"/>
                      <w:szCs w:val="16"/>
                    </w:rPr>
                  </w:pPr>
                </w:p>
              </w:tc>
              <w:tc>
                <w:tcPr>
                  <w:tcW w:w="501" w:type="pct"/>
                </w:tcPr>
                <w:p w:rsidR="00A81A0B" w:rsidRPr="00284B76" w:rsidRDefault="00A81A0B" w:rsidP="00A81A0B">
                  <w:pPr>
                    <w:pStyle w:val="Header"/>
                    <w:tabs>
                      <w:tab w:val="clear" w:pos="4320"/>
                      <w:tab w:val="clear" w:pos="8640"/>
                    </w:tabs>
                    <w:rPr>
                      <w:rFonts w:ascii="Tahoma" w:hAnsi="Tahoma" w:cs="Tahoma"/>
                      <w:sz w:val="16"/>
                      <w:szCs w:val="16"/>
                    </w:rPr>
                  </w:pPr>
                </w:p>
              </w:tc>
            </w:tr>
            <w:tr w:rsidR="00A81A0B" w:rsidRPr="00284B76" w:rsidTr="00A81A0B">
              <w:tc>
                <w:tcPr>
                  <w:tcW w:w="2144" w:type="pct"/>
                </w:tcPr>
                <w:p w:rsidR="00A81A0B" w:rsidRPr="00284B76" w:rsidRDefault="00A81A0B" w:rsidP="00A81A0B">
                  <w:pPr>
                    <w:pStyle w:val="Header"/>
                    <w:tabs>
                      <w:tab w:val="clear" w:pos="4320"/>
                      <w:tab w:val="clear" w:pos="8640"/>
                    </w:tabs>
                    <w:rPr>
                      <w:rFonts w:ascii="Tahoma" w:hAnsi="Tahoma" w:cs="Tahoma"/>
                      <w:sz w:val="16"/>
                      <w:szCs w:val="16"/>
                    </w:rPr>
                  </w:pPr>
                </w:p>
              </w:tc>
              <w:tc>
                <w:tcPr>
                  <w:tcW w:w="388" w:type="pct"/>
                </w:tcPr>
                <w:p w:rsidR="00A81A0B" w:rsidRPr="00284B76" w:rsidRDefault="00A81A0B" w:rsidP="00A81A0B">
                  <w:pPr>
                    <w:pStyle w:val="Header"/>
                    <w:tabs>
                      <w:tab w:val="clear" w:pos="4320"/>
                      <w:tab w:val="clear" w:pos="8640"/>
                    </w:tabs>
                    <w:rPr>
                      <w:rFonts w:ascii="Tahoma" w:hAnsi="Tahoma" w:cs="Tahoma"/>
                      <w:sz w:val="16"/>
                      <w:szCs w:val="16"/>
                    </w:rPr>
                  </w:pPr>
                </w:p>
              </w:tc>
              <w:tc>
                <w:tcPr>
                  <w:tcW w:w="732" w:type="pct"/>
                </w:tcPr>
                <w:p w:rsidR="00A81A0B" w:rsidRPr="00284B76" w:rsidRDefault="00A81A0B" w:rsidP="00A81A0B">
                  <w:pPr>
                    <w:pStyle w:val="Header"/>
                    <w:tabs>
                      <w:tab w:val="clear" w:pos="4320"/>
                      <w:tab w:val="clear" w:pos="8640"/>
                    </w:tabs>
                    <w:rPr>
                      <w:rFonts w:ascii="Tahoma" w:hAnsi="Tahoma" w:cs="Tahoma"/>
                      <w:sz w:val="16"/>
                      <w:szCs w:val="16"/>
                    </w:rPr>
                  </w:pPr>
                </w:p>
              </w:tc>
              <w:tc>
                <w:tcPr>
                  <w:tcW w:w="734" w:type="pct"/>
                </w:tcPr>
                <w:p w:rsidR="00A81A0B" w:rsidRPr="00284B76" w:rsidRDefault="00A81A0B" w:rsidP="00A81A0B">
                  <w:pPr>
                    <w:pStyle w:val="Header"/>
                    <w:tabs>
                      <w:tab w:val="clear" w:pos="4320"/>
                      <w:tab w:val="clear" w:pos="8640"/>
                    </w:tabs>
                    <w:rPr>
                      <w:rFonts w:ascii="Tahoma" w:hAnsi="Tahoma" w:cs="Tahoma"/>
                      <w:sz w:val="16"/>
                      <w:szCs w:val="16"/>
                    </w:rPr>
                  </w:pPr>
                </w:p>
              </w:tc>
              <w:tc>
                <w:tcPr>
                  <w:tcW w:w="501" w:type="pct"/>
                </w:tcPr>
                <w:p w:rsidR="00A81A0B" w:rsidRPr="00284B76" w:rsidRDefault="00A81A0B" w:rsidP="00A81A0B">
                  <w:pPr>
                    <w:pStyle w:val="Header"/>
                    <w:tabs>
                      <w:tab w:val="clear" w:pos="4320"/>
                      <w:tab w:val="clear" w:pos="8640"/>
                    </w:tabs>
                    <w:rPr>
                      <w:rFonts w:ascii="Tahoma" w:hAnsi="Tahoma" w:cs="Tahoma"/>
                      <w:sz w:val="16"/>
                      <w:szCs w:val="16"/>
                    </w:rPr>
                  </w:pPr>
                </w:p>
              </w:tc>
              <w:tc>
                <w:tcPr>
                  <w:tcW w:w="501" w:type="pct"/>
                </w:tcPr>
                <w:p w:rsidR="00A81A0B" w:rsidRPr="00284B76" w:rsidRDefault="00A81A0B" w:rsidP="00A81A0B">
                  <w:pPr>
                    <w:pStyle w:val="Header"/>
                    <w:tabs>
                      <w:tab w:val="clear" w:pos="4320"/>
                      <w:tab w:val="clear" w:pos="8640"/>
                    </w:tabs>
                    <w:rPr>
                      <w:rFonts w:ascii="Tahoma" w:hAnsi="Tahoma" w:cs="Tahoma"/>
                      <w:sz w:val="16"/>
                      <w:szCs w:val="16"/>
                    </w:rPr>
                  </w:pPr>
                </w:p>
              </w:tc>
            </w:tr>
            <w:tr w:rsidR="00A81A0B" w:rsidRPr="00284B76" w:rsidTr="00A81A0B">
              <w:tc>
                <w:tcPr>
                  <w:tcW w:w="2144" w:type="pct"/>
                </w:tcPr>
                <w:p w:rsidR="00A81A0B" w:rsidRPr="00284B76" w:rsidRDefault="00A81A0B" w:rsidP="00A81A0B">
                  <w:pPr>
                    <w:pStyle w:val="Header"/>
                    <w:tabs>
                      <w:tab w:val="clear" w:pos="4320"/>
                      <w:tab w:val="clear" w:pos="8640"/>
                    </w:tabs>
                    <w:rPr>
                      <w:rFonts w:ascii="Tahoma" w:hAnsi="Tahoma" w:cs="Tahoma"/>
                      <w:sz w:val="16"/>
                      <w:szCs w:val="16"/>
                    </w:rPr>
                  </w:pPr>
                </w:p>
              </w:tc>
              <w:tc>
                <w:tcPr>
                  <w:tcW w:w="388" w:type="pct"/>
                </w:tcPr>
                <w:p w:rsidR="00A81A0B" w:rsidRPr="00284B76" w:rsidRDefault="00A81A0B" w:rsidP="00A81A0B">
                  <w:pPr>
                    <w:pStyle w:val="Header"/>
                    <w:tabs>
                      <w:tab w:val="clear" w:pos="4320"/>
                      <w:tab w:val="clear" w:pos="8640"/>
                    </w:tabs>
                    <w:rPr>
                      <w:rFonts w:ascii="Tahoma" w:hAnsi="Tahoma" w:cs="Tahoma"/>
                      <w:sz w:val="16"/>
                      <w:szCs w:val="16"/>
                    </w:rPr>
                  </w:pPr>
                </w:p>
              </w:tc>
              <w:tc>
                <w:tcPr>
                  <w:tcW w:w="732" w:type="pct"/>
                </w:tcPr>
                <w:p w:rsidR="00A81A0B" w:rsidRPr="00284B76" w:rsidRDefault="00A81A0B" w:rsidP="00A81A0B">
                  <w:pPr>
                    <w:pStyle w:val="Header"/>
                    <w:tabs>
                      <w:tab w:val="clear" w:pos="4320"/>
                      <w:tab w:val="clear" w:pos="8640"/>
                    </w:tabs>
                    <w:rPr>
                      <w:rFonts w:ascii="Tahoma" w:hAnsi="Tahoma" w:cs="Tahoma"/>
                      <w:sz w:val="16"/>
                      <w:szCs w:val="16"/>
                    </w:rPr>
                  </w:pPr>
                </w:p>
              </w:tc>
              <w:tc>
                <w:tcPr>
                  <w:tcW w:w="734" w:type="pct"/>
                </w:tcPr>
                <w:p w:rsidR="00A81A0B" w:rsidRPr="00284B76" w:rsidRDefault="00A81A0B" w:rsidP="00A81A0B">
                  <w:pPr>
                    <w:pStyle w:val="Header"/>
                    <w:tabs>
                      <w:tab w:val="clear" w:pos="4320"/>
                      <w:tab w:val="clear" w:pos="8640"/>
                    </w:tabs>
                    <w:rPr>
                      <w:rFonts w:ascii="Tahoma" w:hAnsi="Tahoma" w:cs="Tahoma"/>
                      <w:sz w:val="16"/>
                      <w:szCs w:val="16"/>
                    </w:rPr>
                  </w:pPr>
                </w:p>
              </w:tc>
              <w:tc>
                <w:tcPr>
                  <w:tcW w:w="501" w:type="pct"/>
                </w:tcPr>
                <w:p w:rsidR="00A81A0B" w:rsidRPr="00284B76" w:rsidRDefault="00A81A0B" w:rsidP="00A81A0B">
                  <w:pPr>
                    <w:pStyle w:val="Header"/>
                    <w:tabs>
                      <w:tab w:val="clear" w:pos="4320"/>
                      <w:tab w:val="clear" w:pos="8640"/>
                    </w:tabs>
                    <w:rPr>
                      <w:rFonts w:ascii="Tahoma" w:hAnsi="Tahoma" w:cs="Tahoma"/>
                      <w:sz w:val="16"/>
                      <w:szCs w:val="16"/>
                    </w:rPr>
                  </w:pPr>
                </w:p>
              </w:tc>
              <w:tc>
                <w:tcPr>
                  <w:tcW w:w="501" w:type="pct"/>
                </w:tcPr>
                <w:p w:rsidR="00A81A0B" w:rsidRPr="00284B76" w:rsidRDefault="00A81A0B" w:rsidP="00A81A0B">
                  <w:pPr>
                    <w:pStyle w:val="Header"/>
                    <w:tabs>
                      <w:tab w:val="clear" w:pos="4320"/>
                      <w:tab w:val="clear" w:pos="8640"/>
                    </w:tabs>
                    <w:rPr>
                      <w:rFonts w:ascii="Tahoma" w:hAnsi="Tahoma" w:cs="Tahoma"/>
                      <w:sz w:val="16"/>
                      <w:szCs w:val="16"/>
                    </w:rPr>
                  </w:pPr>
                </w:p>
              </w:tc>
            </w:tr>
          </w:tbl>
          <w:p w:rsidR="00086C56" w:rsidRDefault="00086C56" w:rsidP="00D47EDA">
            <w:pPr>
              <w:rPr>
                <w:rFonts w:ascii="Tahoma" w:hAnsi="Tahoma" w:cs="Tahoma"/>
              </w:rPr>
            </w:pPr>
          </w:p>
          <w:p w:rsidR="00EA1B7E" w:rsidRDefault="00EA1B7E" w:rsidP="00D47EDA">
            <w:pPr>
              <w:rPr>
                <w:rFonts w:ascii="Tahoma" w:hAnsi="Tahoma" w:cs="Tahoma"/>
              </w:rPr>
            </w:pPr>
          </w:p>
          <w:p w:rsidR="00EA1B7E" w:rsidRDefault="00EA1B7E" w:rsidP="00D47EDA">
            <w:pPr>
              <w:rPr>
                <w:rFonts w:ascii="Tahoma" w:hAnsi="Tahoma" w:cs="Tahoma"/>
              </w:rPr>
            </w:pPr>
          </w:p>
          <w:p w:rsidR="00EA1B7E" w:rsidRPr="000C5C43" w:rsidRDefault="00EA1B7E" w:rsidP="00D47EDA">
            <w:pPr>
              <w:rPr>
                <w:rFonts w:ascii="Tahoma" w:hAnsi="Tahoma" w:cs="Tahoma"/>
              </w:rPr>
            </w:pPr>
          </w:p>
          <w:p w:rsidR="00EA1B7E" w:rsidRPr="000C5C43" w:rsidRDefault="00EA1B7E" w:rsidP="00D47EDA">
            <w:pPr>
              <w:rPr>
                <w:rFonts w:ascii="Tahoma" w:hAnsi="Tahoma" w:cs="Tahoma"/>
              </w:rPr>
            </w:pPr>
          </w:p>
          <w:p w:rsidR="00EA1B7E" w:rsidRDefault="00EA1B7E" w:rsidP="00D47EDA">
            <w:pPr>
              <w:rPr>
                <w:rFonts w:ascii="Tahoma" w:hAnsi="Tahoma" w:cs="Tahoma"/>
              </w:rPr>
            </w:pPr>
          </w:p>
          <w:p w:rsidR="00EA1B7E" w:rsidRDefault="00EA1B7E" w:rsidP="00D47EDA">
            <w:pPr>
              <w:rPr>
                <w:rFonts w:ascii="Tahoma" w:hAnsi="Tahoma" w:cs="Tahoma"/>
              </w:rPr>
            </w:pPr>
          </w:p>
          <w:p w:rsidR="00EA1B7E" w:rsidRDefault="00EA1B7E" w:rsidP="00D47EDA">
            <w:pPr>
              <w:rPr>
                <w:rFonts w:ascii="Tahoma" w:hAnsi="Tahoma" w:cs="Tahoma"/>
              </w:rPr>
            </w:pPr>
          </w:p>
          <w:p w:rsidR="00EA1B7E" w:rsidRDefault="00EA1B7E" w:rsidP="00D47EDA">
            <w:pPr>
              <w:rPr>
                <w:rFonts w:ascii="Tahoma" w:hAnsi="Tahoma" w:cs="Tahoma"/>
              </w:rPr>
            </w:pPr>
          </w:p>
          <w:p w:rsidR="00A81A0B" w:rsidRPr="000C5C43" w:rsidRDefault="00EA1B7E" w:rsidP="00D47EDA">
            <w:pPr>
              <w:rPr>
                <w:rFonts w:ascii="Tahoma" w:hAnsi="Tahoma" w:cs="Tahoma"/>
              </w:rPr>
            </w:pPr>
            <w:r w:rsidRPr="000C5C43">
              <w:rPr>
                <w:rFonts w:ascii="Tahoma" w:hAnsi="Tahoma" w:cs="Tahoma"/>
              </w:rPr>
              <w:t xml:space="preserve">Question Bank Graphic </w:t>
            </w:r>
            <w:r w:rsidR="00A81A0B">
              <w:rPr>
                <w:rFonts w:ascii="Tahoma" w:hAnsi="Tahoma" w:cs="Tahoma"/>
              </w:rPr>
              <w:t>Sheet</w:t>
            </w:r>
          </w:p>
          <w:tbl>
            <w:tblPr>
              <w:tblpPr w:leftFromText="180" w:rightFromText="180" w:vertAnchor="page" w:horzAnchor="margin" w:tblpY="2581"/>
              <w:tblOverlap w:val="never"/>
              <w:tblW w:w="391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853"/>
              <w:gridCol w:w="236"/>
              <w:gridCol w:w="423"/>
              <w:gridCol w:w="424"/>
              <w:gridCol w:w="288"/>
              <w:gridCol w:w="288"/>
            </w:tblGrid>
            <w:tr w:rsidR="00A81A0B" w:rsidRPr="00284B76" w:rsidTr="00A81A0B">
              <w:tc>
                <w:tcPr>
                  <w:tcW w:w="1698" w:type="pct"/>
                </w:tcPr>
                <w:p w:rsidR="00A81A0B" w:rsidRPr="00284B76" w:rsidRDefault="00A81A0B" w:rsidP="00A81A0B">
                  <w:pPr>
                    <w:pStyle w:val="Header"/>
                    <w:tabs>
                      <w:tab w:val="clear" w:pos="4320"/>
                      <w:tab w:val="clear" w:pos="8640"/>
                    </w:tabs>
                    <w:rPr>
                      <w:rFonts w:ascii="Tahoma" w:hAnsi="Tahoma" w:cs="Tahoma"/>
                      <w:sz w:val="16"/>
                      <w:szCs w:val="16"/>
                    </w:rPr>
                  </w:pPr>
                  <w:r w:rsidRPr="00284B76">
                    <w:rPr>
                      <w:rFonts w:ascii="Tahoma" w:hAnsi="Tahoma" w:cs="Tahoma"/>
                      <w:sz w:val="16"/>
                      <w:szCs w:val="16"/>
                    </w:rPr>
                    <w:t>Question</w:t>
                  </w:r>
                </w:p>
              </w:tc>
              <w:tc>
                <w:tcPr>
                  <w:tcW w:w="470" w:type="pct"/>
                </w:tcPr>
                <w:p w:rsidR="00A81A0B" w:rsidRPr="00284B76" w:rsidRDefault="00A81A0B" w:rsidP="00A81A0B">
                  <w:pPr>
                    <w:pStyle w:val="Header"/>
                    <w:tabs>
                      <w:tab w:val="clear" w:pos="4320"/>
                      <w:tab w:val="clear" w:pos="8640"/>
                    </w:tabs>
                    <w:rPr>
                      <w:rFonts w:ascii="Tahoma" w:hAnsi="Tahoma" w:cs="Tahoma"/>
                      <w:sz w:val="16"/>
                      <w:szCs w:val="16"/>
                    </w:rPr>
                  </w:pPr>
                  <w:r w:rsidRPr="00284B76">
                    <w:rPr>
                      <w:rFonts w:ascii="Tahoma" w:hAnsi="Tahoma" w:cs="Tahoma"/>
                      <w:sz w:val="16"/>
                      <w:szCs w:val="16"/>
                    </w:rPr>
                    <w:t>R</w:t>
                  </w:r>
                </w:p>
              </w:tc>
              <w:tc>
                <w:tcPr>
                  <w:tcW w:w="842" w:type="pct"/>
                </w:tcPr>
                <w:p w:rsidR="00A81A0B" w:rsidRPr="00284B76" w:rsidRDefault="00A81A0B" w:rsidP="00A81A0B">
                  <w:pPr>
                    <w:pStyle w:val="Header"/>
                    <w:tabs>
                      <w:tab w:val="clear" w:pos="4320"/>
                      <w:tab w:val="clear" w:pos="8640"/>
                    </w:tabs>
                    <w:rPr>
                      <w:rFonts w:ascii="Tahoma" w:hAnsi="Tahoma" w:cs="Tahoma"/>
                      <w:sz w:val="16"/>
                      <w:szCs w:val="16"/>
                    </w:rPr>
                  </w:pPr>
                  <w:r w:rsidRPr="00284B76">
                    <w:rPr>
                      <w:rFonts w:ascii="Tahoma" w:hAnsi="Tahoma" w:cs="Tahoma"/>
                      <w:sz w:val="16"/>
                      <w:szCs w:val="16"/>
                    </w:rPr>
                    <w:t>Ap.</w:t>
                  </w:r>
                </w:p>
              </w:tc>
              <w:tc>
                <w:tcPr>
                  <w:tcW w:w="844" w:type="pct"/>
                </w:tcPr>
                <w:p w:rsidR="00A81A0B" w:rsidRPr="00284B76" w:rsidRDefault="00A81A0B" w:rsidP="00A81A0B">
                  <w:pPr>
                    <w:pStyle w:val="Header"/>
                    <w:tabs>
                      <w:tab w:val="clear" w:pos="4320"/>
                      <w:tab w:val="clear" w:pos="8640"/>
                    </w:tabs>
                    <w:rPr>
                      <w:rFonts w:ascii="Tahoma" w:hAnsi="Tahoma" w:cs="Tahoma"/>
                      <w:sz w:val="16"/>
                      <w:szCs w:val="16"/>
                    </w:rPr>
                  </w:pPr>
                  <w:r w:rsidRPr="00284B76">
                    <w:rPr>
                      <w:rFonts w:ascii="Tahoma" w:hAnsi="Tahoma" w:cs="Tahoma"/>
                      <w:sz w:val="16"/>
                      <w:szCs w:val="16"/>
                    </w:rPr>
                    <w:t>An.</w:t>
                  </w:r>
                </w:p>
              </w:tc>
              <w:tc>
                <w:tcPr>
                  <w:tcW w:w="573" w:type="pct"/>
                </w:tcPr>
                <w:p w:rsidR="00A81A0B" w:rsidRPr="00284B76" w:rsidRDefault="00A81A0B" w:rsidP="00A81A0B">
                  <w:pPr>
                    <w:pStyle w:val="Header"/>
                    <w:tabs>
                      <w:tab w:val="clear" w:pos="4320"/>
                      <w:tab w:val="clear" w:pos="8640"/>
                    </w:tabs>
                    <w:rPr>
                      <w:rFonts w:ascii="Tahoma" w:hAnsi="Tahoma" w:cs="Tahoma"/>
                      <w:sz w:val="16"/>
                      <w:szCs w:val="16"/>
                    </w:rPr>
                  </w:pPr>
                  <w:r w:rsidRPr="00284B76">
                    <w:rPr>
                      <w:rFonts w:ascii="Tahoma" w:hAnsi="Tahoma" w:cs="Tahoma"/>
                      <w:sz w:val="16"/>
                      <w:szCs w:val="16"/>
                    </w:rPr>
                    <w:t>S</w:t>
                  </w:r>
                </w:p>
              </w:tc>
              <w:tc>
                <w:tcPr>
                  <w:tcW w:w="573" w:type="pct"/>
                </w:tcPr>
                <w:p w:rsidR="00A81A0B" w:rsidRPr="00284B76" w:rsidRDefault="00A81A0B" w:rsidP="00A81A0B">
                  <w:pPr>
                    <w:pStyle w:val="Header"/>
                    <w:tabs>
                      <w:tab w:val="clear" w:pos="4320"/>
                      <w:tab w:val="clear" w:pos="8640"/>
                    </w:tabs>
                    <w:rPr>
                      <w:rFonts w:ascii="Tahoma" w:hAnsi="Tahoma" w:cs="Tahoma"/>
                      <w:sz w:val="16"/>
                      <w:szCs w:val="16"/>
                    </w:rPr>
                  </w:pPr>
                  <w:r w:rsidRPr="00284B76">
                    <w:rPr>
                      <w:rFonts w:ascii="Tahoma" w:hAnsi="Tahoma" w:cs="Tahoma"/>
                      <w:sz w:val="16"/>
                      <w:szCs w:val="16"/>
                    </w:rPr>
                    <w:t>E</w:t>
                  </w:r>
                </w:p>
              </w:tc>
            </w:tr>
            <w:tr w:rsidR="00A81A0B" w:rsidRPr="00284B76" w:rsidTr="00A81A0B">
              <w:tc>
                <w:tcPr>
                  <w:tcW w:w="1698" w:type="pct"/>
                </w:tcPr>
                <w:p w:rsidR="00A81A0B" w:rsidRPr="00284B76" w:rsidRDefault="00A81A0B" w:rsidP="00A81A0B">
                  <w:pPr>
                    <w:pStyle w:val="Header"/>
                    <w:tabs>
                      <w:tab w:val="clear" w:pos="4320"/>
                      <w:tab w:val="clear" w:pos="8640"/>
                    </w:tabs>
                    <w:rPr>
                      <w:rFonts w:ascii="Tahoma" w:hAnsi="Tahoma" w:cs="Tahoma"/>
                      <w:sz w:val="16"/>
                      <w:szCs w:val="16"/>
                    </w:rPr>
                  </w:pPr>
                </w:p>
              </w:tc>
              <w:tc>
                <w:tcPr>
                  <w:tcW w:w="470" w:type="pct"/>
                </w:tcPr>
                <w:p w:rsidR="00A81A0B" w:rsidRPr="00284B76" w:rsidRDefault="00A81A0B" w:rsidP="00A81A0B">
                  <w:pPr>
                    <w:pStyle w:val="Header"/>
                    <w:tabs>
                      <w:tab w:val="clear" w:pos="4320"/>
                      <w:tab w:val="clear" w:pos="8640"/>
                    </w:tabs>
                    <w:rPr>
                      <w:rFonts w:ascii="Tahoma" w:hAnsi="Tahoma" w:cs="Tahoma"/>
                      <w:sz w:val="16"/>
                      <w:szCs w:val="16"/>
                    </w:rPr>
                  </w:pPr>
                </w:p>
              </w:tc>
              <w:tc>
                <w:tcPr>
                  <w:tcW w:w="842" w:type="pct"/>
                </w:tcPr>
                <w:p w:rsidR="00A81A0B" w:rsidRPr="00284B76" w:rsidRDefault="00A81A0B" w:rsidP="00A81A0B">
                  <w:pPr>
                    <w:pStyle w:val="Header"/>
                    <w:tabs>
                      <w:tab w:val="clear" w:pos="4320"/>
                      <w:tab w:val="clear" w:pos="8640"/>
                    </w:tabs>
                    <w:rPr>
                      <w:rFonts w:ascii="Tahoma" w:hAnsi="Tahoma" w:cs="Tahoma"/>
                      <w:sz w:val="16"/>
                      <w:szCs w:val="16"/>
                    </w:rPr>
                  </w:pPr>
                </w:p>
              </w:tc>
              <w:tc>
                <w:tcPr>
                  <w:tcW w:w="844" w:type="pct"/>
                </w:tcPr>
                <w:p w:rsidR="00A81A0B" w:rsidRPr="00284B76" w:rsidRDefault="00A81A0B" w:rsidP="00A81A0B">
                  <w:pPr>
                    <w:pStyle w:val="Header"/>
                    <w:tabs>
                      <w:tab w:val="clear" w:pos="4320"/>
                      <w:tab w:val="clear" w:pos="8640"/>
                    </w:tabs>
                    <w:rPr>
                      <w:rFonts w:ascii="Tahoma" w:hAnsi="Tahoma" w:cs="Tahoma"/>
                      <w:sz w:val="16"/>
                      <w:szCs w:val="16"/>
                    </w:rPr>
                  </w:pPr>
                </w:p>
              </w:tc>
              <w:tc>
                <w:tcPr>
                  <w:tcW w:w="573" w:type="pct"/>
                </w:tcPr>
                <w:p w:rsidR="00A81A0B" w:rsidRPr="00284B76" w:rsidRDefault="00A81A0B" w:rsidP="00A81A0B">
                  <w:pPr>
                    <w:pStyle w:val="Header"/>
                    <w:tabs>
                      <w:tab w:val="clear" w:pos="4320"/>
                      <w:tab w:val="clear" w:pos="8640"/>
                    </w:tabs>
                    <w:rPr>
                      <w:rFonts w:ascii="Tahoma" w:hAnsi="Tahoma" w:cs="Tahoma"/>
                      <w:sz w:val="16"/>
                      <w:szCs w:val="16"/>
                    </w:rPr>
                  </w:pPr>
                </w:p>
              </w:tc>
              <w:tc>
                <w:tcPr>
                  <w:tcW w:w="573" w:type="pct"/>
                </w:tcPr>
                <w:p w:rsidR="00A81A0B" w:rsidRPr="00284B76" w:rsidRDefault="00A81A0B" w:rsidP="00A81A0B">
                  <w:pPr>
                    <w:pStyle w:val="Header"/>
                    <w:tabs>
                      <w:tab w:val="clear" w:pos="4320"/>
                      <w:tab w:val="clear" w:pos="8640"/>
                    </w:tabs>
                    <w:rPr>
                      <w:rFonts w:ascii="Tahoma" w:hAnsi="Tahoma" w:cs="Tahoma"/>
                      <w:sz w:val="16"/>
                      <w:szCs w:val="16"/>
                    </w:rPr>
                  </w:pPr>
                </w:p>
              </w:tc>
            </w:tr>
            <w:tr w:rsidR="00A81A0B" w:rsidRPr="00284B76" w:rsidTr="00A81A0B">
              <w:tc>
                <w:tcPr>
                  <w:tcW w:w="1698" w:type="pct"/>
                </w:tcPr>
                <w:p w:rsidR="00A81A0B" w:rsidRPr="00284B76" w:rsidRDefault="00A81A0B" w:rsidP="00A81A0B">
                  <w:pPr>
                    <w:pStyle w:val="Header"/>
                    <w:tabs>
                      <w:tab w:val="clear" w:pos="4320"/>
                      <w:tab w:val="clear" w:pos="8640"/>
                    </w:tabs>
                    <w:rPr>
                      <w:rFonts w:ascii="Tahoma" w:hAnsi="Tahoma" w:cs="Tahoma"/>
                      <w:sz w:val="16"/>
                      <w:szCs w:val="16"/>
                    </w:rPr>
                  </w:pPr>
                </w:p>
              </w:tc>
              <w:tc>
                <w:tcPr>
                  <w:tcW w:w="470" w:type="pct"/>
                </w:tcPr>
                <w:p w:rsidR="00A81A0B" w:rsidRPr="00284B76" w:rsidRDefault="00A81A0B" w:rsidP="00A81A0B">
                  <w:pPr>
                    <w:pStyle w:val="Header"/>
                    <w:tabs>
                      <w:tab w:val="clear" w:pos="4320"/>
                      <w:tab w:val="clear" w:pos="8640"/>
                    </w:tabs>
                    <w:rPr>
                      <w:rFonts w:ascii="Tahoma" w:hAnsi="Tahoma" w:cs="Tahoma"/>
                      <w:sz w:val="16"/>
                      <w:szCs w:val="16"/>
                    </w:rPr>
                  </w:pPr>
                </w:p>
              </w:tc>
              <w:tc>
                <w:tcPr>
                  <w:tcW w:w="842" w:type="pct"/>
                </w:tcPr>
                <w:p w:rsidR="00A81A0B" w:rsidRPr="00284B76" w:rsidRDefault="00A81A0B" w:rsidP="00A81A0B">
                  <w:pPr>
                    <w:pStyle w:val="Header"/>
                    <w:tabs>
                      <w:tab w:val="clear" w:pos="4320"/>
                      <w:tab w:val="clear" w:pos="8640"/>
                    </w:tabs>
                    <w:rPr>
                      <w:rFonts w:ascii="Tahoma" w:hAnsi="Tahoma" w:cs="Tahoma"/>
                      <w:sz w:val="16"/>
                      <w:szCs w:val="16"/>
                    </w:rPr>
                  </w:pPr>
                </w:p>
              </w:tc>
              <w:tc>
                <w:tcPr>
                  <w:tcW w:w="844" w:type="pct"/>
                </w:tcPr>
                <w:p w:rsidR="00A81A0B" w:rsidRPr="00284B76" w:rsidRDefault="00A81A0B" w:rsidP="00A81A0B">
                  <w:pPr>
                    <w:pStyle w:val="Header"/>
                    <w:tabs>
                      <w:tab w:val="clear" w:pos="4320"/>
                      <w:tab w:val="clear" w:pos="8640"/>
                    </w:tabs>
                    <w:rPr>
                      <w:rFonts w:ascii="Tahoma" w:hAnsi="Tahoma" w:cs="Tahoma"/>
                      <w:sz w:val="16"/>
                      <w:szCs w:val="16"/>
                    </w:rPr>
                  </w:pPr>
                </w:p>
              </w:tc>
              <w:tc>
                <w:tcPr>
                  <w:tcW w:w="573" w:type="pct"/>
                </w:tcPr>
                <w:p w:rsidR="00A81A0B" w:rsidRPr="00284B76" w:rsidRDefault="00A81A0B" w:rsidP="00A81A0B">
                  <w:pPr>
                    <w:pStyle w:val="Header"/>
                    <w:tabs>
                      <w:tab w:val="clear" w:pos="4320"/>
                      <w:tab w:val="clear" w:pos="8640"/>
                    </w:tabs>
                    <w:rPr>
                      <w:rFonts w:ascii="Tahoma" w:hAnsi="Tahoma" w:cs="Tahoma"/>
                      <w:sz w:val="16"/>
                      <w:szCs w:val="16"/>
                    </w:rPr>
                  </w:pPr>
                </w:p>
              </w:tc>
              <w:tc>
                <w:tcPr>
                  <w:tcW w:w="573" w:type="pct"/>
                </w:tcPr>
                <w:p w:rsidR="00A81A0B" w:rsidRPr="00284B76" w:rsidRDefault="00A81A0B" w:rsidP="00A81A0B">
                  <w:pPr>
                    <w:pStyle w:val="Header"/>
                    <w:tabs>
                      <w:tab w:val="clear" w:pos="4320"/>
                      <w:tab w:val="clear" w:pos="8640"/>
                    </w:tabs>
                    <w:rPr>
                      <w:rFonts w:ascii="Tahoma" w:hAnsi="Tahoma" w:cs="Tahoma"/>
                      <w:sz w:val="16"/>
                      <w:szCs w:val="16"/>
                    </w:rPr>
                  </w:pPr>
                </w:p>
              </w:tc>
            </w:tr>
            <w:tr w:rsidR="00A81A0B" w:rsidRPr="00284B76" w:rsidTr="00A81A0B">
              <w:tc>
                <w:tcPr>
                  <w:tcW w:w="1698" w:type="pct"/>
                </w:tcPr>
                <w:p w:rsidR="00A81A0B" w:rsidRPr="00284B76" w:rsidRDefault="00A81A0B" w:rsidP="00A81A0B">
                  <w:pPr>
                    <w:pStyle w:val="Header"/>
                    <w:tabs>
                      <w:tab w:val="clear" w:pos="4320"/>
                      <w:tab w:val="clear" w:pos="8640"/>
                    </w:tabs>
                    <w:rPr>
                      <w:rFonts w:ascii="Tahoma" w:hAnsi="Tahoma" w:cs="Tahoma"/>
                      <w:sz w:val="16"/>
                      <w:szCs w:val="16"/>
                    </w:rPr>
                  </w:pPr>
                </w:p>
              </w:tc>
              <w:tc>
                <w:tcPr>
                  <w:tcW w:w="470" w:type="pct"/>
                </w:tcPr>
                <w:p w:rsidR="00A81A0B" w:rsidRPr="00284B76" w:rsidRDefault="00A81A0B" w:rsidP="00A81A0B">
                  <w:pPr>
                    <w:pStyle w:val="Header"/>
                    <w:tabs>
                      <w:tab w:val="clear" w:pos="4320"/>
                      <w:tab w:val="clear" w:pos="8640"/>
                    </w:tabs>
                    <w:rPr>
                      <w:rFonts w:ascii="Tahoma" w:hAnsi="Tahoma" w:cs="Tahoma"/>
                      <w:sz w:val="16"/>
                      <w:szCs w:val="16"/>
                    </w:rPr>
                  </w:pPr>
                </w:p>
              </w:tc>
              <w:tc>
                <w:tcPr>
                  <w:tcW w:w="842" w:type="pct"/>
                </w:tcPr>
                <w:p w:rsidR="00A81A0B" w:rsidRPr="00284B76" w:rsidRDefault="00A81A0B" w:rsidP="00A81A0B">
                  <w:pPr>
                    <w:pStyle w:val="Header"/>
                    <w:tabs>
                      <w:tab w:val="clear" w:pos="4320"/>
                      <w:tab w:val="clear" w:pos="8640"/>
                    </w:tabs>
                    <w:rPr>
                      <w:rFonts w:ascii="Tahoma" w:hAnsi="Tahoma" w:cs="Tahoma"/>
                      <w:sz w:val="16"/>
                      <w:szCs w:val="16"/>
                    </w:rPr>
                  </w:pPr>
                </w:p>
              </w:tc>
              <w:tc>
                <w:tcPr>
                  <w:tcW w:w="844" w:type="pct"/>
                </w:tcPr>
                <w:p w:rsidR="00A81A0B" w:rsidRPr="00284B76" w:rsidRDefault="00A81A0B" w:rsidP="00A81A0B">
                  <w:pPr>
                    <w:pStyle w:val="Header"/>
                    <w:tabs>
                      <w:tab w:val="clear" w:pos="4320"/>
                      <w:tab w:val="clear" w:pos="8640"/>
                    </w:tabs>
                    <w:rPr>
                      <w:rFonts w:ascii="Tahoma" w:hAnsi="Tahoma" w:cs="Tahoma"/>
                      <w:sz w:val="16"/>
                      <w:szCs w:val="16"/>
                    </w:rPr>
                  </w:pPr>
                </w:p>
              </w:tc>
              <w:tc>
                <w:tcPr>
                  <w:tcW w:w="573" w:type="pct"/>
                </w:tcPr>
                <w:p w:rsidR="00A81A0B" w:rsidRPr="00284B76" w:rsidRDefault="00A81A0B" w:rsidP="00A81A0B">
                  <w:pPr>
                    <w:pStyle w:val="Header"/>
                    <w:tabs>
                      <w:tab w:val="clear" w:pos="4320"/>
                      <w:tab w:val="clear" w:pos="8640"/>
                    </w:tabs>
                    <w:rPr>
                      <w:rFonts w:ascii="Tahoma" w:hAnsi="Tahoma" w:cs="Tahoma"/>
                      <w:sz w:val="16"/>
                      <w:szCs w:val="16"/>
                    </w:rPr>
                  </w:pPr>
                </w:p>
              </w:tc>
              <w:tc>
                <w:tcPr>
                  <w:tcW w:w="573" w:type="pct"/>
                </w:tcPr>
                <w:p w:rsidR="00A81A0B" w:rsidRPr="00284B76" w:rsidRDefault="00A81A0B" w:rsidP="00A81A0B">
                  <w:pPr>
                    <w:pStyle w:val="Header"/>
                    <w:tabs>
                      <w:tab w:val="clear" w:pos="4320"/>
                      <w:tab w:val="clear" w:pos="8640"/>
                    </w:tabs>
                    <w:rPr>
                      <w:rFonts w:ascii="Tahoma" w:hAnsi="Tahoma" w:cs="Tahoma"/>
                      <w:sz w:val="16"/>
                      <w:szCs w:val="16"/>
                    </w:rPr>
                  </w:pPr>
                </w:p>
              </w:tc>
            </w:tr>
            <w:tr w:rsidR="00A81A0B" w:rsidRPr="00284B76" w:rsidTr="00A81A0B">
              <w:tc>
                <w:tcPr>
                  <w:tcW w:w="1698" w:type="pct"/>
                </w:tcPr>
                <w:p w:rsidR="00A81A0B" w:rsidRPr="00284B76" w:rsidRDefault="00A81A0B" w:rsidP="00A81A0B">
                  <w:pPr>
                    <w:pStyle w:val="Header"/>
                    <w:tabs>
                      <w:tab w:val="clear" w:pos="4320"/>
                      <w:tab w:val="clear" w:pos="8640"/>
                    </w:tabs>
                    <w:rPr>
                      <w:rFonts w:ascii="Tahoma" w:hAnsi="Tahoma" w:cs="Tahoma"/>
                      <w:sz w:val="16"/>
                      <w:szCs w:val="16"/>
                    </w:rPr>
                  </w:pPr>
                </w:p>
              </w:tc>
              <w:tc>
                <w:tcPr>
                  <w:tcW w:w="470" w:type="pct"/>
                </w:tcPr>
                <w:p w:rsidR="00A81A0B" w:rsidRPr="00284B76" w:rsidRDefault="00A81A0B" w:rsidP="00A81A0B">
                  <w:pPr>
                    <w:pStyle w:val="Header"/>
                    <w:tabs>
                      <w:tab w:val="clear" w:pos="4320"/>
                      <w:tab w:val="clear" w:pos="8640"/>
                    </w:tabs>
                    <w:rPr>
                      <w:rFonts w:ascii="Tahoma" w:hAnsi="Tahoma" w:cs="Tahoma"/>
                      <w:sz w:val="16"/>
                      <w:szCs w:val="16"/>
                    </w:rPr>
                  </w:pPr>
                </w:p>
              </w:tc>
              <w:tc>
                <w:tcPr>
                  <w:tcW w:w="842" w:type="pct"/>
                </w:tcPr>
                <w:p w:rsidR="00A81A0B" w:rsidRPr="00284B76" w:rsidRDefault="00A81A0B" w:rsidP="00A81A0B">
                  <w:pPr>
                    <w:pStyle w:val="Header"/>
                    <w:tabs>
                      <w:tab w:val="clear" w:pos="4320"/>
                      <w:tab w:val="clear" w:pos="8640"/>
                    </w:tabs>
                    <w:rPr>
                      <w:rFonts w:ascii="Tahoma" w:hAnsi="Tahoma" w:cs="Tahoma"/>
                      <w:sz w:val="16"/>
                      <w:szCs w:val="16"/>
                    </w:rPr>
                  </w:pPr>
                </w:p>
              </w:tc>
              <w:tc>
                <w:tcPr>
                  <w:tcW w:w="844" w:type="pct"/>
                </w:tcPr>
                <w:p w:rsidR="00A81A0B" w:rsidRPr="00284B76" w:rsidRDefault="00A81A0B" w:rsidP="00A81A0B">
                  <w:pPr>
                    <w:pStyle w:val="Header"/>
                    <w:tabs>
                      <w:tab w:val="clear" w:pos="4320"/>
                      <w:tab w:val="clear" w:pos="8640"/>
                    </w:tabs>
                    <w:rPr>
                      <w:rFonts w:ascii="Tahoma" w:hAnsi="Tahoma" w:cs="Tahoma"/>
                      <w:sz w:val="16"/>
                      <w:szCs w:val="16"/>
                    </w:rPr>
                  </w:pPr>
                </w:p>
              </w:tc>
              <w:tc>
                <w:tcPr>
                  <w:tcW w:w="573" w:type="pct"/>
                </w:tcPr>
                <w:p w:rsidR="00A81A0B" w:rsidRPr="00284B76" w:rsidRDefault="00A81A0B" w:rsidP="00A81A0B">
                  <w:pPr>
                    <w:pStyle w:val="Header"/>
                    <w:tabs>
                      <w:tab w:val="clear" w:pos="4320"/>
                      <w:tab w:val="clear" w:pos="8640"/>
                    </w:tabs>
                    <w:rPr>
                      <w:rFonts w:ascii="Tahoma" w:hAnsi="Tahoma" w:cs="Tahoma"/>
                      <w:sz w:val="16"/>
                      <w:szCs w:val="16"/>
                    </w:rPr>
                  </w:pPr>
                </w:p>
              </w:tc>
              <w:tc>
                <w:tcPr>
                  <w:tcW w:w="573" w:type="pct"/>
                </w:tcPr>
                <w:p w:rsidR="00A81A0B" w:rsidRPr="00284B76" w:rsidRDefault="00A81A0B" w:rsidP="00A81A0B">
                  <w:pPr>
                    <w:pStyle w:val="Header"/>
                    <w:tabs>
                      <w:tab w:val="clear" w:pos="4320"/>
                      <w:tab w:val="clear" w:pos="8640"/>
                    </w:tabs>
                    <w:rPr>
                      <w:rFonts w:ascii="Tahoma" w:hAnsi="Tahoma" w:cs="Tahoma"/>
                      <w:sz w:val="16"/>
                      <w:szCs w:val="16"/>
                    </w:rPr>
                  </w:pPr>
                </w:p>
              </w:tc>
            </w:tr>
          </w:tbl>
          <w:p w:rsidR="00EA1B7E" w:rsidRDefault="00EA1B7E" w:rsidP="00D47EDA">
            <w:pPr>
              <w:rPr>
                <w:rFonts w:ascii="Tahoma" w:hAnsi="Tahoma" w:cs="Tahoma"/>
              </w:rPr>
            </w:pPr>
          </w:p>
          <w:p w:rsidR="00A81A0B" w:rsidRDefault="00A81A0B" w:rsidP="00D47EDA">
            <w:pPr>
              <w:rPr>
                <w:rFonts w:ascii="Tahoma" w:hAnsi="Tahoma" w:cs="Tahoma"/>
              </w:rPr>
            </w:pPr>
          </w:p>
          <w:p w:rsidR="00A81A0B" w:rsidRPr="000C5C43" w:rsidRDefault="00A81A0B" w:rsidP="00D47EDA">
            <w:pPr>
              <w:rPr>
                <w:rFonts w:ascii="Tahoma" w:hAnsi="Tahoma" w:cs="Tahoma"/>
              </w:rPr>
            </w:pPr>
          </w:p>
          <w:p w:rsidR="00EA1B7E" w:rsidRPr="000C5C43" w:rsidRDefault="00EA1B7E" w:rsidP="00D47EDA">
            <w:pPr>
              <w:rPr>
                <w:rFonts w:ascii="Tahoma" w:hAnsi="Tahoma" w:cs="Tahoma"/>
              </w:rPr>
            </w:pPr>
            <w:r>
              <w:rPr>
                <w:rFonts w:ascii="Tahoma" w:hAnsi="Tahoma" w:cs="Tahoma"/>
              </w:rPr>
              <w:t>Color code list of questions to match the student grouping color wheel/cards.</w:t>
            </w:r>
          </w:p>
          <w:p w:rsidR="00EA1B7E" w:rsidRPr="000C5C43" w:rsidRDefault="00EA1B7E" w:rsidP="00D47EDA">
            <w:pPr>
              <w:rPr>
                <w:rFonts w:ascii="Tahoma" w:hAnsi="Tahoma" w:cs="Tahoma"/>
              </w:rPr>
            </w:pPr>
          </w:p>
          <w:p w:rsidR="00EA1B7E" w:rsidRDefault="00EA1B7E" w:rsidP="00D47EDA">
            <w:pPr>
              <w:rPr>
                <w:rFonts w:ascii="Tahoma" w:hAnsi="Tahoma" w:cs="Tahoma"/>
              </w:rPr>
            </w:pPr>
          </w:p>
          <w:p w:rsidR="00A81A0B" w:rsidRPr="000C5C43" w:rsidRDefault="00A81A0B" w:rsidP="00D47EDA">
            <w:pPr>
              <w:rPr>
                <w:rFonts w:ascii="Tahoma" w:hAnsi="Tahoma" w:cs="Tahoma"/>
              </w:rPr>
            </w:pPr>
          </w:p>
          <w:p w:rsidR="00EA1B7E" w:rsidRPr="000C5C43" w:rsidRDefault="00EA1B7E" w:rsidP="00D47EDA">
            <w:pPr>
              <w:rPr>
                <w:rFonts w:ascii="Tahoma" w:hAnsi="Tahoma" w:cs="Tahoma"/>
              </w:rPr>
            </w:pPr>
          </w:p>
          <w:p w:rsidR="00EA1B7E" w:rsidRPr="000C5C43" w:rsidRDefault="00EA1B7E" w:rsidP="00D47EDA">
            <w:pPr>
              <w:rPr>
                <w:rFonts w:ascii="Tahoma" w:hAnsi="Tahoma" w:cs="Tahoma"/>
              </w:rPr>
            </w:pPr>
            <w:r w:rsidRPr="000C5C43">
              <w:rPr>
                <w:rFonts w:ascii="Tahoma" w:hAnsi="Tahoma" w:cs="Tahoma"/>
              </w:rPr>
              <w:t>Question written on a strip of paper and collected in a block</w:t>
            </w:r>
          </w:p>
          <w:p w:rsidR="00EA1B7E" w:rsidRPr="000C5C43" w:rsidRDefault="00EA1B7E" w:rsidP="00D47EDA">
            <w:pPr>
              <w:rPr>
                <w:rFonts w:ascii="Tahoma" w:hAnsi="Tahoma" w:cs="Tahoma"/>
              </w:rPr>
            </w:pPr>
          </w:p>
          <w:p w:rsidR="00EA1B7E" w:rsidRPr="000C5C43" w:rsidRDefault="00EA1B7E" w:rsidP="00D47EDA">
            <w:pPr>
              <w:rPr>
                <w:rFonts w:ascii="Tahoma" w:hAnsi="Tahoma" w:cs="Tahoma"/>
              </w:rPr>
            </w:pPr>
          </w:p>
          <w:p w:rsidR="00EA1B7E" w:rsidRDefault="00EA1B7E" w:rsidP="00D47EDA">
            <w:pPr>
              <w:rPr>
                <w:rFonts w:ascii="Tahoma" w:hAnsi="Tahoma" w:cs="Tahoma"/>
              </w:rPr>
            </w:pPr>
          </w:p>
          <w:p w:rsidR="00EA1B7E" w:rsidRDefault="00EA1B7E" w:rsidP="00D47EDA">
            <w:pPr>
              <w:rPr>
                <w:rFonts w:ascii="Tahoma" w:hAnsi="Tahoma" w:cs="Tahoma"/>
              </w:rPr>
            </w:pPr>
          </w:p>
          <w:p w:rsidR="00EA1B7E" w:rsidRDefault="00EA1B7E" w:rsidP="00D47EDA">
            <w:pPr>
              <w:rPr>
                <w:rFonts w:ascii="Tahoma" w:hAnsi="Tahoma" w:cs="Tahoma"/>
              </w:rPr>
            </w:pPr>
          </w:p>
          <w:p w:rsidR="00EA1B7E" w:rsidRPr="000C5C43" w:rsidRDefault="00EA1B7E" w:rsidP="00D47EDA">
            <w:pPr>
              <w:rPr>
                <w:rFonts w:ascii="Tahoma" w:hAnsi="Tahoma" w:cs="Tahoma"/>
              </w:rPr>
            </w:pPr>
          </w:p>
          <w:p w:rsidR="00EA1B7E" w:rsidRPr="000C5C43" w:rsidRDefault="00EA1B7E" w:rsidP="00D47EDA">
            <w:pPr>
              <w:pStyle w:val="Header"/>
              <w:tabs>
                <w:tab w:val="clear" w:pos="4320"/>
                <w:tab w:val="clear" w:pos="8640"/>
              </w:tabs>
              <w:rPr>
                <w:rFonts w:ascii="Tahoma" w:hAnsi="Tahoma" w:cs="Tahoma"/>
              </w:rPr>
            </w:pPr>
            <w:r w:rsidRPr="000C5C43">
              <w:rPr>
                <w:rFonts w:ascii="Tahoma" w:hAnsi="Tahoma" w:cs="Tahoma"/>
              </w:rPr>
              <w:t>Blank Tic-</w:t>
            </w:r>
            <w:proofErr w:type="spellStart"/>
            <w:r w:rsidRPr="000C5C43">
              <w:rPr>
                <w:rFonts w:ascii="Tahoma" w:hAnsi="Tahoma" w:cs="Tahoma"/>
              </w:rPr>
              <w:t>Tac</w:t>
            </w:r>
            <w:proofErr w:type="spellEnd"/>
            <w:r w:rsidRPr="000C5C43">
              <w:rPr>
                <w:rFonts w:ascii="Tahoma" w:hAnsi="Tahoma" w:cs="Tahoma"/>
              </w:rPr>
              <w:t>-Toe board template:</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1140"/>
              <w:gridCol w:w="1140"/>
              <w:gridCol w:w="1140"/>
            </w:tblGrid>
            <w:tr w:rsidR="00EA1B7E" w:rsidRPr="00284B76" w:rsidTr="00086C56">
              <w:tc>
                <w:tcPr>
                  <w:tcW w:w="1140" w:type="dxa"/>
                </w:tcPr>
                <w:p w:rsidR="00EA1B7E" w:rsidRPr="00284B76" w:rsidRDefault="00EA1B7E" w:rsidP="00D47EDA">
                  <w:pPr>
                    <w:pStyle w:val="Header"/>
                    <w:tabs>
                      <w:tab w:val="clear" w:pos="4320"/>
                      <w:tab w:val="clear" w:pos="8640"/>
                    </w:tabs>
                    <w:rPr>
                      <w:rFonts w:ascii="Tahoma" w:hAnsi="Tahoma" w:cs="Tahoma"/>
                      <w:sz w:val="16"/>
                      <w:szCs w:val="16"/>
                    </w:rPr>
                  </w:pPr>
                </w:p>
                <w:p w:rsidR="00EA1B7E" w:rsidRPr="00284B76" w:rsidRDefault="00EA1B7E" w:rsidP="00D47EDA">
                  <w:pPr>
                    <w:pStyle w:val="Header"/>
                    <w:tabs>
                      <w:tab w:val="clear" w:pos="4320"/>
                      <w:tab w:val="clear" w:pos="8640"/>
                    </w:tabs>
                    <w:rPr>
                      <w:rFonts w:ascii="Tahoma" w:hAnsi="Tahoma" w:cs="Tahoma"/>
                      <w:sz w:val="16"/>
                      <w:szCs w:val="16"/>
                    </w:rPr>
                  </w:pPr>
                </w:p>
                <w:p w:rsidR="00EA1B7E" w:rsidRPr="00284B76" w:rsidRDefault="00EA1B7E" w:rsidP="00D47EDA">
                  <w:pPr>
                    <w:pStyle w:val="Header"/>
                    <w:tabs>
                      <w:tab w:val="clear" w:pos="4320"/>
                      <w:tab w:val="clear" w:pos="8640"/>
                    </w:tabs>
                    <w:rPr>
                      <w:rFonts w:ascii="Tahoma" w:hAnsi="Tahoma" w:cs="Tahoma"/>
                      <w:sz w:val="16"/>
                      <w:szCs w:val="16"/>
                    </w:rPr>
                  </w:pPr>
                </w:p>
                <w:p w:rsidR="00EA1B7E" w:rsidRPr="00284B76" w:rsidRDefault="00EA1B7E" w:rsidP="00D47EDA">
                  <w:pPr>
                    <w:pStyle w:val="Header"/>
                    <w:tabs>
                      <w:tab w:val="clear" w:pos="4320"/>
                      <w:tab w:val="clear" w:pos="8640"/>
                    </w:tabs>
                    <w:rPr>
                      <w:rFonts w:ascii="Tahoma" w:hAnsi="Tahoma" w:cs="Tahoma"/>
                      <w:sz w:val="16"/>
                      <w:szCs w:val="16"/>
                    </w:rPr>
                  </w:pPr>
                </w:p>
              </w:tc>
              <w:tc>
                <w:tcPr>
                  <w:tcW w:w="1140" w:type="dxa"/>
                </w:tcPr>
                <w:p w:rsidR="00EA1B7E" w:rsidRPr="00284B76" w:rsidRDefault="00EA1B7E" w:rsidP="00D47EDA">
                  <w:pPr>
                    <w:pStyle w:val="Header"/>
                    <w:tabs>
                      <w:tab w:val="clear" w:pos="4320"/>
                      <w:tab w:val="clear" w:pos="8640"/>
                    </w:tabs>
                    <w:rPr>
                      <w:rFonts w:ascii="Tahoma" w:hAnsi="Tahoma" w:cs="Tahoma"/>
                      <w:sz w:val="16"/>
                      <w:szCs w:val="16"/>
                    </w:rPr>
                  </w:pPr>
                </w:p>
              </w:tc>
              <w:tc>
                <w:tcPr>
                  <w:tcW w:w="1140" w:type="dxa"/>
                </w:tcPr>
                <w:p w:rsidR="00EA1B7E" w:rsidRPr="00284B76" w:rsidRDefault="00EA1B7E" w:rsidP="00D47EDA">
                  <w:pPr>
                    <w:pStyle w:val="Header"/>
                    <w:tabs>
                      <w:tab w:val="clear" w:pos="4320"/>
                      <w:tab w:val="clear" w:pos="8640"/>
                    </w:tabs>
                    <w:rPr>
                      <w:rFonts w:ascii="Tahoma" w:hAnsi="Tahoma" w:cs="Tahoma"/>
                      <w:sz w:val="16"/>
                      <w:szCs w:val="16"/>
                    </w:rPr>
                  </w:pPr>
                </w:p>
              </w:tc>
            </w:tr>
            <w:tr w:rsidR="00EA1B7E" w:rsidRPr="00284B76" w:rsidTr="00086C56">
              <w:tc>
                <w:tcPr>
                  <w:tcW w:w="1140" w:type="dxa"/>
                </w:tcPr>
                <w:p w:rsidR="00EA1B7E" w:rsidRPr="00284B76" w:rsidRDefault="00EA1B7E" w:rsidP="00D47EDA">
                  <w:pPr>
                    <w:pStyle w:val="Header"/>
                    <w:tabs>
                      <w:tab w:val="clear" w:pos="4320"/>
                      <w:tab w:val="clear" w:pos="8640"/>
                    </w:tabs>
                    <w:rPr>
                      <w:rFonts w:ascii="Tahoma" w:hAnsi="Tahoma" w:cs="Tahoma"/>
                      <w:sz w:val="16"/>
                      <w:szCs w:val="16"/>
                    </w:rPr>
                  </w:pPr>
                </w:p>
                <w:p w:rsidR="00EA1B7E" w:rsidRPr="00284B76" w:rsidRDefault="00EA1B7E" w:rsidP="00D47EDA">
                  <w:pPr>
                    <w:pStyle w:val="Header"/>
                    <w:tabs>
                      <w:tab w:val="clear" w:pos="4320"/>
                      <w:tab w:val="clear" w:pos="8640"/>
                    </w:tabs>
                    <w:rPr>
                      <w:rFonts w:ascii="Tahoma" w:hAnsi="Tahoma" w:cs="Tahoma"/>
                      <w:sz w:val="16"/>
                      <w:szCs w:val="16"/>
                    </w:rPr>
                  </w:pPr>
                </w:p>
                <w:p w:rsidR="00EA1B7E" w:rsidRPr="00284B76" w:rsidRDefault="00EA1B7E" w:rsidP="00D47EDA">
                  <w:pPr>
                    <w:pStyle w:val="Header"/>
                    <w:tabs>
                      <w:tab w:val="clear" w:pos="4320"/>
                      <w:tab w:val="clear" w:pos="8640"/>
                    </w:tabs>
                    <w:rPr>
                      <w:rFonts w:ascii="Tahoma" w:hAnsi="Tahoma" w:cs="Tahoma"/>
                      <w:sz w:val="16"/>
                      <w:szCs w:val="16"/>
                    </w:rPr>
                  </w:pPr>
                </w:p>
                <w:p w:rsidR="00EA1B7E" w:rsidRPr="00284B76" w:rsidRDefault="00EA1B7E" w:rsidP="00D47EDA">
                  <w:pPr>
                    <w:pStyle w:val="Header"/>
                    <w:tabs>
                      <w:tab w:val="clear" w:pos="4320"/>
                      <w:tab w:val="clear" w:pos="8640"/>
                    </w:tabs>
                    <w:rPr>
                      <w:rFonts w:ascii="Tahoma" w:hAnsi="Tahoma" w:cs="Tahoma"/>
                      <w:sz w:val="16"/>
                      <w:szCs w:val="16"/>
                    </w:rPr>
                  </w:pPr>
                </w:p>
              </w:tc>
              <w:tc>
                <w:tcPr>
                  <w:tcW w:w="1140" w:type="dxa"/>
                </w:tcPr>
                <w:p w:rsidR="00EA1B7E" w:rsidRPr="00284B76" w:rsidRDefault="00EA1B7E" w:rsidP="00D47EDA">
                  <w:pPr>
                    <w:pStyle w:val="Header"/>
                    <w:tabs>
                      <w:tab w:val="clear" w:pos="4320"/>
                      <w:tab w:val="clear" w:pos="8640"/>
                    </w:tabs>
                    <w:rPr>
                      <w:rFonts w:ascii="Tahoma" w:hAnsi="Tahoma" w:cs="Tahoma"/>
                      <w:sz w:val="16"/>
                      <w:szCs w:val="16"/>
                    </w:rPr>
                  </w:pPr>
                </w:p>
              </w:tc>
              <w:tc>
                <w:tcPr>
                  <w:tcW w:w="1140" w:type="dxa"/>
                </w:tcPr>
                <w:p w:rsidR="00EA1B7E" w:rsidRPr="00284B76" w:rsidRDefault="00EA1B7E" w:rsidP="00D47EDA">
                  <w:pPr>
                    <w:pStyle w:val="Header"/>
                    <w:tabs>
                      <w:tab w:val="clear" w:pos="4320"/>
                      <w:tab w:val="clear" w:pos="8640"/>
                    </w:tabs>
                    <w:rPr>
                      <w:rFonts w:ascii="Tahoma" w:hAnsi="Tahoma" w:cs="Tahoma"/>
                      <w:sz w:val="16"/>
                      <w:szCs w:val="16"/>
                    </w:rPr>
                  </w:pPr>
                </w:p>
              </w:tc>
            </w:tr>
            <w:tr w:rsidR="00EA1B7E" w:rsidRPr="00284B76" w:rsidTr="00086C56">
              <w:tc>
                <w:tcPr>
                  <w:tcW w:w="1140" w:type="dxa"/>
                </w:tcPr>
                <w:p w:rsidR="00EA1B7E" w:rsidRPr="00284B76" w:rsidRDefault="00EA1B7E" w:rsidP="00D47EDA">
                  <w:pPr>
                    <w:pStyle w:val="Header"/>
                    <w:tabs>
                      <w:tab w:val="clear" w:pos="4320"/>
                      <w:tab w:val="clear" w:pos="8640"/>
                    </w:tabs>
                    <w:rPr>
                      <w:rFonts w:ascii="Tahoma" w:hAnsi="Tahoma" w:cs="Tahoma"/>
                      <w:sz w:val="16"/>
                      <w:szCs w:val="16"/>
                    </w:rPr>
                  </w:pPr>
                </w:p>
                <w:p w:rsidR="00EA1B7E" w:rsidRPr="00284B76" w:rsidRDefault="00EA1B7E" w:rsidP="00D47EDA">
                  <w:pPr>
                    <w:pStyle w:val="Header"/>
                    <w:tabs>
                      <w:tab w:val="clear" w:pos="4320"/>
                      <w:tab w:val="clear" w:pos="8640"/>
                    </w:tabs>
                    <w:rPr>
                      <w:rFonts w:ascii="Tahoma" w:hAnsi="Tahoma" w:cs="Tahoma"/>
                      <w:sz w:val="16"/>
                      <w:szCs w:val="16"/>
                    </w:rPr>
                  </w:pPr>
                </w:p>
                <w:p w:rsidR="00EA1B7E" w:rsidRPr="00284B76" w:rsidRDefault="00EA1B7E" w:rsidP="00D47EDA">
                  <w:pPr>
                    <w:pStyle w:val="Header"/>
                    <w:tabs>
                      <w:tab w:val="clear" w:pos="4320"/>
                      <w:tab w:val="clear" w:pos="8640"/>
                    </w:tabs>
                    <w:rPr>
                      <w:rFonts w:ascii="Tahoma" w:hAnsi="Tahoma" w:cs="Tahoma"/>
                      <w:sz w:val="16"/>
                      <w:szCs w:val="16"/>
                    </w:rPr>
                  </w:pPr>
                </w:p>
                <w:p w:rsidR="00EA1B7E" w:rsidRPr="00284B76" w:rsidRDefault="00EA1B7E" w:rsidP="00D47EDA">
                  <w:pPr>
                    <w:pStyle w:val="Header"/>
                    <w:tabs>
                      <w:tab w:val="clear" w:pos="4320"/>
                      <w:tab w:val="clear" w:pos="8640"/>
                    </w:tabs>
                    <w:rPr>
                      <w:rFonts w:ascii="Tahoma" w:hAnsi="Tahoma" w:cs="Tahoma"/>
                      <w:sz w:val="16"/>
                      <w:szCs w:val="16"/>
                    </w:rPr>
                  </w:pPr>
                </w:p>
              </w:tc>
              <w:tc>
                <w:tcPr>
                  <w:tcW w:w="1140" w:type="dxa"/>
                </w:tcPr>
                <w:p w:rsidR="00EA1B7E" w:rsidRPr="00284B76" w:rsidRDefault="00EA1B7E" w:rsidP="00D47EDA">
                  <w:pPr>
                    <w:pStyle w:val="Header"/>
                    <w:tabs>
                      <w:tab w:val="clear" w:pos="4320"/>
                      <w:tab w:val="clear" w:pos="8640"/>
                    </w:tabs>
                    <w:rPr>
                      <w:rFonts w:ascii="Tahoma" w:hAnsi="Tahoma" w:cs="Tahoma"/>
                      <w:sz w:val="16"/>
                      <w:szCs w:val="16"/>
                    </w:rPr>
                  </w:pPr>
                </w:p>
              </w:tc>
              <w:tc>
                <w:tcPr>
                  <w:tcW w:w="1140" w:type="dxa"/>
                </w:tcPr>
                <w:p w:rsidR="00EA1B7E" w:rsidRPr="00284B76" w:rsidRDefault="00EA1B7E" w:rsidP="00D47EDA">
                  <w:pPr>
                    <w:pStyle w:val="Header"/>
                    <w:tabs>
                      <w:tab w:val="clear" w:pos="4320"/>
                      <w:tab w:val="clear" w:pos="8640"/>
                    </w:tabs>
                    <w:rPr>
                      <w:rFonts w:ascii="Tahoma" w:hAnsi="Tahoma" w:cs="Tahoma"/>
                      <w:sz w:val="16"/>
                      <w:szCs w:val="16"/>
                    </w:rPr>
                  </w:pPr>
                </w:p>
              </w:tc>
            </w:tr>
          </w:tbl>
          <w:p w:rsidR="00EA1B7E" w:rsidRPr="000C5C43" w:rsidRDefault="00EA1B7E" w:rsidP="00D47EDA">
            <w:pPr>
              <w:rPr>
                <w:rFonts w:ascii="Tahoma" w:hAnsi="Tahoma" w:cs="Tahoma"/>
              </w:rPr>
            </w:pPr>
          </w:p>
        </w:tc>
      </w:tr>
    </w:tbl>
    <w:p w:rsidR="00EA1B7E" w:rsidRDefault="00EA1B7E" w:rsidP="00EA1B7E">
      <w:pPr>
        <w:rPr>
          <w:rFonts w:ascii="Century" w:hAnsi="Century"/>
        </w:rPr>
      </w:pPr>
    </w:p>
    <w:p w:rsidR="00EA1B7E" w:rsidRPr="00DB4C3D" w:rsidRDefault="00EA1B7E" w:rsidP="00EA1B7E">
      <w:pPr>
        <w:rPr>
          <w:rFonts w:ascii="Arial" w:hAnsi="Arial" w:cs="Arial"/>
          <w:b/>
          <w:u w:val="single"/>
        </w:rPr>
      </w:pPr>
      <w:r w:rsidRPr="00DB4C3D">
        <w:rPr>
          <w:rFonts w:ascii="Arial" w:hAnsi="Arial" w:cs="Arial"/>
          <w:b/>
          <w:u w:val="single"/>
        </w:rPr>
        <w:t>Materials Needed:</w:t>
      </w:r>
    </w:p>
    <w:p w:rsidR="00EA1B7E" w:rsidRDefault="00EA1B7E" w:rsidP="00EA1B7E">
      <w:pPr>
        <w:numPr>
          <w:ilvl w:val="0"/>
          <w:numId w:val="7"/>
        </w:numPr>
        <w:spacing w:after="0" w:line="240" w:lineRule="auto"/>
        <w:rPr>
          <w:rFonts w:ascii="Arial" w:hAnsi="Arial" w:cs="Arial"/>
        </w:rPr>
      </w:pPr>
      <w:r>
        <w:rPr>
          <w:rFonts w:ascii="Arial" w:hAnsi="Arial" w:cs="Arial"/>
        </w:rPr>
        <w:t>Highlighters that match the colors of the tag board used in the color wheels/index cards.</w:t>
      </w:r>
    </w:p>
    <w:p w:rsidR="00EA1B7E" w:rsidRPr="00DB4C3D" w:rsidRDefault="00EA1B7E" w:rsidP="00EA1B7E">
      <w:pPr>
        <w:numPr>
          <w:ilvl w:val="0"/>
          <w:numId w:val="7"/>
        </w:numPr>
        <w:spacing w:after="0" w:line="240" w:lineRule="auto"/>
        <w:rPr>
          <w:rFonts w:ascii="Arial" w:hAnsi="Arial" w:cs="Arial"/>
        </w:rPr>
      </w:pPr>
      <w:r w:rsidRPr="00F42517">
        <w:rPr>
          <w:rFonts w:ascii="Arial" w:hAnsi="Arial" w:cs="Arial"/>
        </w:rPr>
        <w:t>Tag board strips for personal reflection questions. Block/container to collect question strips.</w:t>
      </w:r>
    </w:p>
    <w:p w:rsidR="00EA1B7E" w:rsidRPr="004A4619" w:rsidRDefault="00EA1B7E">
      <w:pPr>
        <w:rPr>
          <w:sz w:val="24"/>
          <w:szCs w:val="24"/>
        </w:rPr>
      </w:pPr>
    </w:p>
    <w:sectPr w:rsidR="00EA1B7E" w:rsidRPr="004A4619" w:rsidSect="00EA1B7E">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3C16"/>
    <w:multiLevelType w:val="hybridMultilevel"/>
    <w:tmpl w:val="65E0B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E3461C"/>
    <w:multiLevelType w:val="hybridMultilevel"/>
    <w:tmpl w:val="D824625E"/>
    <w:lvl w:ilvl="0" w:tplc="9D08A3F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E92BF0"/>
    <w:multiLevelType w:val="hybridMultilevel"/>
    <w:tmpl w:val="AC98BE86"/>
    <w:lvl w:ilvl="0" w:tplc="9D08A3F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1F331CA0"/>
    <w:multiLevelType w:val="hybridMultilevel"/>
    <w:tmpl w:val="DF986E4E"/>
    <w:lvl w:ilvl="0" w:tplc="9D08A3F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EDE36E2"/>
    <w:multiLevelType w:val="hybridMultilevel"/>
    <w:tmpl w:val="9ADED394"/>
    <w:lvl w:ilvl="0" w:tplc="9D08A3F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DF23D2A"/>
    <w:multiLevelType w:val="hybridMultilevel"/>
    <w:tmpl w:val="6F1E60EA"/>
    <w:lvl w:ilvl="0" w:tplc="9D08A3FA">
      <w:start w:val="1"/>
      <w:numFmt w:val="bullet"/>
      <w:lvlText w:val=""/>
      <w:lvlJc w:val="left"/>
      <w:pPr>
        <w:tabs>
          <w:tab w:val="num" w:pos="360"/>
        </w:tabs>
        <w:ind w:left="360" w:hanging="360"/>
      </w:pPr>
      <w:rPr>
        <w:rFonts w:ascii="Symbol" w:hAnsi="Symbol" w:hint="default"/>
        <w:color w:val="auto"/>
      </w:rPr>
    </w:lvl>
    <w:lvl w:ilvl="1" w:tplc="422AD2D2">
      <w:start w:val="1"/>
      <w:numFmt w:val="bullet"/>
      <w:lvlText w:val=""/>
      <w:lvlJc w:val="left"/>
      <w:pPr>
        <w:tabs>
          <w:tab w:val="num" w:pos="720"/>
        </w:tabs>
        <w:ind w:left="720" w:hanging="360"/>
      </w:pPr>
      <w:rPr>
        <w:rFonts w:ascii="Symbol" w:hAnsi="Symbol"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577266B8"/>
    <w:multiLevelType w:val="hybridMultilevel"/>
    <w:tmpl w:val="E6BE87BC"/>
    <w:lvl w:ilvl="0" w:tplc="9D08A3F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E140109"/>
    <w:multiLevelType w:val="hybridMultilevel"/>
    <w:tmpl w:val="D250C04A"/>
    <w:lvl w:ilvl="0" w:tplc="9D08A3FA">
      <w:start w:val="1"/>
      <w:numFmt w:val="bullet"/>
      <w:lvlText w:val=""/>
      <w:lvlJc w:val="left"/>
      <w:pPr>
        <w:tabs>
          <w:tab w:val="num" w:pos="360"/>
        </w:tabs>
        <w:ind w:left="360" w:hanging="360"/>
      </w:pPr>
      <w:rPr>
        <w:rFonts w:ascii="Symbol" w:hAnsi="Symbol" w:hint="default"/>
        <w:color w:val="auto"/>
      </w:rPr>
    </w:lvl>
    <w:lvl w:ilvl="1" w:tplc="9D08A3FA">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61F12415"/>
    <w:multiLevelType w:val="hybridMultilevel"/>
    <w:tmpl w:val="E61EC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61B3113"/>
    <w:multiLevelType w:val="hybridMultilevel"/>
    <w:tmpl w:val="9CA87D1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DD06A35"/>
    <w:multiLevelType w:val="hybridMultilevel"/>
    <w:tmpl w:val="6B505136"/>
    <w:lvl w:ilvl="0" w:tplc="9D08A3FA">
      <w:start w:val="1"/>
      <w:numFmt w:val="bullet"/>
      <w:lvlText w:val=""/>
      <w:lvlJc w:val="left"/>
      <w:pPr>
        <w:tabs>
          <w:tab w:val="num" w:pos="360"/>
        </w:tabs>
        <w:ind w:left="36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6"/>
  </w:num>
  <w:num w:numId="6">
    <w:abstractNumId w:val="2"/>
  </w:num>
  <w:num w:numId="7">
    <w:abstractNumId w:val="9"/>
  </w:num>
  <w:num w:numId="8">
    <w:abstractNumId w:val="10"/>
  </w:num>
  <w:num w:numId="9">
    <w:abstractNumId w:val="7"/>
  </w:num>
  <w:num w:numId="10">
    <w:abstractNumId w:val="5"/>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compat/>
  <w:rsids>
    <w:rsidRoot w:val="002833C2"/>
    <w:rsid w:val="00086C56"/>
    <w:rsid w:val="002833C2"/>
    <w:rsid w:val="004A4619"/>
    <w:rsid w:val="004C7F07"/>
    <w:rsid w:val="004D48D9"/>
    <w:rsid w:val="0076050C"/>
    <w:rsid w:val="007E4D55"/>
    <w:rsid w:val="0083418E"/>
    <w:rsid w:val="00940EF6"/>
    <w:rsid w:val="00A81A0B"/>
    <w:rsid w:val="00B8382A"/>
    <w:rsid w:val="00DE4F35"/>
    <w:rsid w:val="00EA1B7E"/>
    <w:rsid w:val="00FB12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3C2"/>
    <w:rPr>
      <w:rFonts w:ascii="Calibri" w:eastAsia="Calibri" w:hAnsi="Calibri" w:cs="Times New Roman"/>
    </w:rPr>
  </w:style>
  <w:style w:type="paragraph" w:styleId="Heading1">
    <w:name w:val="heading 1"/>
    <w:basedOn w:val="Normal"/>
    <w:next w:val="Normal"/>
    <w:link w:val="Heading1Char"/>
    <w:qFormat/>
    <w:rsid w:val="00EA1B7E"/>
    <w:pPr>
      <w:keepNext/>
      <w:spacing w:after="0" w:line="240" w:lineRule="auto"/>
      <w:jc w:val="center"/>
      <w:outlineLvl w:val="0"/>
    </w:pPr>
    <w:rPr>
      <w:rFonts w:ascii="Comic Sans MS" w:eastAsia="Times New Roman" w:hAnsi="Comic Sans MS"/>
      <w:b/>
      <w:bCs/>
      <w:sz w:val="44"/>
      <w:szCs w:val="24"/>
    </w:rPr>
  </w:style>
  <w:style w:type="paragraph" w:styleId="Heading2">
    <w:name w:val="heading 2"/>
    <w:basedOn w:val="Normal"/>
    <w:next w:val="Normal"/>
    <w:link w:val="Heading2Char"/>
    <w:qFormat/>
    <w:rsid w:val="00EA1B7E"/>
    <w:pPr>
      <w:keepNext/>
      <w:spacing w:after="0" w:line="240" w:lineRule="auto"/>
      <w:jc w:val="center"/>
      <w:outlineLvl w:val="1"/>
    </w:pPr>
    <w:rPr>
      <w:rFonts w:ascii="Comic Sans MS" w:eastAsia="Times New Roman" w:hAnsi="Comic Sans MS"/>
      <w:b/>
      <w:bCs/>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3C2"/>
    <w:pPr>
      <w:ind w:left="720"/>
      <w:contextualSpacing/>
    </w:pPr>
  </w:style>
  <w:style w:type="character" w:customStyle="1" w:styleId="Heading1Char">
    <w:name w:val="Heading 1 Char"/>
    <w:basedOn w:val="DefaultParagraphFont"/>
    <w:link w:val="Heading1"/>
    <w:rsid w:val="00EA1B7E"/>
    <w:rPr>
      <w:rFonts w:ascii="Comic Sans MS" w:eastAsia="Times New Roman" w:hAnsi="Comic Sans MS" w:cs="Times New Roman"/>
      <w:b/>
      <w:bCs/>
      <w:sz w:val="44"/>
      <w:szCs w:val="24"/>
    </w:rPr>
  </w:style>
  <w:style w:type="character" w:customStyle="1" w:styleId="Heading2Char">
    <w:name w:val="Heading 2 Char"/>
    <w:basedOn w:val="DefaultParagraphFont"/>
    <w:link w:val="Heading2"/>
    <w:rsid w:val="00EA1B7E"/>
    <w:rPr>
      <w:rFonts w:ascii="Comic Sans MS" w:eastAsia="Times New Roman" w:hAnsi="Comic Sans MS" w:cs="Times New Roman"/>
      <w:b/>
      <w:bCs/>
      <w:sz w:val="40"/>
      <w:szCs w:val="24"/>
    </w:rPr>
  </w:style>
  <w:style w:type="paragraph" w:styleId="Header">
    <w:name w:val="header"/>
    <w:basedOn w:val="Normal"/>
    <w:link w:val="HeaderChar"/>
    <w:rsid w:val="00EA1B7E"/>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EA1B7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1341</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2009-03-28T14:54:00Z</dcterms:created>
  <dcterms:modified xsi:type="dcterms:W3CDTF">2009-03-28T14:54:00Z</dcterms:modified>
</cp:coreProperties>
</file>