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2C" w:rsidRPr="008D7C2C" w:rsidRDefault="008D7C2C" w:rsidP="008D7C2C">
      <w:pPr>
        <w:spacing w:after="0" w:line="384" w:lineRule="atLeast"/>
        <w:jc w:val="center"/>
        <w:rPr>
          <w:rFonts w:ascii="Georgia" w:eastAsia="Times New Roman" w:hAnsi="Georgia" w:cs="Times New Roman"/>
          <w:color w:val="336688"/>
          <w:sz w:val="26"/>
          <w:szCs w:val="26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34"/>
          <w:szCs w:val="34"/>
          <w:lang w:eastAsia="es-ES"/>
        </w:rPr>
        <w:t>LOS CIEGOS Y LA CUESTIÓN DEL ELEFANTE</w:t>
      </w:r>
    </w:p>
    <w:p w:rsidR="008D7C2C" w:rsidRP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336688"/>
          <w:sz w:val="20"/>
          <w:szCs w:val="26"/>
          <w:lang w:eastAsia="es-ES"/>
        </w:rPr>
      </w:pPr>
      <w:r>
        <w:rPr>
          <w:rFonts w:ascii="Georgia" w:eastAsia="Times New Roman" w:hAnsi="Georgia" w:cs="Times New Roman"/>
          <w:noProof/>
          <w:color w:val="1B703A"/>
          <w:sz w:val="34"/>
          <w:szCs w:val="34"/>
          <w:lang w:eastAsia="es-ES"/>
        </w:rPr>
        <w:drawing>
          <wp:inline distT="0" distB="0" distL="0" distR="0">
            <wp:extent cx="1780965" cy="1682350"/>
            <wp:effectExtent l="19050" t="0" r="0" b="0"/>
            <wp:docPr id="1" name="BLOGGER_PHOTO_ID_5132809838368418626" descr="http://bp3.blogger.com/_HP2_YL3zTjY/RztnWmuUa0I/AAAAAAAAAIM/AJLXD5ruMKo/s320/elefantes_colo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132809838368418626" descr="http://bp3.blogger.com/_HP2_YL3zTjY/RztnWmuUa0I/AAAAAAAAAIM/AJLXD5ruMKo/s320/elefantes_colo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66" cy="168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C2C">
        <w:rPr>
          <w:rFonts w:ascii="Georgia" w:eastAsia="Times New Roman" w:hAnsi="Georgia" w:cs="Times New Roman"/>
          <w:color w:val="000099"/>
          <w:sz w:val="34"/>
          <w:szCs w:val="34"/>
          <w:lang w:eastAsia="es-ES"/>
        </w:rPr>
        <w:br/>
      </w:r>
      <w:proofErr w:type="gramStart"/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Mas</w:t>
      </w:r>
      <w:proofErr w:type="gramEnd"/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 xml:space="preserve"> allá de </w:t>
      </w:r>
      <w:proofErr w:type="spellStart"/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Ghor</w:t>
      </w:r>
      <w:proofErr w:type="spellEnd"/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 xml:space="preserve"> había una ciudad. Todos sus habitantes eran ciegos. Un rey con un cortejo llegó cerca del lugar, trajo su ejército y acampó en el desierto. Tenía un poderoso elefante que usaba para atacar e incrementar el temor de la gente. La población estaba ansiosa por ver al elefante, y algunos ciegos de esta ciega comunidad se precipitaron como locos para encontrarlo. Como no conocían ni siquiera la forma y aspecto del elefante, tentaron ciegamente, para reunir información, palpando alguna parte de su cuerpo. Cada uno pensó que sabía algo porque pudo tocar una parte de él.</w:t>
      </w:r>
    </w:p>
    <w:p w:rsid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</w:p>
    <w:p w:rsidR="008D7C2C" w:rsidRP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 xml:space="preserve">Cuando volvieron junto con sus conciudadanos, impacientes grupos se apiñaron a su alrededor. Todos estaban ansiosos, buscando equivocadamente la verdad de boca de aquellos que se hallaban errados. Preguntaron por la forma y aspecto del elefante, y escucharon todo lo que aquellos dijeron. </w:t>
      </w:r>
    </w:p>
    <w:p w:rsid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</w:p>
    <w:p w:rsid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Al hombre que había tocado la oreja le preguntaron acerca de la naturaleza del elefante. Él dijo:</w:t>
      </w:r>
      <w:r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 xml:space="preserve"> </w:t>
      </w:r>
    </w:p>
    <w:p w:rsidR="008D7C2C" w:rsidRP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-Es una cosa grande, rugosa ancha y gruesa como un felpudo.</w:t>
      </w:r>
    </w:p>
    <w:p w:rsid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Y el que había tocado la trompa dijo:</w:t>
      </w:r>
    </w:p>
    <w:p w:rsidR="008D7C2C" w:rsidRP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-Yo conozco los hechos reales, es como un tubo recto y hueco, horrible y destructivo.</w:t>
      </w:r>
    </w:p>
    <w:p w:rsid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El que había tocado sus patas dijo:</w:t>
      </w:r>
      <w:r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 xml:space="preserve"> </w:t>
      </w:r>
    </w:p>
    <w:p w:rsidR="008D7C2C" w:rsidRPr="008D7C2C" w:rsidRDefault="008D7C2C" w:rsidP="008D7C2C">
      <w:pPr>
        <w:spacing w:after="0"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-Es poderoso y firme como un pilar.</w:t>
      </w:r>
    </w:p>
    <w:p w:rsidR="008D7C2C" w:rsidRDefault="008D7C2C" w:rsidP="008D7C2C">
      <w:pPr>
        <w:spacing w:line="384" w:lineRule="atLeast"/>
        <w:jc w:val="both"/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</w:pPr>
    </w:p>
    <w:p w:rsidR="00640093" w:rsidRPr="008D7C2C" w:rsidRDefault="008D7C2C" w:rsidP="008D7C2C">
      <w:pPr>
        <w:spacing w:line="384" w:lineRule="atLeast"/>
        <w:jc w:val="both"/>
        <w:rPr>
          <w:sz w:val="16"/>
        </w:rPr>
      </w:pPr>
      <w:r w:rsidRPr="008D7C2C">
        <w:rPr>
          <w:rFonts w:ascii="Georgia" w:eastAsia="Times New Roman" w:hAnsi="Georgia" w:cs="Times New Roman"/>
          <w:color w:val="000099"/>
          <w:sz w:val="24"/>
          <w:szCs w:val="34"/>
          <w:lang w:eastAsia="es-ES"/>
        </w:rPr>
        <w:t>Cada uno había palpado una sola parte de las muchas. Cada uno lo había percibido erróneamente. Ninguno conocía la totalidad: el conocimiento no es compañero de los ciegos. Todos imaginaron algo, algo equivocado.</w:t>
      </w:r>
    </w:p>
    <w:sectPr w:rsidR="00640093" w:rsidRPr="008D7C2C" w:rsidSect="0064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7C2C"/>
    <w:rsid w:val="00640093"/>
    <w:rsid w:val="007E122D"/>
    <w:rsid w:val="008D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7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02640">
                                          <w:marLeft w:val="0"/>
                                          <w:marRight w:val="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p3.blogger.com/_HP2_YL3zTjY/RztnWmuUa0I/AAAAAAAAAIM/AJLXD5ruMKo/s1600-h/elefantes_colo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</dc:creator>
  <cp:keywords/>
  <dc:description/>
  <cp:lastModifiedBy>Lazaro</cp:lastModifiedBy>
  <cp:revision>1</cp:revision>
  <dcterms:created xsi:type="dcterms:W3CDTF">2008-07-18T16:01:00Z</dcterms:created>
  <dcterms:modified xsi:type="dcterms:W3CDTF">2008-07-18T16:03:00Z</dcterms:modified>
</cp:coreProperties>
</file>