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6" w:rsidRPr="00923286" w:rsidRDefault="00923286" w:rsidP="00923286">
      <w:pPr>
        <w:spacing w:before="100" w:beforeAutospacing="1" w:after="100" w:afterAutospacing="1" w:line="240" w:lineRule="auto"/>
        <w:ind w:right="-994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1.-</w:t>
      </w:r>
      <w:r w:rsidRPr="0092328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  <w:t>Trazamos una línea recta y situamos en ella el 0.</w:t>
      </w:r>
      <w:r w:rsidRPr="0092328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  <w:t xml:space="preserve"> </w:t>
      </w:r>
      <w:r w:rsidRPr="0092328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  <w:t xml:space="preserve">  </w:t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994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  <w:t xml:space="preserve">                                                  </w:t>
      </w:r>
      <w:r w:rsidRPr="0092328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es-ES"/>
        </w:rPr>
        <w:t>0</w:t>
      </w:r>
      <w:r w:rsidRPr="0092328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  <w:t xml:space="preserve"> </w:t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es-ES"/>
        </w:rPr>
        <w:drawing>
          <wp:inline distT="0" distB="0" distL="0" distR="0" wp14:anchorId="6BB5D005" wp14:editId="38FA3040">
            <wp:extent cx="4162425" cy="390525"/>
            <wp:effectExtent l="0" t="0" r="9525" b="9525"/>
            <wp:docPr id="1" name="Imagen 1" descr="http://www.isftic.mepsyd.es/w3/recursos/primaria/matematicas/conmates/unid-3/images/Rec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ftic.mepsyd.es/w3/recursos/primaria/matematicas/conmates/unid-3/images/Rect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    </w:t>
      </w:r>
      <w:r w:rsidRPr="0092328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  <w:t>El 0 divide a la recta en dos semirrectas.</w:t>
      </w:r>
      <w:r w:rsidRPr="0092328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ES"/>
        </w:rPr>
        <w:t xml:space="preserve">  </w:t>
      </w:r>
    </w:p>
    <w:p w:rsidR="00923286" w:rsidRPr="00923286" w:rsidRDefault="00923286" w:rsidP="009232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23286">
        <w:rPr>
          <w:rFonts w:ascii="Arial" w:eastAsia="Times New Roman" w:hAnsi="Arial" w:cs="Arial"/>
          <w:bCs/>
          <w:color w:val="000000"/>
          <w:sz w:val="27"/>
          <w:szCs w:val="27"/>
          <w:lang w:eastAsia="es-ES"/>
        </w:rPr>
        <w:t>2.-Dividimos cada una de las semirrectas en partes iguales:</w:t>
      </w:r>
      <w:r w:rsidRPr="00923286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  </w:t>
      </w:r>
    </w:p>
    <w:p w:rsidR="00923286" w:rsidRPr="00923286" w:rsidRDefault="00923286" w:rsidP="009232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232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5EE94187" wp14:editId="3583BCAC">
            <wp:extent cx="3867150" cy="571500"/>
            <wp:effectExtent l="0" t="0" r="0" b="0"/>
            <wp:docPr id="2" name="Imagen 2" descr="http://www.isftic.mepsyd.es/w3/recursos/primaria/matematicas/conmates/unid-3/images/r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ftic.mepsyd.es/w3/recursos/primaria/matematicas/conmates/unid-3/images/rt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286">
        <w:rPr>
          <w:rFonts w:ascii="Arial" w:eastAsia="Times New Roman" w:hAnsi="Arial" w:cs="Arial"/>
          <w:b/>
          <w:bCs/>
          <w:color w:val="FF0000"/>
          <w:sz w:val="27"/>
          <w:szCs w:val="27"/>
          <w:lang w:eastAsia="es-ES"/>
        </w:rPr>
        <w:t>                                     </w:t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3.-Situamos los números enteros: los enteros positivos a la derecha del cero y los enteros negativos a la izquierda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bookmarkStart w:id="0" w:name="_GoBack"/>
      <w:bookmarkEnd w:id="0"/>
      <w:r w:rsidRPr="00923286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cero:   </w:t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65239B57" wp14:editId="220B3DC3">
            <wp:extent cx="4943475" cy="619125"/>
            <wp:effectExtent l="0" t="0" r="9525" b="9525"/>
            <wp:docPr id="3" name="Imagen 3" descr="http://www.isftic.mepsyd.es/w3/recursos/primaria/matematicas/conmates/unid-3/images/r3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ftic.mepsyd.es/w3/recursos/primaria/matematicas/conmates/unid-3/images/r3.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86" w:rsidRPr="00923286" w:rsidRDefault="00923286" w:rsidP="00923286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232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     </w:t>
      </w:r>
    </w:p>
    <w:p w:rsidR="00D037C5" w:rsidRDefault="00D037C5"/>
    <w:sectPr w:rsidR="00D0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86"/>
    <w:rsid w:val="00923286"/>
    <w:rsid w:val="00D0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2010-07-29T13:58:00Z</dcterms:created>
  <dcterms:modified xsi:type="dcterms:W3CDTF">2010-07-29T13:59:00Z</dcterms:modified>
</cp:coreProperties>
</file>