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34" w:rsidRDefault="001A0634" w:rsidP="001A0634">
      <w:pPr>
        <w:rPr>
          <w:b/>
        </w:rPr>
      </w:pPr>
      <w:r w:rsidRPr="001A0634">
        <w:rPr>
          <w:b/>
        </w:rPr>
        <w:t>Sumerios</w:t>
      </w:r>
    </w:p>
    <w:p w:rsidR="00013C82" w:rsidRPr="00013C82" w:rsidRDefault="00013C82" w:rsidP="001A0634">
      <w:r>
        <w:t>En la figura mostrada a continuación, se muestra la evolución de los símbolos sumerios desde pictogramas hasta fonogramas.</w:t>
      </w:r>
    </w:p>
    <w:p w:rsidR="008D7C8D" w:rsidRDefault="001A0634" w:rsidP="001A0634"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>
            <wp:extent cx="3808730" cy="4794885"/>
            <wp:effectExtent l="19050" t="0" r="1270" b="0"/>
            <wp:docPr id="7" name="il_fi" descr="http://www.bibliotecapleyades.net/sitchin/planeta12/imagenes/fig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bliotecapleyades.net/sitchin/planeta12/imagenes/fig00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79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34" w:rsidRDefault="001A0634" w:rsidP="001A0634">
      <w:sdt>
        <w:sdtPr>
          <w:id w:val="6184707"/>
          <w:citation/>
        </w:sdtPr>
        <w:sdtContent>
          <w:r w:rsidR="00013C82">
            <w:fldChar w:fldCharType="begin"/>
          </w:r>
          <w:r w:rsidR="00013C82">
            <w:rPr>
              <w:lang w:val="es-CO"/>
            </w:rPr>
            <w:instrText xml:space="preserve"> CITATION Una11 \l 9226  </w:instrText>
          </w:r>
          <w:r w:rsidR="00013C82">
            <w:fldChar w:fldCharType="separate"/>
          </w:r>
          <w:r w:rsidR="00013C82" w:rsidRPr="00013C82">
            <w:rPr>
              <w:noProof/>
              <w:lang w:val="es-CO"/>
            </w:rPr>
            <w:t>(Una Civilización Repentina)</w:t>
          </w:r>
          <w:r w:rsidR="00013C82">
            <w:fldChar w:fldCharType="end"/>
          </w:r>
        </w:sdtContent>
      </w:sdt>
    </w:p>
    <w:p w:rsidR="00402084" w:rsidRDefault="00402084" w:rsidP="00402084">
      <w:pPr>
        <w:pStyle w:val="Ttulo1"/>
      </w:pPr>
    </w:p>
    <w:p w:rsidR="00013C82" w:rsidRDefault="00013C82" w:rsidP="001A0634"/>
    <w:sectPr w:rsidR="00013C82" w:rsidSect="008D7C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634"/>
    <w:rsid w:val="00013C82"/>
    <w:rsid w:val="001A0634"/>
    <w:rsid w:val="00402084"/>
    <w:rsid w:val="008D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34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A0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634"/>
    <w:rPr>
      <w:rFonts w:ascii="Tahoma" w:hAnsi="Tahoma" w:cs="Tahoma"/>
      <w:sz w:val="16"/>
      <w:szCs w:val="16"/>
      <w:lang w:val="es-MX"/>
    </w:rPr>
  </w:style>
  <w:style w:type="character" w:customStyle="1" w:styleId="apple-style-span">
    <w:name w:val="apple-style-span"/>
    <w:basedOn w:val="Fuentedeprrafopredeter"/>
    <w:rsid w:val="001A0634"/>
  </w:style>
  <w:style w:type="character" w:customStyle="1" w:styleId="Ttulo1Car">
    <w:name w:val="Título 1 Car"/>
    <w:basedOn w:val="Fuentedeprrafopredeter"/>
    <w:link w:val="Ttulo1"/>
    <w:uiPriority w:val="9"/>
    <w:rsid w:val="001A0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1A0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Una11</b:Tag>
    <b:SourceType>DocumentFromInternetSite</b:SourceType>
    <b:Guid>{D7A443D8-081D-4EF3-8344-ACA45C8492CF}</b:Guid>
    <b:LCID>0</b:LCID>
    <b:YearAccessed>2011</b:YearAccessed>
    <b:MonthAccessed>Mayo</b:MonthAccessed>
    <b:DayAccessed>08</b:DayAccessed>
    <b:URL>http://www.bibliotecapleyades.net/sitchin/planeta12/12planet_02.htm</b:URL>
    <b:Title>Una Civilización Repentina</b:Title>
    <b:RefOrder>1</b:RefOrder>
  </b:Source>
</b:Sources>
</file>

<file path=customXml/itemProps1.xml><?xml version="1.0" encoding="utf-8"?>
<ds:datastoreItem xmlns:ds="http://schemas.openxmlformats.org/officeDocument/2006/customXml" ds:itemID="{9C4517A8-E159-4ADB-9600-D9208D83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2011-05-10T01:01:00Z</dcterms:created>
  <dcterms:modified xsi:type="dcterms:W3CDTF">2011-05-10T01:39:00Z</dcterms:modified>
</cp:coreProperties>
</file>