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9E" w:rsidRDefault="005F529E">
      <w:pPr>
        <w:rPr>
          <w:lang w:val="es-ES"/>
        </w:rPr>
      </w:pPr>
    </w:p>
    <w:p w:rsidR="00067EB3" w:rsidRDefault="00067EB3">
      <w:pPr>
        <w:rPr>
          <w:lang w:val="es-ES"/>
        </w:rPr>
      </w:pPr>
    </w:p>
    <w:p w:rsidR="00067EB3" w:rsidRDefault="00067EB3">
      <w:pPr>
        <w:rPr>
          <w:lang w:val="es-ES"/>
        </w:rPr>
      </w:pPr>
    </w:p>
    <w:p w:rsidR="00067EB3" w:rsidRDefault="00067EB3">
      <w:pPr>
        <w:rPr>
          <w:lang w:val="es-ES"/>
        </w:rPr>
      </w:pPr>
    </w:p>
    <w:p w:rsidR="00067EB3" w:rsidRPr="00563EF4" w:rsidRDefault="00605F53">
      <w:pPr>
        <w:rPr>
          <w:rFonts w:ascii="Times New Roman" w:hAnsi="Times New Roman" w:cs="Times New Roman"/>
          <w:b/>
          <w:i/>
          <w:lang w:val="es-ES"/>
        </w:rPr>
      </w:pPr>
      <w:r>
        <w:rPr>
          <w:rFonts w:ascii="Times New Roman" w:hAnsi="Times New Roman" w:cs="Times New Roman"/>
          <w:b/>
          <w:i/>
          <w:lang w:val="es-ES"/>
        </w:rPr>
        <w:t xml:space="preserve">                        </w:t>
      </w:r>
      <w:r w:rsidR="00067EB3" w:rsidRPr="00563EF4">
        <w:rPr>
          <w:rFonts w:ascii="Times New Roman" w:hAnsi="Times New Roman" w:cs="Times New Roman"/>
          <w:b/>
          <w:i/>
          <w:lang w:val="es-ES"/>
        </w:rPr>
        <w:t>METABOLISMO,  ANABOLISMO Y CATABOLISMO</w:t>
      </w:r>
    </w:p>
    <w:p w:rsidR="00067EB3" w:rsidRDefault="00067EB3">
      <w:pPr>
        <w:rPr>
          <w:lang w:val="es-ES"/>
        </w:rPr>
      </w:pPr>
    </w:p>
    <w:p w:rsidR="00067EB3" w:rsidRDefault="00067EB3">
      <w:pPr>
        <w:rPr>
          <w:lang w:val="es-ES"/>
        </w:rPr>
      </w:pPr>
    </w:p>
    <w:p w:rsidR="00067EB3" w:rsidRDefault="00067EB3">
      <w:pPr>
        <w:rPr>
          <w:lang w:val="es-ES"/>
        </w:rPr>
      </w:pPr>
    </w:p>
    <w:p w:rsidR="00067EB3" w:rsidRDefault="00067EB3">
      <w:pPr>
        <w:rPr>
          <w:lang w:val="es-ES"/>
        </w:rPr>
      </w:pPr>
    </w:p>
    <w:p w:rsidR="00067EB3" w:rsidRPr="00563EF4" w:rsidRDefault="00067EB3">
      <w:pPr>
        <w:rPr>
          <w:rFonts w:ascii="Times New Roman" w:hAnsi="Times New Roman" w:cs="Times New Roman"/>
          <w:b/>
          <w:i/>
          <w:lang w:val="es-ES"/>
        </w:rPr>
      </w:pPr>
      <w:r w:rsidRPr="00563EF4">
        <w:rPr>
          <w:rFonts w:ascii="Times New Roman" w:hAnsi="Times New Roman" w:cs="Times New Roman"/>
          <w:b/>
          <w:i/>
          <w:lang w:val="es-ES"/>
        </w:rPr>
        <w:t xml:space="preserve">NOMBRE: Adriana Ospino </w:t>
      </w:r>
    </w:p>
    <w:p w:rsidR="00067EB3" w:rsidRPr="00563EF4" w:rsidRDefault="00067EB3">
      <w:pPr>
        <w:rPr>
          <w:rFonts w:ascii="Times New Roman" w:hAnsi="Times New Roman" w:cs="Times New Roman"/>
          <w:b/>
          <w:i/>
          <w:lang w:val="es-ES"/>
        </w:rPr>
      </w:pPr>
    </w:p>
    <w:p w:rsidR="00067EB3" w:rsidRPr="00563EF4" w:rsidRDefault="00067EB3">
      <w:pPr>
        <w:rPr>
          <w:rFonts w:ascii="Times New Roman" w:hAnsi="Times New Roman" w:cs="Times New Roman"/>
          <w:b/>
          <w:i/>
          <w:lang w:val="es-ES"/>
        </w:rPr>
      </w:pPr>
    </w:p>
    <w:p w:rsidR="00067EB3" w:rsidRPr="00563EF4" w:rsidRDefault="00067EB3">
      <w:pPr>
        <w:rPr>
          <w:rFonts w:ascii="Times New Roman" w:hAnsi="Times New Roman" w:cs="Times New Roman"/>
          <w:b/>
          <w:i/>
          <w:lang w:val="es-ES"/>
        </w:rPr>
      </w:pPr>
    </w:p>
    <w:p w:rsidR="00067EB3" w:rsidRPr="00563EF4" w:rsidRDefault="00067EB3">
      <w:pPr>
        <w:rPr>
          <w:rFonts w:ascii="Times New Roman" w:hAnsi="Times New Roman" w:cs="Times New Roman"/>
          <w:b/>
          <w:i/>
          <w:lang w:val="es-ES"/>
        </w:rPr>
      </w:pPr>
    </w:p>
    <w:p w:rsidR="00067EB3" w:rsidRPr="00563EF4" w:rsidRDefault="00067EB3">
      <w:pPr>
        <w:rPr>
          <w:rFonts w:ascii="Times New Roman" w:hAnsi="Times New Roman" w:cs="Times New Roman"/>
          <w:b/>
          <w:i/>
          <w:lang w:val="es-ES"/>
        </w:rPr>
      </w:pPr>
    </w:p>
    <w:p w:rsidR="00067EB3" w:rsidRPr="00563EF4" w:rsidRDefault="00067EB3">
      <w:pPr>
        <w:rPr>
          <w:rFonts w:ascii="Times New Roman" w:hAnsi="Times New Roman" w:cs="Times New Roman"/>
          <w:b/>
          <w:i/>
          <w:lang w:val="es-ES"/>
        </w:rPr>
      </w:pPr>
    </w:p>
    <w:p w:rsidR="00067EB3" w:rsidRPr="00563EF4" w:rsidRDefault="00067EB3">
      <w:pPr>
        <w:rPr>
          <w:rFonts w:ascii="Times New Roman" w:hAnsi="Times New Roman" w:cs="Times New Roman"/>
          <w:b/>
          <w:i/>
          <w:lang w:val="es-ES"/>
        </w:rPr>
      </w:pPr>
      <w:r w:rsidRPr="00563EF4">
        <w:rPr>
          <w:rFonts w:ascii="Times New Roman" w:hAnsi="Times New Roman" w:cs="Times New Roman"/>
          <w:b/>
          <w:i/>
          <w:lang w:val="es-ES"/>
        </w:rPr>
        <w:t>GRADO: 11ºB                                                                                            AREA: Biología</w:t>
      </w:r>
    </w:p>
    <w:p w:rsidR="00067EB3" w:rsidRPr="00563EF4" w:rsidRDefault="00067EB3">
      <w:pPr>
        <w:rPr>
          <w:rFonts w:ascii="Times New Roman" w:hAnsi="Times New Roman" w:cs="Times New Roman"/>
          <w:b/>
          <w:i/>
          <w:lang w:val="es-ES"/>
        </w:rPr>
      </w:pPr>
    </w:p>
    <w:p w:rsidR="00067EB3" w:rsidRPr="00563EF4" w:rsidRDefault="00067EB3">
      <w:pPr>
        <w:rPr>
          <w:rFonts w:ascii="Times New Roman" w:hAnsi="Times New Roman" w:cs="Times New Roman"/>
          <w:b/>
          <w:i/>
          <w:lang w:val="es-ES"/>
        </w:rPr>
      </w:pPr>
    </w:p>
    <w:p w:rsidR="00067EB3" w:rsidRPr="00563EF4" w:rsidRDefault="00067EB3">
      <w:pPr>
        <w:rPr>
          <w:rFonts w:ascii="Times New Roman" w:hAnsi="Times New Roman" w:cs="Times New Roman"/>
          <w:b/>
          <w:i/>
          <w:lang w:val="es-ES"/>
        </w:rPr>
      </w:pPr>
    </w:p>
    <w:p w:rsidR="00067EB3" w:rsidRPr="00563EF4" w:rsidRDefault="00067EB3">
      <w:pPr>
        <w:rPr>
          <w:rFonts w:ascii="Times New Roman" w:hAnsi="Times New Roman" w:cs="Times New Roman"/>
          <w:b/>
          <w:i/>
          <w:lang w:val="es-ES"/>
        </w:rPr>
      </w:pPr>
    </w:p>
    <w:p w:rsidR="00067EB3" w:rsidRPr="00563EF4" w:rsidRDefault="00067EB3">
      <w:pPr>
        <w:rPr>
          <w:rFonts w:ascii="Times New Roman" w:hAnsi="Times New Roman" w:cs="Times New Roman"/>
          <w:b/>
          <w:i/>
          <w:lang w:val="es-ES"/>
        </w:rPr>
      </w:pPr>
      <w:r w:rsidRPr="00563EF4">
        <w:rPr>
          <w:rFonts w:ascii="Times New Roman" w:hAnsi="Times New Roman" w:cs="Times New Roman"/>
          <w:b/>
          <w:i/>
          <w:lang w:val="es-ES"/>
        </w:rPr>
        <w:t xml:space="preserve">                     DOCENTE: Nixon Portilla </w:t>
      </w:r>
    </w:p>
    <w:p w:rsidR="00067EB3" w:rsidRPr="00563EF4" w:rsidRDefault="00067EB3">
      <w:pPr>
        <w:rPr>
          <w:rFonts w:ascii="Times New Roman" w:hAnsi="Times New Roman" w:cs="Times New Roman"/>
          <w:b/>
          <w:i/>
          <w:lang w:val="es-ES"/>
        </w:rPr>
      </w:pPr>
    </w:p>
    <w:p w:rsidR="00067EB3" w:rsidRPr="00563EF4" w:rsidRDefault="00067EB3">
      <w:pPr>
        <w:rPr>
          <w:rFonts w:ascii="Times New Roman" w:hAnsi="Times New Roman" w:cs="Times New Roman"/>
          <w:b/>
          <w:i/>
          <w:lang w:val="es-ES"/>
        </w:rPr>
      </w:pPr>
    </w:p>
    <w:p w:rsidR="00067EB3" w:rsidRPr="00563EF4" w:rsidRDefault="00067EB3">
      <w:pPr>
        <w:rPr>
          <w:rFonts w:ascii="Times New Roman" w:hAnsi="Times New Roman" w:cs="Times New Roman"/>
          <w:b/>
          <w:i/>
          <w:lang w:val="es-ES"/>
        </w:rPr>
      </w:pPr>
    </w:p>
    <w:p w:rsidR="00067EB3" w:rsidRPr="00563EF4" w:rsidRDefault="00067EB3">
      <w:pPr>
        <w:rPr>
          <w:rFonts w:ascii="Times New Roman" w:hAnsi="Times New Roman" w:cs="Times New Roman"/>
          <w:b/>
          <w:i/>
          <w:lang w:val="es-ES"/>
        </w:rPr>
      </w:pPr>
      <w:r w:rsidRPr="00563EF4">
        <w:rPr>
          <w:rFonts w:ascii="Times New Roman" w:hAnsi="Times New Roman" w:cs="Times New Roman"/>
          <w:b/>
          <w:i/>
          <w:lang w:val="es-ES"/>
        </w:rPr>
        <w:t xml:space="preserve">           </w:t>
      </w:r>
      <w:r w:rsidR="00605F53">
        <w:rPr>
          <w:rFonts w:ascii="Times New Roman" w:hAnsi="Times New Roman" w:cs="Times New Roman"/>
          <w:b/>
          <w:i/>
          <w:lang w:val="es-ES"/>
        </w:rPr>
        <w:t xml:space="preserve">          </w:t>
      </w:r>
      <w:r w:rsidRPr="00563EF4">
        <w:rPr>
          <w:rFonts w:ascii="Times New Roman" w:hAnsi="Times New Roman" w:cs="Times New Roman"/>
          <w:b/>
          <w:i/>
          <w:lang w:val="es-ES"/>
        </w:rPr>
        <w:t xml:space="preserve">   INSTITUCION  EDUCATIVA # 2 SEDE LA INMACULADA</w:t>
      </w:r>
    </w:p>
    <w:p w:rsidR="00067EB3" w:rsidRPr="00563EF4" w:rsidRDefault="00067EB3">
      <w:pPr>
        <w:rPr>
          <w:rFonts w:ascii="Times New Roman" w:hAnsi="Times New Roman" w:cs="Times New Roman"/>
          <w:b/>
          <w:i/>
          <w:lang w:val="es-ES"/>
        </w:rPr>
      </w:pPr>
    </w:p>
    <w:p w:rsidR="00067EB3" w:rsidRPr="00563EF4" w:rsidRDefault="00067EB3">
      <w:pPr>
        <w:rPr>
          <w:rFonts w:ascii="Times New Roman" w:hAnsi="Times New Roman" w:cs="Times New Roman"/>
          <w:b/>
          <w:i/>
          <w:lang w:val="es-ES"/>
        </w:rPr>
      </w:pPr>
    </w:p>
    <w:p w:rsidR="00067EB3" w:rsidRDefault="00067EB3">
      <w:pPr>
        <w:rPr>
          <w:lang w:val="es-ES"/>
        </w:rPr>
      </w:pPr>
    </w:p>
    <w:p w:rsidR="00067EB3" w:rsidRPr="00067EB3" w:rsidRDefault="00067EB3" w:rsidP="00067EB3">
      <w:pPr>
        <w:pStyle w:val="NormalWeb"/>
        <w:jc w:val="both"/>
        <w:rPr>
          <w:b/>
          <w:i/>
          <w:color w:val="000000" w:themeColor="text1"/>
          <w:lang w:val="es-ES"/>
        </w:rPr>
      </w:pPr>
      <w:r w:rsidRPr="00067EB3">
        <w:rPr>
          <w:b/>
          <w:i/>
          <w:color w:val="000000" w:themeColor="text1"/>
          <w:lang w:val="es-ES"/>
        </w:rPr>
        <w:t>METABOLISMO</w:t>
      </w:r>
      <w:r>
        <w:rPr>
          <w:b/>
          <w:i/>
          <w:color w:val="000000" w:themeColor="text1"/>
          <w:lang w:val="es-ES"/>
        </w:rPr>
        <w:t>:</w:t>
      </w:r>
    </w:p>
    <w:p w:rsidR="00067EB3" w:rsidRPr="00067EB3" w:rsidRDefault="00067EB3" w:rsidP="00067EB3">
      <w:pPr>
        <w:pStyle w:val="NormalWeb"/>
        <w:jc w:val="both"/>
        <w:rPr>
          <w:i/>
          <w:color w:val="000000" w:themeColor="text1"/>
          <w:lang w:val="es-ES"/>
        </w:rPr>
      </w:pPr>
      <w:r w:rsidRPr="00067EB3">
        <w:rPr>
          <w:i/>
          <w:color w:val="000000" w:themeColor="text1"/>
          <w:lang w:val="es-ES"/>
        </w:rPr>
        <w:t>Es el conjunto de reacciones bioquímicas y procesos físico-</w:t>
      </w:r>
      <w:hyperlink r:id="rId5" w:tooltip="Reacciones químicas" w:history="1">
        <w:r w:rsidRPr="00067EB3">
          <w:rPr>
            <w:rStyle w:val="Hipervnculo"/>
            <w:i/>
            <w:color w:val="000000" w:themeColor="text1"/>
            <w:lang w:val="es-ES"/>
          </w:rPr>
          <w:t>químicos</w:t>
        </w:r>
      </w:hyperlink>
      <w:r w:rsidRPr="00067EB3">
        <w:rPr>
          <w:i/>
          <w:color w:val="000000" w:themeColor="text1"/>
          <w:lang w:val="es-ES"/>
        </w:rPr>
        <w:t xml:space="preserve"> que ocurren en una </w:t>
      </w:r>
      <w:hyperlink r:id="rId6" w:tooltip="Célula" w:history="1">
        <w:r w:rsidRPr="00067EB3">
          <w:rPr>
            <w:rStyle w:val="Hipervnculo"/>
            <w:i/>
            <w:color w:val="000000" w:themeColor="text1"/>
            <w:lang w:val="es-ES"/>
          </w:rPr>
          <w:t>célula</w:t>
        </w:r>
      </w:hyperlink>
      <w:r w:rsidRPr="00067EB3">
        <w:rPr>
          <w:i/>
          <w:color w:val="000000" w:themeColor="text1"/>
          <w:lang w:val="es-ES"/>
        </w:rPr>
        <w:t xml:space="preserve"> y en el organismo.</w:t>
      </w:r>
      <w:hyperlink r:id="rId7" w:anchor="cite_note-MedlinePlus-0" w:history="1">
        <w:r w:rsidRPr="00067EB3">
          <w:rPr>
            <w:rStyle w:val="corchete-llamada1"/>
            <w:i/>
            <w:color w:val="000000" w:themeColor="text1"/>
            <w:vertAlign w:val="superscript"/>
            <w:lang w:val="es-ES"/>
          </w:rPr>
          <w:t>[</w:t>
        </w:r>
        <w:r w:rsidRPr="00067EB3">
          <w:rPr>
            <w:rStyle w:val="Hipervnculo"/>
            <w:i/>
            <w:color w:val="000000" w:themeColor="text1"/>
            <w:vertAlign w:val="superscript"/>
            <w:lang w:val="es-ES"/>
          </w:rPr>
          <w:t>1</w:t>
        </w:r>
        <w:r w:rsidRPr="00067EB3">
          <w:rPr>
            <w:rStyle w:val="corchete-llamada1"/>
            <w:i/>
            <w:color w:val="000000" w:themeColor="text1"/>
            <w:vertAlign w:val="superscript"/>
            <w:lang w:val="es-ES"/>
          </w:rPr>
          <w:t>]</w:t>
        </w:r>
      </w:hyperlink>
      <w:r w:rsidRPr="00067EB3">
        <w:rPr>
          <w:i/>
          <w:color w:val="000000" w:themeColor="text1"/>
          <w:lang w:val="es-ES"/>
        </w:rPr>
        <w:t xml:space="preserve"> Estos complejos procesos interrelacionados son la base de la </w:t>
      </w:r>
      <w:hyperlink r:id="rId8" w:tooltip="Vida" w:history="1">
        <w:r w:rsidRPr="00067EB3">
          <w:rPr>
            <w:rStyle w:val="Hipervnculo"/>
            <w:i/>
            <w:color w:val="000000" w:themeColor="text1"/>
            <w:lang w:val="es-ES"/>
          </w:rPr>
          <w:t>vida</w:t>
        </w:r>
      </w:hyperlink>
      <w:r w:rsidRPr="00067EB3">
        <w:rPr>
          <w:i/>
          <w:color w:val="000000" w:themeColor="text1"/>
          <w:lang w:val="es-ES"/>
        </w:rPr>
        <w:t xml:space="preserve"> a nivel molecular, y permiten las diversas actividades de las células: </w:t>
      </w:r>
      <w:hyperlink r:id="rId9" w:tooltip="Crecimiento" w:history="1">
        <w:r w:rsidRPr="00067EB3">
          <w:rPr>
            <w:rStyle w:val="Hipervnculo"/>
            <w:i/>
            <w:color w:val="000000" w:themeColor="text1"/>
            <w:lang w:val="es-ES"/>
          </w:rPr>
          <w:t>crecer</w:t>
        </w:r>
      </w:hyperlink>
      <w:r w:rsidRPr="00067EB3">
        <w:rPr>
          <w:i/>
          <w:color w:val="000000" w:themeColor="text1"/>
          <w:lang w:val="es-ES"/>
        </w:rPr>
        <w:t xml:space="preserve">, </w:t>
      </w:r>
      <w:hyperlink r:id="rId10" w:tooltip="Reproducción" w:history="1">
        <w:r w:rsidRPr="00067EB3">
          <w:rPr>
            <w:rStyle w:val="Hipervnculo"/>
            <w:i/>
            <w:color w:val="000000" w:themeColor="text1"/>
            <w:lang w:val="es-ES"/>
          </w:rPr>
          <w:t>reproducirse</w:t>
        </w:r>
      </w:hyperlink>
      <w:r w:rsidRPr="00067EB3">
        <w:rPr>
          <w:i/>
          <w:color w:val="000000" w:themeColor="text1"/>
          <w:lang w:val="es-ES"/>
        </w:rPr>
        <w:t xml:space="preserve">, mantener sus </w:t>
      </w:r>
      <w:hyperlink r:id="rId11" w:tooltip="Estructura" w:history="1">
        <w:r w:rsidRPr="00067EB3">
          <w:rPr>
            <w:rStyle w:val="Hipervnculo"/>
            <w:i/>
            <w:color w:val="000000" w:themeColor="text1"/>
            <w:lang w:val="es-ES"/>
          </w:rPr>
          <w:t>estructuras</w:t>
        </w:r>
      </w:hyperlink>
      <w:r w:rsidRPr="00067EB3">
        <w:rPr>
          <w:i/>
          <w:color w:val="000000" w:themeColor="text1"/>
          <w:lang w:val="es-ES"/>
        </w:rPr>
        <w:t xml:space="preserve">, </w:t>
      </w:r>
      <w:hyperlink r:id="rId12" w:tooltip="Irritabilidad" w:history="1">
        <w:r w:rsidRPr="00067EB3">
          <w:rPr>
            <w:rStyle w:val="Hipervnculo"/>
            <w:i/>
            <w:color w:val="000000" w:themeColor="text1"/>
            <w:lang w:val="es-ES"/>
          </w:rPr>
          <w:t>responder a estímulos</w:t>
        </w:r>
      </w:hyperlink>
      <w:r w:rsidRPr="00067EB3">
        <w:rPr>
          <w:i/>
          <w:color w:val="000000" w:themeColor="text1"/>
          <w:lang w:val="es-ES"/>
        </w:rPr>
        <w:t>, etc.</w:t>
      </w:r>
    </w:p>
    <w:p w:rsidR="00683668" w:rsidRDefault="00067EB3" w:rsidP="00067EB3">
      <w:pPr>
        <w:pStyle w:val="NormalWeb"/>
        <w:jc w:val="both"/>
        <w:rPr>
          <w:i/>
          <w:color w:val="000000" w:themeColor="text1"/>
          <w:lang w:val="es-ES"/>
        </w:rPr>
      </w:pPr>
      <w:r w:rsidRPr="00067EB3">
        <w:rPr>
          <w:i/>
          <w:color w:val="000000" w:themeColor="text1"/>
          <w:lang w:val="es-ES"/>
        </w:rPr>
        <w:t xml:space="preserve">El metabolismo se divide en dos procesos conjugados: </w:t>
      </w:r>
      <w:r w:rsidRPr="00067EB3">
        <w:rPr>
          <w:i/>
          <w:iCs/>
          <w:color w:val="000000" w:themeColor="text1"/>
          <w:lang w:val="es-ES"/>
        </w:rPr>
        <w:t>catabolismo</w:t>
      </w:r>
      <w:r w:rsidRPr="00067EB3">
        <w:rPr>
          <w:i/>
          <w:color w:val="000000" w:themeColor="text1"/>
          <w:lang w:val="es-ES"/>
        </w:rPr>
        <w:t xml:space="preserve"> y </w:t>
      </w:r>
      <w:r w:rsidRPr="00067EB3">
        <w:rPr>
          <w:i/>
          <w:iCs/>
          <w:color w:val="000000" w:themeColor="text1"/>
          <w:lang w:val="es-ES"/>
        </w:rPr>
        <w:t>anabolismo</w:t>
      </w:r>
      <w:r w:rsidRPr="00067EB3">
        <w:rPr>
          <w:i/>
          <w:color w:val="000000" w:themeColor="text1"/>
          <w:lang w:val="es-ES"/>
        </w:rPr>
        <w:t xml:space="preserve">. Las </w:t>
      </w:r>
      <w:hyperlink r:id="rId13" w:tooltip="Catabolismo" w:history="1">
        <w:r w:rsidRPr="00067EB3">
          <w:rPr>
            <w:rStyle w:val="Hipervnculo"/>
            <w:i/>
            <w:iCs/>
            <w:color w:val="000000" w:themeColor="text1"/>
            <w:lang w:val="es-ES"/>
          </w:rPr>
          <w:t>reacciones catabólicas</w:t>
        </w:r>
      </w:hyperlink>
      <w:r w:rsidRPr="00067EB3">
        <w:rPr>
          <w:i/>
          <w:color w:val="000000" w:themeColor="text1"/>
          <w:lang w:val="es-ES"/>
        </w:rPr>
        <w:t xml:space="preserve"> liberan energía; un ejemplo es la </w:t>
      </w:r>
      <w:hyperlink r:id="rId14" w:tooltip="Glucólisis" w:history="1">
        <w:r w:rsidRPr="00067EB3">
          <w:rPr>
            <w:rStyle w:val="Hipervnculo"/>
            <w:i/>
            <w:color w:val="000000" w:themeColor="text1"/>
            <w:lang w:val="es-ES"/>
          </w:rPr>
          <w:t>glucólisis</w:t>
        </w:r>
      </w:hyperlink>
      <w:r w:rsidRPr="00067EB3">
        <w:rPr>
          <w:i/>
          <w:color w:val="000000" w:themeColor="text1"/>
          <w:lang w:val="es-ES"/>
        </w:rPr>
        <w:t xml:space="preserve">, un proceso de degradación de compuestos como la </w:t>
      </w:r>
      <w:hyperlink r:id="rId15" w:tooltip="Glucosa" w:history="1">
        <w:r w:rsidRPr="00067EB3">
          <w:rPr>
            <w:rStyle w:val="Hipervnculo"/>
            <w:i/>
            <w:color w:val="000000" w:themeColor="text1"/>
            <w:lang w:val="es-ES"/>
          </w:rPr>
          <w:t>glucosa</w:t>
        </w:r>
      </w:hyperlink>
      <w:r w:rsidRPr="00067EB3">
        <w:rPr>
          <w:i/>
          <w:color w:val="000000" w:themeColor="text1"/>
          <w:lang w:val="es-ES"/>
        </w:rPr>
        <w:t xml:space="preserve">, cuya reacción resulta en la liberación de la energía retenida en sus enlaces químicos. Las </w:t>
      </w:r>
      <w:hyperlink r:id="rId16" w:tooltip="Anabolismo" w:history="1">
        <w:r w:rsidRPr="00067EB3">
          <w:rPr>
            <w:rStyle w:val="Hipervnculo"/>
            <w:i/>
            <w:iCs/>
            <w:color w:val="000000" w:themeColor="text1"/>
            <w:lang w:val="es-ES"/>
          </w:rPr>
          <w:t>reacciones anabólicas</w:t>
        </w:r>
      </w:hyperlink>
      <w:r w:rsidRPr="00067EB3">
        <w:rPr>
          <w:i/>
          <w:color w:val="000000" w:themeColor="text1"/>
          <w:lang w:val="es-ES"/>
        </w:rPr>
        <w:t xml:space="preserve">, en cambio, utilizan esta </w:t>
      </w:r>
      <w:hyperlink r:id="rId17" w:tooltip="Energía" w:history="1">
        <w:r w:rsidRPr="00067EB3">
          <w:rPr>
            <w:rStyle w:val="Hipervnculo"/>
            <w:i/>
            <w:color w:val="000000" w:themeColor="text1"/>
            <w:lang w:val="es-ES"/>
          </w:rPr>
          <w:t>energía</w:t>
        </w:r>
      </w:hyperlink>
      <w:r w:rsidRPr="00067EB3">
        <w:rPr>
          <w:i/>
          <w:color w:val="000000" w:themeColor="text1"/>
          <w:lang w:val="es-ES"/>
        </w:rPr>
        <w:t xml:space="preserve"> liberada para recomponer enlaces químicos y construir componentes de las células como lo son las </w:t>
      </w:r>
      <w:hyperlink r:id="rId18" w:tooltip="Proteína" w:history="1">
        <w:r w:rsidRPr="00067EB3">
          <w:rPr>
            <w:rStyle w:val="Hipervnculo"/>
            <w:i/>
            <w:color w:val="000000" w:themeColor="text1"/>
            <w:lang w:val="es-ES"/>
          </w:rPr>
          <w:t>proteínas</w:t>
        </w:r>
      </w:hyperlink>
      <w:r w:rsidRPr="00067EB3">
        <w:rPr>
          <w:i/>
          <w:color w:val="000000" w:themeColor="text1"/>
          <w:lang w:val="es-ES"/>
        </w:rPr>
        <w:t xml:space="preserve"> y los </w:t>
      </w:r>
      <w:hyperlink r:id="rId19" w:tooltip="Ácidos nucleicos" w:history="1">
        <w:r w:rsidRPr="00067EB3">
          <w:rPr>
            <w:rStyle w:val="Hipervnculo"/>
            <w:i/>
            <w:color w:val="000000" w:themeColor="text1"/>
            <w:lang w:val="es-ES"/>
          </w:rPr>
          <w:t>ácidos nucleicos</w:t>
        </w:r>
      </w:hyperlink>
      <w:r w:rsidRPr="00067EB3">
        <w:rPr>
          <w:i/>
          <w:color w:val="000000" w:themeColor="text1"/>
          <w:lang w:val="es-ES"/>
        </w:rPr>
        <w:t>. El catabolismo y el anabolismo son procesos acoplados que hacen al metabolismo en conjunto, puesto que cada uno depende del otro.</w:t>
      </w:r>
    </w:p>
    <w:p w:rsidR="00683668" w:rsidRPr="00067EB3" w:rsidRDefault="00683668" w:rsidP="00067EB3">
      <w:pPr>
        <w:pStyle w:val="NormalWeb"/>
        <w:jc w:val="both"/>
        <w:rPr>
          <w:i/>
          <w:color w:val="000000" w:themeColor="text1"/>
          <w:lang w:val="es-ES"/>
        </w:rPr>
      </w:pPr>
    </w:p>
    <w:p w:rsidR="00067EB3" w:rsidRPr="00067EB3" w:rsidRDefault="00067EB3" w:rsidP="00067EB3">
      <w:pPr>
        <w:pStyle w:val="NormalWeb"/>
        <w:jc w:val="both"/>
        <w:rPr>
          <w:i/>
          <w:color w:val="000000" w:themeColor="text1"/>
          <w:lang w:val="es-ES"/>
        </w:rPr>
      </w:pPr>
      <w:r w:rsidRPr="00067EB3">
        <w:rPr>
          <w:b/>
          <w:i/>
          <w:color w:val="000000" w:themeColor="text1"/>
          <w:lang w:val="es-ES"/>
        </w:rPr>
        <w:t>ANABOLISMO:</w:t>
      </w:r>
      <w:r w:rsidRPr="00067EB3">
        <w:rPr>
          <w:i/>
          <w:color w:val="000000" w:themeColor="text1"/>
          <w:lang w:val="es-ES"/>
        </w:rPr>
        <w:t xml:space="preserve"> </w:t>
      </w:r>
    </w:p>
    <w:p w:rsidR="00067EB3" w:rsidRPr="00067EB3" w:rsidRDefault="00067EB3" w:rsidP="00067EB3">
      <w:pPr>
        <w:pStyle w:val="NormalWeb"/>
        <w:jc w:val="both"/>
        <w:rPr>
          <w:i/>
          <w:color w:val="000000" w:themeColor="text1"/>
          <w:lang w:val="es-ES"/>
        </w:rPr>
      </w:pPr>
      <w:r w:rsidRPr="00067EB3">
        <w:rPr>
          <w:i/>
          <w:color w:val="000000" w:themeColor="text1"/>
          <w:lang w:val="es-ES"/>
        </w:rPr>
        <w:t xml:space="preserve">es una de las dos partes del </w:t>
      </w:r>
      <w:hyperlink r:id="rId20" w:tooltip="Metabolismo" w:history="1">
        <w:r w:rsidRPr="00067EB3">
          <w:rPr>
            <w:i/>
            <w:color w:val="000000" w:themeColor="text1"/>
            <w:lang w:val="es-ES"/>
          </w:rPr>
          <w:t>metabolismo</w:t>
        </w:r>
      </w:hyperlink>
      <w:r w:rsidRPr="00067EB3">
        <w:rPr>
          <w:i/>
          <w:color w:val="000000" w:themeColor="text1"/>
          <w:lang w:val="es-ES"/>
        </w:rPr>
        <w:t xml:space="preserve">, encargada de la síntesis o </w:t>
      </w:r>
      <w:proofErr w:type="spellStart"/>
      <w:r w:rsidRPr="00067EB3">
        <w:rPr>
          <w:i/>
          <w:color w:val="000000" w:themeColor="text1"/>
          <w:lang w:val="es-ES"/>
        </w:rPr>
        <w:t>bioformación</w:t>
      </w:r>
      <w:proofErr w:type="spellEnd"/>
      <w:r w:rsidRPr="00067EB3">
        <w:rPr>
          <w:i/>
          <w:color w:val="000000" w:themeColor="text1"/>
          <w:lang w:val="es-ES"/>
        </w:rPr>
        <w:t xml:space="preserve"> de </w:t>
      </w:r>
      <w:hyperlink r:id="rId21" w:tooltip="Molécula orgánica" w:history="1">
        <w:r w:rsidRPr="00067EB3">
          <w:rPr>
            <w:i/>
            <w:color w:val="000000" w:themeColor="text1"/>
            <w:lang w:val="es-ES"/>
          </w:rPr>
          <w:t>moléculas orgánicas</w:t>
        </w:r>
      </w:hyperlink>
      <w:r w:rsidRPr="00067EB3">
        <w:rPr>
          <w:i/>
          <w:color w:val="000000" w:themeColor="text1"/>
          <w:lang w:val="es-ES"/>
        </w:rPr>
        <w:t xml:space="preserve"> (</w:t>
      </w:r>
      <w:proofErr w:type="spellStart"/>
      <w:r w:rsidR="00415EDC">
        <w:fldChar w:fldCharType="begin"/>
      </w:r>
      <w:r w:rsidR="002F7B1D" w:rsidRPr="00563EF4">
        <w:rPr>
          <w:lang w:val="es-ES"/>
        </w:rPr>
        <w:instrText>HYPERLINK "http://es.wikipedia.org/wiki/Biomol%C3%A9cula" \o "Biomolécula"</w:instrText>
      </w:r>
      <w:r w:rsidR="00415EDC">
        <w:fldChar w:fldCharType="separate"/>
      </w:r>
      <w:r w:rsidRPr="00067EB3">
        <w:rPr>
          <w:i/>
          <w:color w:val="000000" w:themeColor="text1"/>
          <w:lang w:val="es-ES"/>
        </w:rPr>
        <w:t>biomoléculas</w:t>
      </w:r>
      <w:proofErr w:type="spellEnd"/>
      <w:r w:rsidR="00415EDC">
        <w:fldChar w:fldCharType="end"/>
      </w:r>
      <w:r w:rsidRPr="00067EB3">
        <w:rPr>
          <w:i/>
          <w:color w:val="000000" w:themeColor="text1"/>
          <w:lang w:val="es-ES"/>
        </w:rPr>
        <w:t xml:space="preserve">) más complejas a partir de otras más sencillas o de los </w:t>
      </w:r>
      <w:hyperlink r:id="rId22" w:tooltip="Nutriente" w:history="1">
        <w:r w:rsidRPr="00067EB3">
          <w:rPr>
            <w:i/>
            <w:color w:val="000000" w:themeColor="text1"/>
            <w:lang w:val="es-ES"/>
          </w:rPr>
          <w:t>nutrientes</w:t>
        </w:r>
      </w:hyperlink>
      <w:r w:rsidRPr="00067EB3">
        <w:rPr>
          <w:i/>
          <w:color w:val="000000" w:themeColor="text1"/>
          <w:lang w:val="es-ES"/>
        </w:rPr>
        <w:t xml:space="preserve">, con requerimiento de </w:t>
      </w:r>
      <w:hyperlink r:id="rId23" w:tooltip="Energía" w:history="1">
        <w:r w:rsidRPr="00067EB3">
          <w:rPr>
            <w:i/>
            <w:color w:val="000000" w:themeColor="text1"/>
            <w:lang w:val="es-ES"/>
          </w:rPr>
          <w:t>energía</w:t>
        </w:r>
      </w:hyperlink>
      <w:r w:rsidRPr="00067EB3">
        <w:rPr>
          <w:i/>
          <w:color w:val="000000" w:themeColor="text1"/>
          <w:lang w:val="es-ES"/>
        </w:rPr>
        <w:t xml:space="preserve"> (reacciones </w:t>
      </w:r>
      <w:proofErr w:type="spellStart"/>
      <w:r w:rsidRPr="00067EB3">
        <w:rPr>
          <w:i/>
          <w:color w:val="000000" w:themeColor="text1"/>
          <w:lang w:val="es-ES"/>
        </w:rPr>
        <w:t>endergónicas</w:t>
      </w:r>
      <w:proofErr w:type="spellEnd"/>
      <w:r w:rsidRPr="00067EB3">
        <w:rPr>
          <w:i/>
          <w:color w:val="000000" w:themeColor="text1"/>
          <w:lang w:val="es-ES"/>
        </w:rPr>
        <w:t xml:space="preserve">), al contrario que el </w:t>
      </w:r>
      <w:hyperlink r:id="rId24" w:tooltip="Catabolismo" w:history="1">
        <w:r w:rsidRPr="00067EB3">
          <w:rPr>
            <w:i/>
            <w:color w:val="000000" w:themeColor="text1"/>
            <w:lang w:val="es-ES"/>
          </w:rPr>
          <w:t>catabolismo</w:t>
        </w:r>
      </w:hyperlink>
      <w:r w:rsidRPr="00067EB3">
        <w:rPr>
          <w:i/>
          <w:color w:val="000000" w:themeColor="text1"/>
          <w:lang w:val="es-ES"/>
        </w:rPr>
        <w:t>.</w:t>
      </w:r>
    </w:p>
    <w:p w:rsidR="00067EB3" w:rsidRPr="00067EB3" w:rsidRDefault="00067EB3" w:rsidP="00067EB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La palabra anabolismo se originó del griego </w:t>
      </w:r>
      <w:r w:rsidRPr="00067E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Ana</w:t>
      </w: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que significa arriba.</w:t>
      </w:r>
    </w:p>
    <w:p w:rsidR="00067EB3" w:rsidRPr="00067EB3" w:rsidRDefault="00067EB3" w:rsidP="00067EB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>Aunque anabolismo y catabolismo son dos procesos contrarios, los dos funcionan coordinada y armónicamente, y constituyen una unidad difícil de separar.</w:t>
      </w:r>
    </w:p>
    <w:p w:rsidR="00067EB3" w:rsidRPr="00067EB3" w:rsidRDefault="00067EB3" w:rsidP="00067EB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>El anabolismo es el responsable de:</w:t>
      </w:r>
    </w:p>
    <w:p w:rsidR="00067EB3" w:rsidRPr="00067EB3" w:rsidRDefault="00067EB3" w:rsidP="00067E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La formación de los componentes celulares y tejidos corporales y por tanto del crecimiento. </w:t>
      </w:r>
    </w:p>
    <w:p w:rsidR="00067EB3" w:rsidRPr="00067EB3" w:rsidRDefault="00067EB3" w:rsidP="00067EB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El almacenamiento de energía mediante </w:t>
      </w:r>
      <w:hyperlink r:id="rId25" w:tooltip="Enlace químico" w:history="1"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enlaces químicos</w:t>
        </w:r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en moléculas orgánicas. </w:t>
      </w:r>
    </w:p>
    <w:p w:rsidR="00067EB3" w:rsidRPr="00067EB3" w:rsidRDefault="00067EB3" w:rsidP="00067EB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Las </w:t>
      </w:r>
      <w:hyperlink r:id="rId26" w:tooltip="Célula" w:history="1"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células</w:t>
        </w:r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obtienen la energía del </w:t>
      </w:r>
      <w:hyperlink r:id="rId27" w:tooltip="Medio ambiente" w:history="1"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medio ambiente</w:t>
        </w:r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mediante tres tipos distintos de fuente de energía que son:</w:t>
      </w:r>
    </w:p>
    <w:p w:rsidR="00067EB3" w:rsidRPr="00067EB3" w:rsidRDefault="00067EB3" w:rsidP="00067E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La </w:t>
      </w:r>
      <w:hyperlink r:id="rId28" w:tooltip="Luz" w:history="1"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luz</w:t>
        </w:r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solar, mediante la </w:t>
      </w:r>
      <w:hyperlink r:id="rId29" w:tooltip="Fotosíntesis" w:history="1"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fotosíntesis</w:t>
        </w:r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en las </w:t>
      </w:r>
      <w:hyperlink r:id="rId30" w:tooltip="Planta" w:history="1"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plantas</w:t>
        </w:r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. </w:t>
      </w:r>
    </w:p>
    <w:p w:rsidR="00067EB3" w:rsidRPr="00067EB3" w:rsidRDefault="00067EB3" w:rsidP="00067E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Otros compuestos orgánicos como ocurre en los organismos </w:t>
      </w:r>
      <w:hyperlink r:id="rId31" w:tooltip="Heterótrofo" w:history="1"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heterótrofos</w:t>
        </w:r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. </w:t>
      </w:r>
    </w:p>
    <w:p w:rsidR="00067EB3" w:rsidRPr="00067EB3" w:rsidRDefault="00415EDC" w:rsidP="00067EB3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hyperlink r:id="rId32" w:tooltip="Compuesto inorgánico" w:history="1">
        <w:r w:rsidR="00067EB3"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Compuestos inorgánicos</w:t>
        </w:r>
      </w:hyperlink>
      <w:r w:rsidR="00067EB3"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como las </w:t>
      </w:r>
      <w:hyperlink r:id="rId33" w:tooltip="Bacteria" w:history="1">
        <w:r w:rsidR="00067EB3"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bacterias</w:t>
        </w:r>
      </w:hyperlink>
      <w:r w:rsidR="00067EB3"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hyperlink r:id="rId34" w:tooltip="Quimiolitotrófica" w:history="1">
        <w:proofErr w:type="spellStart"/>
        <w:r w:rsidR="00067EB3"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quimiolitotróficas</w:t>
        </w:r>
        <w:proofErr w:type="spellEnd"/>
      </w:hyperlink>
      <w:r w:rsidR="00067EB3"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que pueden ser </w:t>
      </w:r>
      <w:hyperlink r:id="rId35" w:tooltip="Autótrofo" w:history="1">
        <w:r w:rsidR="00067EB3"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autótrofas</w:t>
        </w:r>
      </w:hyperlink>
      <w:r w:rsidR="00067EB3"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o heterótrofas. </w:t>
      </w:r>
    </w:p>
    <w:p w:rsidR="00067EB3" w:rsidRPr="00067EB3" w:rsidRDefault="00067EB3" w:rsidP="00067EB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lastRenderedPageBreak/>
        <w:br/>
      </w:r>
    </w:p>
    <w:p w:rsidR="00067EB3" w:rsidRPr="00067EB3" w:rsidRDefault="00067EB3" w:rsidP="00067EB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</w:p>
    <w:p w:rsidR="00067EB3" w:rsidRPr="00067EB3" w:rsidRDefault="00067EB3" w:rsidP="00067EB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</w:p>
    <w:p w:rsidR="00067EB3" w:rsidRPr="00067EB3" w:rsidRDefault="00067EB3" w:rsidP="00067EB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>El anabolismo se puede clasificar académicamente según las biomoléculas que se sinteticen en:</w:t>
      </w:r>
    </w:p>
    <w:p w:rsidR="00067EB3" w:rsidRPr="00067EB3" w:rsidRDefault="00067EB3" w:rsidP="00067EB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Replicación o duplicación de </w:t>
      </w:r>
      <w:hyperlink r:id="rId36" w:tooltip="ADN" w:history="1"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ADN</w:t>
        </w:r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. </w:t>
      </w:r>
    </w:p>
    <w:p w:rsidR="00067EB3" w:rsidRPr="00067EB3" w:rsidRDefault="00067EB3" w:rsidP="00067EB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Síntesis de </w:t>
      </w:r>
      <w:hyperlink r:id="rId37" w:tooltip="ARN" w:history="1"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ARN</w:t>
        </w:r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. </w:t>
      </w:r>
    </w:p>
    <w:p w:rsidR="00067EB3" w:rsidRPr="00067EB3" w:rsidRDefault="00415EDC" w:rsidP="00067EB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hyperlink r:id="rId38" w:tooltip="Síntesis proteica" w:history="1">
        <w:r w:rsidR="00067EB3"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Síntesis de proteínas</w:t>
        </w:r>
      </w:hyperlink>
      <w:r w:rsidR="00067EB3"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. </w:t>
      </w:r>
    </w:p>
    <w:p w:rsidR="00067EB3" w:rsidRPr="00067EB3" w:rsidRDefault="00067EB3" w:rsidP="00067EB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Síntesis de </w:t>
      </w:r>
      <w:hyperlink r:id="rId39" w:tooltip="Glúcido" w:history="1"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glúcidos</w:t>
        </w:r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. </w:t>
      </w:r>
    </w:p>
    <w:p w:rsidR="00067EB3" w:rsidRPr="00067EB3" w:rsidRDefault="00067EB3" w:rsidP="00067EB3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Síntesis de </w:t>
      </w:r>
      <w:hyperlink r:id="rId40" w:tooltip="Lípido" w:history="1"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lípidos</w:t>
        </w:r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. </w:t>
      </w:r>
    </w:p>
    <w:p w:rsidR="00067EB3" w:rsidRPr="00067EB3" w:rsidRDefault="00067EB3" w:rsidP="00067EB3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s-ES"/>
        </w:rPr>
      </w:pPr>
      <w:r w:rsidRPr="00067EB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s-ES"/>
        </w:rPr>
        <w:t>CATABOLISMO:</w:t>
      </w:r>
    </w:p>
    <w:p w:rsidR="00067EB3" w:rsidRPr="00067EB3" w:rsidRDefault="00067EB3" w:rsidP="00067EB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es la parte del </w:t>
      </w:r>
      <w:hyperlink r:id="rId41" w:tooltip="Metabolismo" w:history="1"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metabolismo</w:t>
        </w:r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que consiste en la transformación de </w:t>
      </w:r>
      <w:hyperlink r:id="rId42" w:tooltip="Molécula orgánica" w:history="1"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moléculas orgánicas</w:t>
        </w:r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o </w:t>
      </w:r>
      <w:hyperlink r:id="rId43" w:tooltip="Biomolécula" w:history="1">
        <w:proofErr w:type="spellStart"/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biomoléculas</w:t>
        </w:r>
        <w:proofErr w:type="spellEnd"/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complejas en moléculas sencillas y en el almacenamiento de la energía química desprendida en forma de enlaces de fosfato y de moléculas de </w:t>
      </w:r>
      <w:hyperlink r:id="rId44" w:tooltip="Adenosina trifosfato" w:history="1"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ATP</w:t>
        </w:r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, mediante la destrucción de las moléculas que contienen gran cantidad de energía en los </w:t>
      </w:r>
      <w:hyperlink r:id="rId45" w:tooltip="Enlace covalente" w:history="1"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enlaces covalentes</w:t>
        </w:r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que la forman, en </w:t>
      </w:r>
      <w:hyperlink r:id="rId46" w:tooltip="Reacción química" w:history="1"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reacciones químicas</w:t>
        </w:r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exotérmicas.</w:t>
      </w:r>
    </w:p>
    <w:p w:rsidR="00067EB3" w:rsidRPr="00067EB3" w:rsidRDefault="00067EB3" w:rsidP="00067EB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El catabolismo es el proceso inverso del </w:t>
      </w:r>
      <w:hyperlink r:id="rId47" w:tooltip="Anabolismo" w:history="1"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anabolismo</w:t>
        </w:r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. La palabra catabolismo procede del griego </w:t>
      </w:r>
      <w:r w:rsidRPr="00067EB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kata</w:t>
      </w: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que significa hacia abajo.</w:t>
      </w:r>
    </w:p>
    <w:p w:rsidR="00067EB3" w:rsidRPr="00067EB3" w:rsidRDefault="00067EB3" w:rsidP="00067EB3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val="es-ES"/>
        </w:rPr>
      </w:pPr>
      <w:r w:rsidRPr="00067EB3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val="es-ES"/>
        </w:rPr>
        <w:t xml:space="preserve">Control del catabolismo </w:t>
      </w:r>
    </w:p>
    <w:p w:rsidR="00067EB3" w:rsidRPr="00067EB3" w:rsidRDefault="00067EB3" w:rsidP="00067EB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El control del catabolismo en los organismos superiores se realiza por diversos </w:t>
      </w:r>
      <w:hyperlink r:id="rId48" w:tooltip="Mensajero químico" w:history="1"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mensajeros químicos</w:t>
        </w:r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como las </w:t>
      </w:r>
      <w:hyperlink r:id="rId49" w:tooltip="Hormona" w:history="1">
        <w:r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hormonas</w:t>
        </w:r>
      </w:hyperlink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catabólicas clásicas que son:</w:t>
      </w:r>
    </w:p>
    <w:p w:rsidR="00067EB3" w:rsidRPr="00067EB3" w:rsidRDefault="00415EDC" w:rsidP="00067EB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hyperlink r:id="rId50" w:tooltip="Cortisol" w:history="1">
        <w:r w:rsidR="00067EB3"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Cortisol</w:t>
        </w:r>
      </w:hyperlink>
      <w:r w:rsidR="00067EB3"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. </w:t>
      </w:r>
    </w:p>
    <w:p w:rsidR="00067EB3" w:rsidRPr="00067EB3" w:rsidRDefault="00415EDC" w:rsidP="00067EB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hyperlink r:id="rId51" w:tooltip="Glucagón" w:history="1">
        <w:r w:rsidR="00067EB3"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Glucagón</w:t>
        </w:r>
      </w:hyperlink>
      <w:r w:rsidR="00067EB3"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. </w:t>
      </w:r>
    </w:p>
    <w:p w:rsidR="00067EB3" w:rsidRPr="00067EB3" w:rsidRDefault="00415EDC" w:rsidP="00067EB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hyperlink r:id="rId52" w:tooltip="Adrenalina" w:history="1">
        <w:r w:rsidR="00067EB3"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Adrenalina</w:t>
        </w:r>
      </w:hyperlink>
      <w:r w:rsidR="00067EB3"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y otras </w:t>
      </w:r>
      <w:hyperlink r:id="rId53" w:tooltip="Catecolaminas" w:history="1">
        <w:r w:rsidR="00067EB3"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catecolaminas</w:t>
        </w:r>
      </w:hyperlink>
      <w:r w:rsidR="00067EB3"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. </w:t>
      </w:r>
    </w:p>
    <w:p w:rsidR="00067EB3" w:rsidRPr="00067EB3" w:rsidRDefault="00415EDC" w:rsidP="00067EB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hyperlink r:id="rId54" w:tooltip="Citocina" w:history="1">
        <w:r w:rsidR="00067EB3"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Citocina</w:t>
        </w:r>
      </w:hyperlink>
      <w:r w:rsidR="00067EB3"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. </w:t>
      </w:r>
    </w:p>
    <w:p w:rsidR="00067EB3" w:rsidRPr="00067EB3" w:rsidRDefault="00415EDC" w:rsidP="00067EB3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hyperlink r:id="rId55" w:tooltip="Tiroxina" w:history="1">
        <w:r w:rsidR="00067EB3" w:rsidRPr="00067EB3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s-ES"/>
          </w:rPr>
          <w:t>Tiroxina</w:t>
        </w:r>
      </w:hyperlink>
      <w:r w:rsidR="00067EB3"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. </w:t>
      </w:r>
    </w:p>
    <w:p w:rsidR="00067EB3" w:rsidRPr="00067EB3" w:rsidRDefault="00067EB3" w:rsidP="00067EB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  <w:r w:rsidRPr="00067E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  <w:t>Tanto el catabolismo como el anabolismo se pueden incluir como un medio de excreción, o bien, de transformación de desechos.</w:t>
      </w:r>
    </w:p>
    <w:p w:rsidR="00067EB3" w:rsidRPr="00067EB3" w:rsidRDefault="00067EB3" w:rsidP="00067EB3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s-ES"/>
        </w:rPr>
      </w:pPr>
    </w:p>
    <w:p w:rsidR="00067EB3" w:rsidRPr="00067EB3" w:rsidRDefault="00067EB3" w:rsidP="00067EB3">
      <w:pPr>
        <w:rPr>
          <w:rFonts w:ascii="Times New Roman" w:hAnsi="Times New Roman" w:cs="Times New Roman"/>
          <w:i/>
          <w:color w:val="000000" w:themeColor="text1"/>
          <w:lang w:val="es-ES"/>
        </w:rPr>
      </w:pPr>
    </w:p>
    <w:sectPr w:rsidR="00067EB3" w:rsidRPr="00067EB3" w:rsidSect="005F52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E345C"/>
    <w:multiLevelType w:val="multilevel"/>
    <w:tmpl w:val="F906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442C4"/>
    <w:multiLevelType w:val="multilevel"/>
    <w:tmpl w:val="1970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D1066E"/>
    <w:multiLevelType w:val="multilevel"/>
    <w:tmpl w:val="3286B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823E7F"/>
    <w:multiLevelType w:val="multilevel"/>
    <w:tmpl w:val="B72A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7EB3"/>
    <w:rsid w:val="00067EB3"/>
    <w:rsid w:val="002F7B1D"/>
    <w:rsid w:val="00415EDC"/>
    <w:rsid w:val="004913E2"/>
    <w:rsid w:val="00563EF4"/>
    <w:rsid w:val="005F529E"/>
    <w:rsid w:val="00605F53"/>
    <w:rsid w:val="006379D4"/>
    <w:rsid w:val="0068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29E"/>
  </w:style>
  <w:style w:type="paragraph" w:styleId="Ttulo2">
    <w:name w:val="heading 2"/>
    <w:basedOn w:val="Normal"/>
    <w:link w:val="Ttulo2Car"/>
    <w:uiPriority w:val="9"/>
    <w:qFormat/>
    <w:rsid w:val="00067EB3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36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67EB3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67EB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chete-llamada1">
    <w:name w:val="corchete-llamada1"/>
    <w:basedOn w:val="Fuentedeprrafopredeter"/>
    <w:rsid w:val="00067EB3"/>
    <w:rPr>
      <w:vanish/>
      <w:webHidden w:val="0"/>
      <w:specVanish w:val="0"/>
    </w:rPr>
  </w:style>
  <w:style w:type="character" w:customStyle="1" w:styleId="Ttulo2Car">
    <w:name w:val="Título 2 Car"/>
    <w:basedOn w:val="Fuentedeprrafopredeter"/>
    <w:link w:val="Ttulo2"/>
    <w:uiPriority w:val="9"/>
    <w:rsid w:val="00067E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Fuentedeprrafopredeter"/>
    <w:rsid w:val="00067EB3"/>
  </w:style>
  <w:style w:type="character" w:customStyle="1" w:styleId="editsection">
    <w:name w:val="editsection"/>
    <w:basedOn w:val="Fuentedeprrafopredeter"/>
    <w:rsid w:val="00067EB3"/>
  </w:style>
  <w:style w:type="character" w:customStyle="1" w:styleId="Ttulo3Car">
    <w:name w:val="Título 3 Car"/>
    <w:basedOn w:val="Fuentedeprrafopredeter"/>
    <w:link w:val="Ttulo3"/>
    <w:uiPriority w:val="9"/>
    <w:semiHidden/>
    <w:rsid w:val="006836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36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6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6967">
                          <w:marLeft w:val="24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7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5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3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.wikipedia.org/wiki/Catabolismo" TargetMode="External"/><Relationship Id="rId18" Type="http://schemas.openxmlformats.org/officeDocument/2006/relationships/hyperlink" Target="http://es.wikipedia.org/wiki/Prote%C3%ADna" TargetMode="External"/><Relationship Id="rId26" Type="http://schemas.openxmlformats.org/officeDocument/2006/relationships/hyperlink" Target="http://es.wikipedia.org/wiki/C%C3%A9lula" TargetMode="External"/><Relationship Id="rId39" Type="http://schemas.openxmlformats.org/officeDocument/2006/relationships/hyperlink" Target="http://es.wikipedia.org/wiki/Gl%C3%BAcido" TargetMode="External"/><Relationship Id="rId21" Type="http://schemas.openxmlformats.org/officeDocument/2006/relationships/hyperlink" Target="http://es.wikipedia.org/wiki/Mol%C3%A9cula_org%C3%A1nica" TargetMode="External"/><Relationship Id="rId34" Type="http://schemas.openxmlformats.org/officeDocument/2006/relationships/hyperlink" Target="http://es.wikipedia.org/wiki/Quimiolitotr%C3%B3fica" TargetMode="External"/><Relationship Id="rId42" Type="http://schemas.openxmlformats.org/officeDocument/2006/relationships/hyperlink" Target="http://es.wikipedia.org/wiki/Mol%C3%A9cula_org%C3%A1nica" TargetMode="External"/><Relationship Id="rId47" Type="http://schemas.openxmlformats.org/officeDocument/2006/relationships/hyperlink" Target="http://es.wikipedia.org/wiki/Anabolismo" TargetMode="External"/><Relationship Id="rId50" Type="http://schemas.openxmlformats.org/officeDocument/2006/relationships/hyperlink" Target="http://es.wikipedia.org/wiki/Cortisol" TargetMode="External"/><Relationship Id="rId55" Type="http://schemas.openxmlformats.org/officeDocument/2006/relationships/hyperlink" Target="http://es.wikipedia.org/wiki/Tiroxina" TargetMode="External"/><Relationship Id="rId7" Type="http://schemas.openxmlformats.org/officeDocument/2006/relationships/hyperlink" Target="http://es.wikipedia.org/wiki/Metabolismo" TargetMode="External"/><Relationship Id="rId12" Type="http://schemas.openxmlformats.org/officeDocument/2006/relationships/hyperlink" Target="http://es.wikipedia.org/wiki/Irritabilidad" TargetMode="External"/><Relationship Id="rId17" Type="http://schemas.openxmlformats.org/officeDocument/2006/relationships/hyperlink" Target="http://es.wikipedia.org/wiki/Energ%C3%ADa" TargetMode="External"/><Relationship Id="rId25" Type="http://schemas.openxmlformats.org/officeDocument/2006/relationships/hyperlink" Target="http://es.wikipedia.org/wiki/Enlace_qu%C3%ADmico" TargetMode="External"/><Relationship Id="rId33" Type="http://schemas.openxmlformats.org/officeDocument/2006/relationships/hyperlink" Target="http://es.wikipedia.org/wiki/Bacteria" TargetMode="External"/><Relationship Id="rId38" Type="http://schemas.openxmlformats.org/officeDocument/2006/relationships/hyperlink" Target="http://es.wikipedia.org/wiki/S%C3%ADntesis_proteica" TargetMode="External"/><Relationship Id="rId46" Type="http://schemas.openxmlformats.org/officeDocument/2006/relationships/hyperlink" Target="http://es.wikipedia.org/wiki/Reacci%C3%B3n_qu%C3%ADmica" TargetMode="External"/><Relationship Id="rId2" Type="http://schemas.openxmlformats.org/officeDocument/2006/relationships/styles" Target="styles.xml"/><Relationship Id="rId16" Type="http://schemas.openxmlformats.org/officeDocument/2006/relationships/hyperlink" Target="http://es.wikipedia.org/wiki/Anabolismo" TargetMode="External"/><Relationship Id="rId20" Type="http://schemas.openxmlformats.org/officeDocument/2006/relationships/hyperlink" Target="http://es.wikipedia.org/wiki/Metabolismo" TargetMode="External"/><Relationship Id="rId29" Type="http://schemas.openxmlformats.org/officeDocument/2006/relationships/hyperlink" Target="http://es.wikipedia.org/wiki/Fotos%C3%ADntesis" TargetMode="External"/><Relationship Id="rId41" Type="http://schemas.openxmlformats.org/officeDocument/2006/relationships/hyperlink" Target="http://es.wikipedia.org/wiki/Metabolismo" TargetMode="External"/><Relationship Id="rId54" Type="http://schemas.openxmlformats.org/officeDocument/2006/relationships/hyperlink" Target="http://es.wikipedia.org/wiki/Citoci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C%C3%A9lula" TargetMode="External"/><Relationship Id="rId11" Type="http://schemas.openxmlformats.org/officeDocument/2006/relationships/hyperlink" Target="http://es.wikipedia.org/wiki/Estructura" TargetMode="External"/><Relationship Id="rId24" Type="http://schemas.openxmlformats.org/officeDocument/2006/relationships/hyperlink" Target="http://es.wikipedia.org/wiki/Catabolismo" TargetMode="External"/><Relationship Id="rId32" Type="http://schemas.openxmlformats.org/officeDocument/2006/relationships/hyperlink" Target="http://es.wikipedia.org/wiki/Compuesto_inorg%C3%A1nico" TargetMode="External"/><Relationship Id="rId37" Type="http://schemas.openxmlformats.org/officeDocument/2006/relationships/hyperlink" Target="http://es.wikipedia.org/wiki/ARN" TargetMode="External"/><Relationship Id="rId40" Type="http://schemas.openxmlformats.org/officeDocument/2006/relationships/hyperlink" Target="http://es.wikipedia.org/wiki/L%C3%ADpido" TargetMode="External"/><Relationship Id="rId45" Type="http://schemas.openxmlformats.org/officeDocument/2006/relationships/hyperlink" Target="http://es.wikipedia.org/wiki/Enlace_covalente" TargetMode="External"/><Relationship Id="rId53" Type="http://schemas.openxmlformats.org/officeDocument/2006/relationships/hyperlink" Target="http://es.wikipedia.org/wiki/Catecolaminas" TargetMode="External"/><Relationship Id="rId5" Type="http://schemas.openxmlformats.org/officeDocument/2006/relationships/hyperlink" Target="http://es.wikipedia.org/wiki/Reacciones_qu%C3%ADmicas" TargetMode="External"/><Relationship Id="rId15" Type="http://schemas.openxmlformats.org/officeDocument/2006/relationships/hyperlink" Target="http://es.wikipedia.org/wiki/Glucosa" TargetMode="External"/><Relationship Id="rId23" Type="http://schemas.openxmlformats.org/officeDocument/2006/relationships/hyperlink" Target="http://es.wikipedia.org/wiki/Energ%C3%ADa" TargetMode="External"/><Relationship Id="rId28" Type="http://schemas.openxmlformats.org/officeDocument/2006/relationships/hyperlink" Target="http://es.wikipedia.org/wiki/Luz" TargetMode="External"/><Relationship Id="rId36" Type="http://schemas.openxmlformats.org/officeDocument/2006/relationships/hyperlink" Target="http://es.wikipedia.org/wiki/ADN" TargetMode="External"/><Relationship Id="rId49" Type="http://schemas.openxmlformats.org/officeDocument/2006/relationships/hyperlink" Target="http://es.wikipedia.org/wiki/Hormona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es.wikipedia.org/wiki/Reproducci%C3%B3n" TargetMode="External"/><Relationship Id="rId19" Type="http://schemas.openxmlformats.org/officeDocument/2006/relationships/hyperlink" Target="http://es.wikipedia.org/wiki/%C3%81cidos_nucleicos" TargetMode="External"/><Relationship Id="rId31" Type="http://schemas.openxmlformats.org/officeDocument/2006/relationships/hyperlink" Target="http://es.wikipedia.org/wiki/Heter%C3%B3trofo" TargetMode="External"/><Relationship Id="rId44" Type="http://schemas.openxmlformats.org/officeDocument/2006/relationships/hyperlink" Target="http://es.wikipedia.org/wiki/Adenosina_trifosfato" TargetMode="External"/><Relationship Id="rId52" Type="http://schemas.openxmlformats.org/officeDocument/2006/relationships/hyperlink" Target="http://es.wikipedia.org/wiki/Adrenal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Crecimiento" TargetMode="External"/><Relationship Id="rId14" Type="http://schemas.openxmlformats.org/officeDocument/2006/relationships/hyperlink" Target="http://es.wikipedia.org/wiki/Gluc%C3%B3lisis" TargetMode="External"/><Relationship Id="rId22" Type="http://schemas.openxmlformats.org/officeDocument/2006/relationships/hyperlink" Target="http://es.wikipedia.org/wiki/Nutriente" TargetMode="External"/><Relationship Id="rId27" Type="http://schemas.openxmlformats.org/officeDocument/2006/relationships/hyperlink" Target="http://es.wikipedia.org/wiki/Medio_ambiente" TargetMode="External"/><Relationship Id="rId30" Type="http://schemas.openxmlformats.org/officeDocument/2006/relationships/hyperlink" Target="http://es.wikipedia.org/wiki/Planta" TargetMode="External"/><Relationship Id="rId35" Type="http://schemas.openxmlformats.org/officeDocument/2006/relationships/hyperlink" Target="http://es.wikipedia.org/wiki/Aut%C3%B3trofo" TargetMode="External"/><Relationship Id="rId43" Type="http://schemas.openxmlformats.org/officeDocument/2006/relationships/hyperlink" Target="http://es.wikipedia.org/wiki/Biomol%C3%A9cula" TargetMode="External"/><Relationship Id="rId48" Type="http://schemas.openxmlformats.org/officeDocument/2006/relationships/hyperlink" Target="http://es.wikipedia.org/wiki/Mensajero_qu%C3%ADmico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es.wikipedia.org/wiki/Vida" TargetMode="External"/><Relationship Id="rId51" Type="http://schemas.openxmlformats.org/officeDocument/2006/relationships/hyperlink" Target="http://es.wikipedia.org/wiki/Glucag%C3%B3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1100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2009-10-04T20:48:00Z</dcterms:created>
  <dcterms:modified xsi:type="dcterms:W3CDTF">2009-10-10T18:43:00Z</dcterms:modified>
</cp:coreProperties>
</file>