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46" w:rsidRPr="00FC2246" w:rsidRDefault="00FC2246" w:rsidP="00FC2246">
      <w:pPr>
        <w:spacing w:line="360" w:lineRule="auto"/>
        <w:jc w:val="center"/>
        <w:rPr>
          <w:b/>
          <w:sz w:val="24"/>
          <w:szCs w:val="24"/>
          <w:lang w:val="en-US"/>
        </w:rPr>
      </w:pPr>
      <w:proofErr w:type="spellStart"/>
      <w:r w:rsidRPr="00FC2246">
        <w:rPr>
          <w:b/>
          <w:sz w:val="24"/>
          <w:szCs w:val="24"/>
          <w:lang w:val="en-US"/>
        </w:rPr>
        <w:t>Conhecimento</w:t>
      </w:r>
      <w:proofErr w:type="spellEnd"/>
    </w:p>
    <w:p w:rsidR="00FC2246" w:rsidRPr="00FC2246" w:rsidRDefault="00FC2246" w:rsidP="00FC2246">
      <w:pPr>
        <w:spacing w:line="360" w:lineRule="auto"/>
        <w:ind w:firstLine="708"/>
        <w:jc w:val="both"/>
      </w:pPr>
      <w:r w:rsidRPr="00FC2246">
        <w:t>O conhecimento implica em estar ciente e ter o entendimento de um conjunto de</w:t>
      </w:r>
      <w:r>
        <w:t xml:space="preserve"> </w:t>
      </w:r>
      <w:r w:rsidRPr="00FC2246">
        <w:t>informações e como estas informações</w:t>
      </w:r>
      <w:r>
        <w:t xml:space="preserve"> </w:t>
      </w:r>
      <w:r w:rsidRPr="00FC2246">
        <w:t>podem ser úteis para suportar determinado</w:t>
      </w:r>
      <w:r>
        <w:t xml:space="preserve"> </w:t>
      </w:r>
      <w:r w:rsidRPr="00FC2246">
        <w:t>processo ou tarefa, envolvendo uma</w:t>
      </w:r>
      <w:r>
        <w:t xml:space="preserve"> </w:t>
      </w:r>
      <w:r w:rsidRPr="00FC2246">
        <w:t>combinação de instintos, idéias, regras e</w:t>
      </w:r>
      <w:r>
        <w:t xml:space="preserve"> </w:t>
      </w:r>
      <w:r w:rsidRPr="00FC2246">
        <w:t>procedimentos que guiam ações e decisões</w:t>
      </w:r>
      <w:r>
        <w:t>.</w:t>
      </w:r>
    </w:p>
    <w:p w:rsidR="00FC2246" w:rsidRPr="00FC2246" w:rsidRDefault="00FC2246" w:rsidP="00FC2246">
      <w:pPr>
        <w:spacing w:line="360" w:lineRule="auto"/>
        <w:ind w:firstLine="708"/>
        <w:jc w:val="both"/>
      </w:pPr>
      <w:r w:rsidRPr="00FC2246">
        <w:rPr>
          <w:highlight w:val="yellow"/>
        </w:rPr>
        <w:t>O conhecimento é uma informação valiosa da mente humana que inclui reflexão, síntese e contexto.</w:t>
      </w:r>
    </w:p>
    <w:sectPr w:rsidR="00FC2246" w:rsidRPr="00FC2246" w:rsidSect="009F7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2246"/>
    <w:rsid w:val="009F78FF"/>
    <w:rsid w:val="00FC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Scheibler</dc:creator>
  <cp:lastModifiedBy>Cristina Scheibler</cp:lastModifiedBy>
  <cp:revision>1</cp:revision>
  <dcterms:created xsi:type="dcterms:W3CDTF">2008-10-15T03:27:00Z</dcterms:created>
  <dcterms:modified xsi:type="dcterms:W3CDTF">2008-10-15T03:30:00Z</dcterms:modified>
</cp:coreProperties>
</file>