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9E" w:rsidRPr="00045A87" w:rsidRDefault="006808C5">
      <w:pPr>
        <w:rPr>
          <w:rFonts w:ascii="Times New Roman" w:hAnsi="Times New Roman" w:cs="Times New Roman"/>
          <w:b/>
          <w:i/>
          <w:lang w:val="es-ES"/>
        </w:rPr>
      </w:pPr>
      <w:r w:rsidRPr="00045A87">
        <w:rPr>
          <w:rFonts w:ascii="Times New Roman" w:hAnsi="Times New Roman" w:cs="Times New Roman"/>
          <w:i/>
          <w:lang w:val="es-ES"/>
        </w:rPr>
        <w:t xml:space="preserve">      </w:t>
      </w:r>
      <w:r w:rsidRPr="00045A87">
        <w:rPr>
          <w:rFonts w:ascii="Times New Roman" w:hAnsi="Times New Roman" w:cs="Times New Roman"/>
          <w:b/>
          <w:i/>
          <w:lang w:val="es-ES"/>
        </w:rPr>
        <w:t xml:space="preserve">                                                              VITAMINAS</w:t>
      </w:r>
    </w:p>
    <w:p w:rsidR="006808C5" w:rsidRPr="00045A87" w:rsidRDefault="006808C5">
      <w:pPr>
        <w:rPr>
          <w:b/>
          <w:lang w:val="es-ES"/>
        </w:rPr>
      </w:pPr>
    </w:p>
    <w:p w:rsidR="006808C5" w:rsidRPr="00045A87" w:rsidRDefault="006808C5">
      <w:pPr>
        <w:rPr>
          <w:b/>
          <w:lang w:val="es-ES"/>
        </w:rPr>
      </w:pPr>
    </w:p>
    <w:p w:rsidR="006808C5" w:rsidRPr="00045A87" w:rsidRDefault="006808C5">
      <w:pPr>
        <w:rPr>
          <w:b/>
          <w:lang w:val="es-ES"/>
        </w:rPr>
      </w:pPr>
    </w:p>
    <w:p w:rsidR="006808C5" w:rsidRPr="00045A87" w:rsidRDefault="006808C5">
      <w:pPr>
        <w:rPr>
          <w:b/>
          <w:lang w:val="es-ES"/>
        </w:rPr>
      </w:pPr>
    </w:p>
    <w:p w:rsidR="006808C5" w:rsidRPr="00045A87" w:rsidRDefault="006808C5">
      <w:pPr>
        <w:rPr>
          <w:b/>
          <w:lang w:val="es-ES"/>
        </w:rPr>
      </w:pPr>
    </w:p>
    <w:p w:rsidR="006808C5" w:rsidRPr="00045A87" w:rsidRDefault="006808C5">
      <w:pPr>
        <w:rPr>
          <w:rFonts w:ascii="Times New Roman" w:hAnsi="Times New Roman" w:cs="Times New Roman"/>
          <w:b/>
          <w:i/>
          <w:color w:val="000000" w:themeColor="text1"/>
          <w:lang w:val="es-ES"/>
        </w:rPr>
      </w:pPr>
      <w:r w:rsidRPr="00045A87">
        <w:rPr>
          <w:rFonts w:ascii="Times New Roman" w:hAnsi="Times New Roman" w:cs="Times New Roman"/>
          <w:b/>
          <w:i/>
          <w:color w:val="000000" w:themeColor="text1"/>
          <w:lang w:val="es-ES"/>
        </w:rPr>
        <w:t>NOMBRE: Adriana Ospino</w:t>
      </w: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r w:rsidRPr="00045A87">
        <w:rPr>
          <w:rFonts w:ascii="Times New Roman" w:hAnsi="Times New Roman" w:cs="Times New Roman"/>
          <w:b/>
          <w:i/>
          <w:color w:val="000000" w:themeColor="text1"/>
          <w:lang w:val="es-ES"/>
        </w:rPr>
        <w:t>GRADO: 11ºB                                                                             AREA: Biología</w:t>
      </w: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r w:rsidRPr="00045A87">
        <w:rPr>
          <w:rFonts w:ascii="Times New Roman" w:hAnsi="Times New Roman" w:cs="Times New Roman"/>
          <w:b/>
          <w:i/>
          <w:color w:val="000000" w:themeColor="text1"/>
          <w:lang w:val="es-ES"/>
        </w:rPr>
        <w:t xml:space="preserve">                                       DOCENTE: Nixon Portilla</w:t>
      </w: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p>
    <w:p w:rsidR="006808C5" w:rsidRPr="00045A87" w:rsidRDefault="006808C5">
      <w:pPr>
        <w:rPr>
          <w:rFonts w:ascii="Times New Roman" w:hAnsi="Times New Roman" w:cs="Times New Roman"/>
          <w:b/>
          <w:i/>
          <w:color w:val="000000" w:themeColor="text1"/>
          <w:lang w:val="es-ES"/>
        </w:rPr>
      </w:pPr>
      <w:r w:rsidRPr="00045A87">
        <w:rPr>
          <w:rFonts w:ascii="Times New Roman" w:hAnsi="Times New Roman" w:cs="Times New Roman"/>
          <w:b/>
          <w:i/>
          <w:color w:val="000000" w:themeColor="text1"/>
          <w:lang w:val="es-ES"/>
        </w:rPr>
        <w:t xml:space="preserve">                                           INSTITUCION EDUCATIVA # 2 SEDE LA INMACULADA</w:t>
      </w:r>
    </w:p>
    <w:p w:rsidR="006808C5" w:rsidRPr="00045A87" w:rsidRDefault="006808C5">
      <w:pPr>
        <w:rPr>
          <w:rFonts w:ascii="Times New Roman" w:hAnsi="Times New Roman" w:cs="Times New Roman"/>
          <w:i/>
          <w:color w:val="000000" w:themeColor="text1"/>
          <w:lang w:val="es-ES"/>
        </w:rPr>
      </w:pPr>
    </w:p>
    <w:p w:rsidR="006808C5" w:rsidRPr="00045A87" w:rsidRDefault="006808C5">
      <w:pPr>
        <w:rPr>
          <w:rFonts w:ascii="Times New Roman" w:hAnsi="Times New Roman" w:cs="Times New Roman"/>
          <w:i/>
          <w:color w:val="000000" w:themeColor="text1"/>
          <w:lang w:val="es-ES"/>
        </w:rPr>
      </w:pPr>
    </w:p>
    <w:p w:rsidR="006808C5" w:rsidRPr="00045A87" w:rsidRDefault="006808C5">
      <w:pPr>
        <w:rPr>
          <w:rFonts w:ascii="Times New Roman" w:hAnsi="Times New Roman" w:cs="Times New Roman"/>
          <w:i/>
          <w:color w:val="000000" w:themeColor="text1"/>
          <w:lang w:val="es-ES"/>
        </w:rPr>
      </w:pPr>
    </w:p>
    <w:p w:rsidR="006808C5" w:rsidRPr="00045A87" w:rsidRDefault="006808C5">
      <w:pPr>
        <w:rPr>
          <w:rFonts w:ascii="Times New Roman" w:hAnsi="Times New Roman" w:cs="Times New Roman"/>
          <w:i/>
          <w:color w:val="000000" w:themeColor="text1"/>
          <w:lang w:val="es-ES"/>
        </w:rPr>
      </w:pPr>
    </w:p>
    <w:p w:rsidR="006808C5" w:rsidRPr="00045A87" w:rsidRDefault="006808C5" w:rsidP="00045A87">
      <w:pPr>
        <w:pStyle w:val="NormalWeb"/>
        <w:jc w:val="both"/>
        <w:rPr>
          <w:b/>
          <w:i/>
          <w:color w:val="000000" w:themeColor="text1"/>
          <w:lang w:val="es-ES"/>
        </w:rPr>
      </w:pPr>
      <w:r w:rsidRPr="00045A87">
        <w:rPr>
          <w:b/>
          <w:i/>
          <w:color w:val="000000" w:themeColor="text1"/>
          <w:lang w:val="es-ES"/>
        </w:rPr>
        <w:lastRenderedPageBreak/>
        <w:t>VITAMINAS</w:t>
      </w:r>
    </w:p>
    <w:p w:rsidR="006808C5" w:rsidRPr="00045A87" w:rsidRDefault="006808C5" w:rsidP="00045A87">
      <w:pPr>
        <w:pStyle w:val="NormalWeb"/>
        <w:jc w:val="both"/>
        <w:rPr>
          <w:i/>
          <w:color w:val="000000" w:themeColor="text1"/>
          <w:lang w:val="es-ES"/>
        </w:rPr>
      </w:pPr>
      <w:r w:rsidRPr="00045A87">
        <w:rPr>
          <w:i/>
          <w:color w:val="000000" w:themeColor="text1"/>
          <w:lang w:val="es-ES"/>
        </w:rPr>
        <w:t xml:space="preserve">son compuestos heterogéneos imprescindibles para la vida, que al ingerirlas de forma equilibrada y en dosis esenciales puede ser trascendental para promover el correcto funcionamiento fisiológico. La gran mayoría de las vitaminas esenciales no pueden ser sintetizadas (elaboradas) por el organismo, por lo que éste no puede obtenerlos más que a través de la ingesta equilibrada de vitaminas contenida en los alimentos naturales. Las vitaminas son </w:t>
      </w:r>
      <w:hyperlink r:id="rId5" w:tooltip="Nutrientes" w:history="1">
        <w:r w:rsidRPr="00045A87">
          <w:rPr>
            <w:rStyle w:val="Hipervnculo"/>
            <w:i/>
            <w:color w:val="000000" w:themeColor="text1"/>
            <w:lang w:val="es-ES"/>
          </w:rPr>
          <w:t>nutrientes</w:t>
        </w:r>
      </w:hyperlink>
      <w:r w:rsidRPr="00045A87">
        <w:rPr>
          <w:i/>
          <w:color w:val="000000" w:themeColor="text1"/>
          <w:lang w:val="es-ES"/>
        </w:rPr>
        <w:t xml:space="preserve"> que junto a otros elementos nutricionales actúan como catalizadoras de todos los procesos fisiológicos (directa e indirectamente).</w:t>
      </w:r>
    </w:p>
    <w:p w:rsidR="006808C5" w:rsidRPr="00045A87" w:rsidRDefault="006808C5" w:rsidP="00045A87">
      <w:pPr>
        <w:pStyle w:val="NormalWeb"/>
        <w:jc w:val="both"/>
        <w:rPr>
          <w:i/>
          <w:color w:val="000000" w:themeColor="text1"/>
          <w:lang w:val="es-ES"/>
        </w:rPr>
      </w:pPr>
      <w:r w:rsidRPr="00045A87">
        <w:rPr>
          <w:i/>
          <w:color w:val="000000" w:themeColor="text1"/>
          <w:lang w:val="es-ES"/>
        </w:rPr>
        <w:t xml:space="preserve">Las vitaminas son precursoras de </w:t>
      </w:r>
      <w:hyperlink r:id="rId6" w:tooltip="Coenzima" w:history="1">
        <w:r w:rsidRPr="00045A87">
          <w:rPr>
            <w:rStyle w:val="Hipervnculo"/>
            <w:i/>
            <w:color w:val="000000" w:themeColor="text1"/>
            <w:lang w:val="es-ES"/>
          </w:rPr>
          <w:t>coenzimas</w:t>
        </w:r>
      </w:hyperlink>
      <w:r w:rsidRPr="00045A87">
        <w:rPr>
          <w:i/>
          <w:color w:val="000000" w:themeColor="text1"/>
          <w:lang w:val="es-ES"/>
        </w:rPr>
        <w:t xml:space="preserve">, (aunque no son propiamente enzimas) </w:t>
      </w:r>
      <w:hyperlink r:id="rId7" w:tooltip="Grupo prostético" w:history="1">
        <w:r w:rsidRPr="00045A87">
          <w:rPr>
            <w:rStyle w:val="Hipervnculo"/>
            <w:i/>
            <w:color w:val="000000" w:themeColor="text1"/>
            <w:lang w:val="es-ES"/>
          </w:rPr>
          <w:t>grupos prostéticos</w:t>
        </w:r>
      </w:hyperlink>
      <w:r w:rsidRPr="00045A87">
        <w:rPr>
          <w:i/>
          <w:color w:val="000000" w:themeColor="text1"/>
          <w:lang w:val="es-ES"/>
        </w:rPr>
        <w:t xml:space="preserve"> de las </w:t>
      </w:r>
      <w:hyperlink r:id="rId8" w:tooltip="Enzima" w:history="1">
        <w:r w:rsidRPr="00045A87">
          <w:rPr>
            <w:rStyle w:val="Hipervnculo"/>
            <w:i/>
            <w:color w:val="000000" w:themeColor="text1"/>
            <w:lang w:val="es-ES"/>
          </w:rPr>
          <w:t>enzimas</w:t>
        </w:r>
      </w:hyperlink>
      <w:r w:rsidRPr="00045A87">
        <w:rPr>
          <w:i/>
          <w:color w:val="000000" w:themeColor="text1"/>
          <w:lang w:val="es-ES"/>
        </w:rPr>
        <w:t>. Esto significa, que la molécula de la vitamina, con un pequeño cambio en su estructura, pasa a ser la molécula activa, sea ésta coenzima o no.</w:t>
      </w:r>
    </w:p>
    <w:p w:rsidR="006808C5" w:rsidRPr="00045A87" w:rsidRDefault="006808C5" w:rsidP="00045A87">
      <w:pPr>
        <w:pStyle w:val="NormalWeb"/>
        <w:jc w:val="both"/>
        <w:rPr>
          <w:i/>
          <w:color w:val="000000" w:themeColor="text1"/>
          <w:lang w:val="es-ES"/>
        </w:rPr>
      </w:pPr>
      <w:r w:rsidRPr="00045A87">
        <w:rPr>
          <w:i/>
          <w:color w:val="000000" w:themeColor="text1"/>
          <w:lang w:val="es-ES"/>
        </w:rPr>
        <w:t>Los requerimientos mínimos diarios de las vitaminas no son muy altos, se necesitan tan solo dosis de miligramos o microgramos contenidas en grandes cantidades (proporcionalmente hablando) de alimentos naturales. Tanto la deficiencia como el exceso de los niveles vitamínicos corporales pueden producir enfermedades que van desde leves a graves e incluso muy graves como la pelagra o la demencia entre otras, e incluso la muerte.</w:t>
      </w:r>
    </w:p>
    <w:p w:rsidR="006808C5" w:rsidRPr="00045A87" w:rsidRDefault="006808C5" w:rsidP="00045A87">
      <w:pPr>
        <w:pStyle w:val="NormalWeb"/>
        <w:jc w:val="both"/>
        <w:rPr>
          <w:i/>
          <w:color w:val="000000" w:themeColor="text1"/>
          <w:lang w:val="es-ES"/>
        </w:rPr>
      </w:pPr>
    </w:p>
    <w:p w:rsidR="006808C5" w:rsidRPr="00045A87" w:rsidRDefault="006808C5" w:rsidP="00045A87">
      <w:pPr>
        <w:rPr>
          <w:rFonts w:ascii="Times New Roman" w:hAnsi="Times New Roman" w:cs="Times New Roman"/>
          <w:b/>
          <w:i/>
          <w:color w:val="000000" w:themeColor="text1"/>
          <w:lang w:val="es-ES"/>
        </w:rPr>
      </w:pPr>
      <w:r w:rsidRPr="00045A87">
        <w:rPr>
          <w:rFonts w:ascii="Times New Roman" w:hAnsi="Times New Roman" w:cs="Times New Roman"/>
          <w:b/>
          <w:i/>
          <w:color w:val="000000" w:themeColor="text1"/>
          <w:lang w:val="es-ES"/>
        </w:rPr>
        <w:t xml:space="preserve">  SE CLASIFICAN EN:</w:t>
      </w:r>
    </w:p>
    <w:p w:rsidR="006808C5" w:rsidRPr="006808C5" w:rsidRDefault="006808C5" w:rsidP="00045A87">
      <w:pPr>
        <w:spacing w:before="100" w:beforeAutospacing="1" w:after="100" w:afterAutospacing="1"/>
        <w:outlineLvl w:val="2"/>
        <w:rPr>
          <w:rFonts w:ascii="Times New Roman" w:eastAsia="Times New Roman" w:hAnsi="Times New Roman" w:cs="Times New Roman"/>
          <w:b/>
          <w:bCs/>
          <w:i/>
          <w:color w:val="000000" w:themeColor="text1"/>
          <w:sz w:val="27"/>
          <w:szCs w:val="27"/>
          <w:lang w:val="es-ES"/>
        </w:rPr>
      </w:pPr>
      <w:r w:rsidRPr="00045A87">
        <w:rPr>
          <w:rFonts w:ascii="Times New Roman" w:eastAsia="Times New Roman" w:hAnsi="Times New Roman" w:cs="Times New Roman"/>
          <w:b/>
          <w:bCs/>
          <w:i/>
          <w:color w:val="000000" w:themeColor="text1"/>
          <w:sz w:val="27"/>
          <w:szCs w:val="27"/>
          <w:lang w:val="es-ES"/>
        </w:rPr>
        <w:t>Hidrosolubles</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9" w:tooltip="Vitamina C" w:history="1">
        <w:r w:rsidRPr="00045A87">
          <w:rPr>
            <w:rFonts w:ascii="Times New Roman" w:eastAsia="Times New Roman" w:hAnsi="Times New Roman" w:cs="Times New Roman"/>
            <w:b/>
            <w:i/>
            <w:color w:val="000000" w:themeColor="text1"/>
            <w:sz w:val="24"/>
            <w:szCs w:val="24"/>
            <w:lang w:val="es-ES"/>
          </w:rPr>
          <w:t>Vitamina C</w:t>
        </w:r>
      </w:hyperlink>
      <w:r w:rsidRPr="00045A87">
        <w:rPr>
          <w:rFonts w:ascii="Times New Roman" w:eastAsia="Times New Roman" w:hAnsi="Times New Roman" w:cs="Times New Roman"/>
          <w:b/>
          <w:i/>
          <w:color w:val="000000" w:themeColor="text1"/>
          <w:sz w:val="24"/>
          <w:szCs w:val="24"/>
          <w:lang w:val="es-ES"/>
        </w:rPr>
        <w:t>:</w:t>
      </w:r>
      <w:r w:rsidRPr="006808C5">
        <w:rPr>
          <w:rFonts w:ascii="Times New Roman" w:eastAsia="Times New Roman" w:hAnsi="Times New Roman" w:cs="Times New Roman"/>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es un </w:t>
      </w:r>
      <w:hyperlink r:id="rId10" w:tooltip="Nutriente esencial" w:history="1">
        <w:r w:rsidRPr="00045A87">
          <w:rPr>
            <w:rStyle w:val="Hipervnculo"/>
            <w:rFonts w:ascii="Times New Roman" w:hAnsi="Times New Roman" w:cs="Times New Roman"/>
            <w:i/>
            <w:color w:val="000000" w:themeColor="text1"/>
            <w:lang w:val="es-ES"/>
          </w:rPr>
          <w:t>nutriente esencial</w:t>
        </w:r>
      </w:hyperlink>
      <w:r w:rsidRPr="00045A87">
        <w:rPr>
          <w:rFonts w:ascii="Times New Roman" w:hAnsi="Times New Roman" w:cs="Times New Roman"/>
          <w:i/>
          <w:color w:val="000000" w:themeColor="text1"/>
          <w:lang w:val="es-ES"/>
        </w:rPr>
        <w:t xml:space="preserve"> para los humanos y un pequeño número de otras especies (1). La presencia de esta vitamina es requerida para un cierto número de </w:t>
      </w:r>
      <w:hyperlink r:id="rId11" w:tooltip="Reacción metabólica (aún no redactado)" w:history="1">
        <w:r w:rsidRPr="00045A87">
          <w:rPr>
            <w:rStyle w:val="Hipervnculo"/>
            <w:rFonts w:ascii="Times New Roman" w:hAnsi="Times New Roman" w:cs="Times New Roman"/>
            <w:i/>
            <w:color w:val="000000" w:themeColor="text1"/>
            <w:lang w:val="es-ES"/>
          </w:rPr>
          <w:t>reacciones metabólicas</w:t>
        </w:r>
      </w:hyperlink>
      <w:r w:rsidRPr="00045A87">
        <w:rPr>
          <w:rFonts w:ascii="Times New Roman" w:hAnsi="Times New Roman" w:cs="Times New Roman"/>
          <w:i/>
          <w:color w:val="000000" w:themeColor="text1"/>
          <w:lang w:val="es-ES"/>
        </w:rPr>
        <w:t xml:space="preserve"> en todos los animales y plantas y es creada internamente por casi todos los organismos, siendo los humanos una notable excepción. Su deficiencia causa </w:t>
      </w:r>
      <w:hyperlink r:id="rId12" w:tooltip="Escorbuto" w:history="1">
        <w:r w:rsidRPr="00045A87">
          <w:rPr>
            <w:rStyle w:val="Hipervnculo"/>
            <w:rFonts w:ascii="Times New Roman" w:hAnsi="Times New Roman" w:cs="Times New Roman"/>
            <w:i/>
            <w:color w:val="000000" w:themeColor="text1"/>
            <w:lang w:val="es-ES"/>
          </w:rPr>
          <w:t>escorbuto</w:t>
        </w:r>
      </w:hyperlink>
      <w:r w:rsidRPr="00045A87">
        <w:rPr>
          <w:rFonts w:ascii="Times New Roman" w:hAnsi="Times New Roman" w:cs="Times New Roman"/>
          <w:i/>
          <w:color w:val="000000" w:themeColor="text1"/>
          <w:lang w:val="es-ES"/>
        </w:rPr>
        <w:t xml:space="preserve"> en humanos</w:t>
      </w:r>
      <w:r w:rsidRPr="006808C5">
        <w:rPr>
          <w:rFonts w:ascii="Times New Roman" w:eastAsia="Times New Roman" w:hAnsi="Times New Roman" w:cs="Times New Roman"/>
          <w:i/>
          <w:color w:val="000000" w:themeColor="text1"/>
          <w:sz w:val="24"/>
          <w:szCs w:val="24"/>
          <w:lang w:val="es-ES"/>
        </w:rPr>
        <w:t xml:space="preserve">o ácido ascórbico, por ejemplo </w:t>
      </w:r>
      <w:hyperlink r:id="rId13" w:tooltip="Pimenton" w:history="1">
        <w:r w:rsidRPr="00045A87">
          <w:rPr>
            <w:rFonts w:ascii="Times New Roman" w:eastAsia="Times New Roman" w:hAnsi="Times New Roman" w:cs="Times New Roman"/>
            <w:i/>
            <w:color w:val="000000" w:themeColor="text1"/>
            <w:sz w:val="24"/>
            <w:szCs w:val="24"/>
            <w:lang w:val="es-ES"/>
          </w:rPr>
          <w:t>pimenton</w:t>
        </w:r>
      </w:hyperlink>
      <w:r w:rsidRPr="006808C5">
        <w:rPr>
          <w:rFonts w:ascii="Times New Roman" w:eastAsia="Times New Roman" w:hAnsi="Times New Roman" w:cs="Times New Roman"/>
          <w:i/>
          <w:color w:val="000000" w:themeColor="text1"/>
          <w:sz w:val="24"/>
          <w:szCs w:val="24"/>
          <w:lang w:val="es-ES"/>
        </w:rPr>
        <w:t xml:space="preserve"> </w:t>
      </w:r>
    </w:p>
    <w:p w:rsidR="006808C5" w:rsidRPr="00045A87" w:rsidRDefault="006808C5" w:rsidP="00045A87">
      <w:pPr>
        <w:pStyle w:val="NormalWeb"/>
        <w:jc w:val="both"/>
        <w:rPr>
          <w:i/>
          <w:color w:val="000000" w:themeColor="text1"/>
          <w:lang w:val="es-ES"/>
        </w:rPr>
      </w:pPr>
      <w:r w:rsidRPr="00045A87">
        <w:rPr>
          <w:b/>
          <w:i/>
          <w:color w:val="000000" w:themeColor="text1"/>
          <w:lang w:val="es-ES"/>
        </w:rPr>
        <w:t xml:space="preserve">  </w:t>
      </w:r>
      <w:hyperlink r:id="rId14" w:tooltip="Vitamina B" w:history="1">
        <w:r w:rsidRPr="00045A87">
          <w:rPr>
            <w:b/>
            <w:i/>
            <w:color w:val="000000" w:themeColor="text1"/>
            <w:lang w:val="es-ES"/>
          </w:rPr>
          <w:t>Complejo B</w:t>
        </w:r>
      </w:hyperlink>
      <w:r w:rsidRPr="00045A87">
        <w:rPr>
          <w:b/>
          <w:i/>
          <w:color w:val="000000" w:themeColor="text1"/>
          <w:lang w:val="es-ES"/>
        </w:rPr>
        <w:t>:</w:t>
      </w:r>
      <w:r w:rsidRPr="00045A87">
        <w:rPr>
          <w:i/>
          <w:color w:val="000000" w:themeColor="text1"/>
          <w:lang w:val="es-ES"/>
        </w:rPr>
        <w:t xml:space="preserve">    Grupo de </w:t>
      </w:r>
      <w:hyperlink r:id="rId15" w:tooltip="Vitamina" w:history="1">
        <w:r w:rsidRPr="00045A87">
          <w:rPr>
            <w:rStyle w:val="Hipervnculo"/>
            <w:i/>
            <w:color w:val="000000" w:themeColor="text1"/>
            <w:lang w:val="es-ES"/>
          </w:rPr>
          <w:t>vitaminas</w:t>
        </w:r>
      </w:hyperlink>
      <w:r w:rsidRPr="00045A87">
        <w:rPr>
          <w:i/>
          <w:color w:val="000000" w:themeColor="text1"/>
          <w:lang w:val="es-ES"/>
        </w:rPr>
        <w:t xml:space="preserve"> relacionadas con el </w:t>
      </w:r>
      <w:hyperlink r:id="rId16" w:tooltip="Metabolismo" w:history="1">
        <w:r w:rsidRPr="00045A87">
          <w:rPr>
            <w:rStyle w:val="Hipervnculo"/>
            <w:i/>
            <w:color w:val="000000" w:themeColor="text1"/>
            <w:lang w:val="es-ES"/>
          </w:rPr>
          <w:t>metabolismo</w:t>
        </w:r>
      </w:hyperlink>
      <w:r w:rsidRPr="00045A87">
        <w:rPr>
          <w:i/>
          <w:color w:val="000000" w:themeColor="text1"/>
          <w:lang w:val="es-ES"/>
        </w:rPr>
        <w:t xml:space="preserve">. Al principio se creía que sólo era una pero luego se descubrió que eran varias con funciones parecidas.                                                                                          </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17" w:tooltip="Vitamina B1" w:history="1">
        <w:r w:rsidRPr="00045A87">
          <w:rPr>
            <w:rFonts w:ascii="Times New Roman" w:eastAsia="Times New Roman" w:hAnsi="Times New Roman" w:cs="Times New Roman"/>
            <w:b/>
            <w:i/>
            <w:color w:val="000000" w:themeColor="text1"/>
            <w:sz w:val="24"/>
            <w:szCs w:val="24"/>
            <w:lang w:val="es-ES"/>
          </w:rPr>
          <w:t>Vitamina B1</w:t>
        </w:r>
      </w:hyperlink>
      <w:r w:rsidRPr="00045A87">
        <w:rPr>
          <w:rFonts w:ascii="Times New Roman" w:eastAsia="Times New Roman" w:hAnsi="Times New Roman" w:cs="Times New Roman"/>
          <w:b/>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también conocida como </w:t>
      </w:r>
      <w:r w:rsidRPr="00045A87">
        <w:rPr>
          <w:rFonts w:ascii="Times New Roman" w:hAnsi="Times New Roman" w:cs="Times New Roman"/>
          <w:b/>
          <w:bCs/>
          <w:i/>
          <w:color w:val="000000" w:themeColor="text1"/>
          <w:lang w:val="es-ES"/>
        </w:rPr>
        <w:t>tiamina</w:t>
      </w:r>
      <w:r w:rsidRPr="00045A87">
        <w:rPr>
          <w:rFonts w:ascii="Times New Roman" w:hAnsi="Times New Roman" w:cs="Times New Roman"/>
          <w:i/>
          <w:color w:val="000000" w:themeColor="text1"/>
          <w:lang w:val="es-ES"/>
        </w:rPr>
        <w:t xml:space="preserve">, es una molécula que consta de 2 estructuras cíclicas orgánicas interconectadas: un anillo </w:t>
      </w:r>
      <w:hyperlink r:id="rId18" w:tooltip="Pirimidina" w:history="1">
        <w:r w:rsidRPr="00045A87">
          <w:rPr>
            <w:rStyle w:val="Hipervnculo"/>
            <w:rFonts w:ascii="Times New Roman" w:hAnsi="Times New Roman" w:cs="Times New Roman"/>
            <w:i/>
            <w:color w:val="000000" w:themeColor="text1"/>
            <w:lang w:val="es-ES"/>
          </w:rPr>
          <w:t>pirimidina</w:t>
        </w:r>
      </w:hyperlink>
      <w:r w:rsidRPr="00045A87">
        <w:rPr>
          <w:rFonts w:ascii="Times New Roman" w:hAnsi="Times New Roman" w:cs="Times New Roman"/>
          <w:i/>
          <w:color w:val="000000" w:themeColor="text1"/>
          <w:lang w:val="es-ES"/>
        </w:rPr>
        <w:t xml:space="preserve"> con un grupo amino y un anillo tiazol azufrado unido a la pirimidina por un puente metileno. Es soluble en agua e insoluble en alcohol.</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19" w:tooltip="Vitamina B2" w:history="1">
        <w:r w:rsidRPr="00045A87">
          <w:rPr>
            <w:rFonts w:ascii="Times New Roman" w:eastAsia="Times New Roman" w:hAnsi="Times New Roman" w:cs="Times New Roman"/>
            <w:b/>
            <w:i/>
            <w:color w:val="000000" w:themeColor="text1"/>
            <w:sz w:val="24"/>
            <w:szCs w:val="24"/>
            <w:lang w:val="es-ES"/>
          </w:rPr>
          <w:t>Vitamina B2</w:t>
        </w:r>
      </w:hyperlink>
      <w:r w:rsidRPr="00045A87">
        <w:rPr>
          <w:rFonts w:ascii="Times New Roman" w:eastAsia="Times New Roman" w:hAnsi="Times New Roman" w:cs="Times New Roman"/>
          <w:b/>
          <w:i/>
          <w:color w:val="000000" w:themeColor="text1"/>
          <w:sz w:val="24"/>
          <w:szCs w:val="24"/>
          <w:lang w:val="es-ES"/>
        </w:rPr>
        <w:t>:</w:t>
      </w:r>
      <w:r w:rsidRPr="006808C5">
        <w:rPr>
          <w:rFonts w:ascii="Times New Roman" w:eastAsia="Times New Roman" w:hAnsi="Times New Roman" w:cs="Times New Roman"/>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llamada así en primera instancia, contenía sin duda una mezcla de factores promotores del desarrollo, uno de los cuales fue aislado y resultó ser un pigmento amarillo que ahora se conoce como </w:t>
      </w:r>
      <w:r w:rsidRPr="00045A87">
        <w:rPr>
          <w:rFonts w:ascii="Times New Roman" w:hAnsi="Times New Roman" w:cs="Times New Roman"/>
          <w:b/>
          <w:bCs/>
          <w:i/>
          <w:color w:val="000000" w:themeColor="text1"/>
          <w:lang w:val="es-ES"/>
        </w:rPr>
        <w:t>riboflavina</w:t>
      </w:r>
      <w:r w:rsidRPr="00045A87">
        <w:rPr>
          <w:rFonts w:ascii="Times New Roman" w:hAnsi="Times New Roman" w:cs="Times New Roman"/>
          <w:i/>
          <w:color w:val="000000" w:themeColor="text1"/>
          <w:lang w:val="es-ES"/>
        </w:rPr>
        <w:t>. La riboflavina sigue denominándose a veces con el nombre de vitamina B2, lo cual no es estrictamente correcto.</w:t>
      </w:r>
    </w:p>
    <w:p w:rsidR="006808C5" w:rsidRPr="00045A87" w:rsidRDefault="006808C5" w:rsidP="00045A87">
      <w:pPr>
        <w:spacing w:before="100" w:beforeAutospacing="1" w:after="100" w:afterAutospacing="1"/>
        <w:ind w:left="1440"/>
        <w:rPr>
          <w:rFonts w:ascii="Times New Roman" w:eastAsia="Times New Roman" w:hAnsi="Times New Roman" w:cs="Times New Roman"/>
          <w:b/>
          <w:i/>
          <w:color w:val="000000" w:themeColor="text1"/>
          <w:sz w:val="24"/>
          <w:szCs w:val="24"/>
          <w:lang w:val="es-ES"/>
        </w:rPr>
      </w:pP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20" w:tooltip="Vitamina B3" w:history="1">
        <w:r w:rsidRPr="00045A87">
          <w:rPr>
            <w:rFonts w:ascii="Times New Roman" w:eastAsia="Times New Roman" w:hAnsi="Times New Roman" w:cs="Times New Roman"/>
            <w:b/>
            <w:i/>
            <w:color w:val="000000" w:themeColor="text1"/>
            <w:sz w:val="24"/>
            <w:szCs w:val="24"/>
            <w:lang w:val="es-ES"/>
          </w:rPr>
          <w:t>Vitamina B3</w:t>
        </w:r>
      </w:hyperlink>
      <w:r w:rsidRPr="00045A87">
        <w:rPr>
          <w:rFonts w:ascii="Times New Roman" w:eastAsia="Times New Roman" w:hAnsi="Times New Roman" w:cs="Times New Roman"/>
          <w:b/>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es una </w:t>
      </w:r>
      <w:hyperlink r:id="rId21"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w:t>
      </w:r>
      <w:hyperlink r:id="rId22" w:tooltip="Hidrosoluble" w:history="1">
        <w:r w:rsidRPr="00045A87">
          <w:rPr>
            <w:rStyle w:val="Hipervnculo"/>
            <w:rFonts w:ascii="Times New Roman" w:hAnsi="Times New Roman" w:cs="Times New Roman"/>
            <w:i/>
            <w:color w:val="000000" w:themeColor="text1"/>
            <w:lang w:val="es-ES"/>
          </w:rPr>
          <w:t>hidrosoluble</w:t>
        </w:r>
      </w:hyperlink>
      <w:r w:rsidRPr="00045A87">
        <w:rPr>
          <w:rFonts w:ascii="Times New Roman" w:hAnsi="Times New Roman" w:cs="Times New Roman"/>
          <w:i/>
          <w:color w:val="000000" w:themeColor="text1"/>
          <w:lang w:val="es-ES"/>
        </w:rPr>
        <w:t xml:space="preserve"> cuyos derivados, </w:t>
      </w:r>
      <w:hyperlink r:id="rId23" w:tooltip="NADH" w:history="1">
        <w:r w:rsidRPr="00045A87">
          <w:rPr>
            <w:rStyle w:val="Hipervnculo"/>
            <w:rFonts w:ascii="Times New Roman" w:hAnsi="Times New Roman" w:cs="Times New Roman"/>
            <w:i/>
            <w:color w:val="000000" w:themeColor="text1"/>
            <w:lang w:val="es-ES"/>
          </w:rPr>
          <w:t>NADH</w:t>
        </w:r>
      </w:hyperlink>
      <w:r w:rsidRPr="00045A87">
        <w:rPr>
          <w:rFonts w:ascii="Times New Roman" w:hAnsi="Times New Roman" w:cs="Times New Roman"/>
          <w:i/>
          <w:color w:val="000000" w:themeColor="text1"/>
          <w:lang w:val="es-ES"/>
        </w:rPr>
        <w:t xml:space="preserve"> y NAD</w:t>
      </w:r>
      <w:r w:rsidRPr="00045A87">
        <w:rPr>
          <w:rFonts w:ascii="Times New Roman" w:hAnsi="Times New Roman" w:cs="Times New Roman"/>
          <w:i/>
          <w:color w:val="000000" w:themeColor="text1"/>
          <w:vertAlign w:val="superscript"/>
          <w:lang w:val="es-ES"/>
        </w:rPr>
        <w:t>+</w:t>
      </w:r>
      <w:r w:rsidRPr="00045A87">
        <w:rPr>
          <w:rFonts w:ascii="Times New Roman" w:hAnsi="Times New Roman" w:cs="Times New Roman"/>
          <w:i/>
          <w:color w:val="000000" w:themeColor="text1"/>
          <w:lang w:val="es-ES"/>
        </w:rPr>
        <w:t xml:space="preserve">, y </w:t>
      </w:r>
      <w:hyperlink r:id="rId24" w:tooltip="NADPH" w:history="1">
        <w:r w:rsidRPr="00045A87">
          <w:rPr>
            <w:rStyle w:val="Hipervnculo"/>
            <w:rFonts w:ascii="Times New Roman" w:hAnsi="Times New Roman" w:cs="Times New Roman"/>
            <w:i/>
            <w:color w:val="000000" w:themeColor="text1"/>
            <w:lang w:val="es-ES"/>
          </w:rPr>
          <w:t>NADPH</w:t>
        </w:r>
      </w:hyperlink>
      <w:r w:rsidRPr="00045A87">
        <w:rPr>
          <w:rFonts w:ascii="Times New Roman" w:hAnsi="Times New Roman" w:cs="Times New Roman"/>
          <w:i/>
          <w:color w:val="000000" w:themeColor="text1"/>
          <w:lang w:val="es-ES"/>
        </w:rPr>
        <w:t xml:space="preserve"> y NADP</w:t>
      </w:r>
      <w:r w:rsidRPr="00045A87">
        <w:rPr>
          <w:rFonts w:ascii="Times New Roman" w:hAnsi="Times New Roman" w:cs="Times New Roman"/>
          <w:i/>
          <w:color w:val="000000" w:themeColor="text1"/>
          <w:vertAlign w:val="superscript"/>
          <w:lang w:val="es-ES"/>
        </w:rPr>
        <w:t>+</w:t>
      </w:r>
      <w:r w:rsidRPr="00045A87">
        <w:rPr>
          <w:rFonts w:ascii="Times New Roman" w:hAnsi="Times New Roman" w:cs="Times New Roman"/>
          <w:i/>
          <w:color w:val="000000" w:themeColor="text1"/>
          <w:lang w:val="es-ES"/>
        </w:rPr>
        <w:t xml:space="preserve">, juegan roles esenciales en el </w:t>
      </w:r>
      <w:hyperlink r:id="rId25" w:tooltip="Metabolismo" w:history="1">
        <w:r w:rsidRPr="00045A87">
          <w:rPr>
            <w:rStyle w:val="Hipervnculo"/>
            <w:rFonts w:ascii="Times New Roman" w:hAnsi="Times New Roman" w:cs="Times New Roman"/>
            <w:i/>
            <w:color w:val="000000" w:themeColor="text1"/>
            <w:lang w:val="es-ES"/>
          </w:rPr>
          <w:t>metabolismo</w:t>
        </w:r>
      </w:hyperlink>
      <w:r w:rsidRPr="00045A87">
        <w:rPr>
          <w:rFonts w:ascii="Times New Roman" w:hAnsi="Times New Roman" w:cs="Times New Roman"/>
          <w:i/>
          <w:color w:val="000000" w:themeColor="text1"/>
          <w:lang w:val="es-ES"/>
        </w:rPr>
        <w:t xml:space="preserve"> energético de la </w:t>
      </w:r>
      <w:hyperlink r:id="rId26" w:tooltip="Célula" w:history="1">
        <w:r w:rsidRPr="00045A87">
          <w:rPr>
            <w:rStyle w:val="Hipervnculo"/>
            <w:rFonts w:ascii="Times New Roman" w:hAnsi="Times New Roman" w:cs="Times New Roman"/>
            <w:i/>
            <w:color w:val="000000" w:themeColor="text1"/>
            <w:lang w:val="es-ES"/>
          </w:rPr>
          <w:t>célula</w:t>
        </w:r>
      </w:hyperlink>
      <w:r w:rsidRPr="00045A87">
        <w:rPr>
          <w:rFonts w:ascii="Times New Roman" w:hAnsi="Times New Roman" w:cs="Times New Roman"/>
          <w:i/>
          <w:color w:val="000000" w:themeColor="text1"/>
          <w:lang w:val="es-ES"/>
        </w:rPr>
        <w:t xml:space="preserve"> y de la reparación de </w:t>
      </w:r>
      <w:hyperlink r:id="rId27" w:tooltip="ADN" w:history="1">
        <w:r w:rsidRPr="00045A87">
          <w:rPr>
            <w:rStyle w:val="Hipervnculo"/>
            <w:rFonts w:ascii="Times New Roman" w:hAnsi="Times New Roman" w:cs="Times New Roman"/>
            <w:i/>
            <w:color w:val="000000" w:themeColor="text1"/>
            <w:lang w:val="es-ES"/>
          </w:rPr>
          <w:t>ADN</w:t>
        </w:r>
      </w:hyperlink>
      <w:r w:rsidRPr="00045A87">
        <w:rPr>
          <w:rFonts w:ascii="Times New Roman" w:hAnsi="Times New Roman" w:cs="Times New Roman"/>
          <w:i/>
          <w:color w:val="000000" w:themeColor="text1"/>
          <w:lang w:val="es-ES"/>
        </w:rPr>
        <w:t>.</w:t>
      </w:r>
      <w:hyperlink r:id="rId28" w:anchor="cite_note-0" w:history="1">
        <w:r w:rsidRPr="00045A87">
          <w:rPr>
            <w:rStyle w:val="corchete-llamada1"/>
            <w:rFonts w:ascii="Times New Roman" w:hAnsi="Times New Roman" w:cs="Times New Roman"/>
            <w:i/>
            <w:color w:val="000000" w:themeColor="text1"/>
            <w:vertAlign w:val="superscript"/>
            <w:lang w:val="es-ES"/>
          </w:rPr>
          <w:t>[</w:t>
        </w:r>
        <w:r w:rsidRPr="00045A87">
          <w:rPr>
            <w:rStyle w:val="Hipervnculo"/>
            <w:rFonts w:ascii="Times New Roman" w:hAnsi="Times New Roman" w:cs="Times New Roman"/>
            <w:i/>
            <w:color w:val="000000" w:themeColor="text1"/>
            <w:vertAlign w:val="superscript"/>
            <w:lang w:val="es-ES"/>
          </w:rPr>
          <w:t>1</w:t>
        </w:r>
        <w:r w:rsidRPr="00045A87">
          <w:rPr>
            <w:rStyle w:val="corchete-llamada1"/>
            <w:rFonts w:ascii="Times New Roman" w:hAnsi="Times New Roman" w:cs="Times New Roman"/>
            <w:i/>
            <w:color w:val="000000" w:themeColor="text1"/>
            <w:vertAlign w:val="superscript"/>
            <w:lang w:val="es-ES"/>
          </w:rPr>
          <w:t>]</w:t>
        </w:r>
      </w:hyperlink>
      <w:r w:rsidRPr="00045A87">
        <w:rPr>
          <w:rFonts w:ascii="Times New Roman" w:hAnsi="Times New Roman" w:cs="Times New Roman"/>
          <w:i/>
          <w:color w:val="000000" w:themeColor="text1"/>
          <w:lang w:val="es-ES"/>
        </w:rPr>
        <w:t xml:space="preserve"> La designación </w:t>
      </w:r>
      <w:r w:rsidRPr="00045A87">
        <w:rPr>
          <w:rFonts w:ascii="Times New Roman" w:hAnsi="Times New Roman" w:cs="Times New Roman"/>
          <w:i/>
          <w:iCs/>
          <w:color w:val="000000" w:themeColor="text1"/>
          <w:lang w:val="es-ES"/>
        </w:rPr>
        <w:t>vitamina B</w:t>
      </w:r>
      <w:r w:rsidRPr="00045A87">
        <w:rPr>
          <w:rFonts w:ascii="Times New Roman" w:hAnsi="Times New Roman" w:cs="Times New Roman"/>
          <w:i/>
          <w:iCs/>
          <w:color w:val="000000" w:themeColor="text1"/>
          <w:vertAlign w:val="subscript"/>
          <w:lang w:val="es-ES"/>
        </w:rPr>
        <w:t>3</w:t>
      </w:r>
      <w:r w:rsidRPr="00045A87">
        <w:rPr>
          <w:rFonts w:ascii="Times New Roman" w:hAnsi="Times New Roman" w:cs="Times New Roman"/>
          <w:i/>
          <w:color w:val="000000" w:themeColor="text1"/>
          <w:lang w:val="es-ES"/>
        </w:rPr>
        <w:t xml:space="preserve"> también incluye a la correspondiente </w:t>
      </w:r>
      <w:hyperlink r:id="rId29" w:tooltip="Amida" w:history="1">
        <w:r w:rsidRPr="00045A87">
          <w:rPr>
            <w:rStyle w:val="Hipervnculo"/>
            <w:rFonts w:ascii="Times New Roman" w:hAnsi="Times New Roman" w:cs="Times New Roman"/>
            <w:i/>
            <w:color w:val="000000" w:themeColor="text1"/>
            <w:lang w:val="es-ES"/>
          </w:rPr>
          <w:t>amida</w:t>
        </w:r>
      </w:hyperlink>
      <w:r w:rsidRPr="00045A87">
        <w:rPr>
          <w:rFonts w:ascii="Times New Roman" w:hAnsi="Times New Roman" w:cs="Times New Roman"/>
          <w:i/>
          <w:color w:val="000000" w:themeColor="text1"/>
          <w:lang w:val="es-ES"/>
        </w:rPr>
        <w:t xml:space="preserve">, la </w:t>
      </w:r>
      <w:hyperlink r:id="rId30" w:tooltip="Nicotinamida" w:history="1">
        <w:r w:rsidRPr="00045A87">
          <w:rPr>
            <w:rStyle w:val="Hipervnculo"/>
            <w:rFonts w:ascii="Times New Roman" w:hAnsi="Times New Roman" w:cs="Times New Roman"/>
            <w:i/>
            <w:color w:val="000000" w:themeColor="text1"/>
            <w:lang w:val="es-ES"/>
          </w:rPr>
          <w:t>nicotinamida</w:t>
        </w:r>
      </w:hyperlink>
      <w:r w:rsidRPr="00045A87">
        <w:rPr>
          <w:rFonts w:ascii="Times New Roman" w:hAnsi="Times New Roman" w:cs="Times New Roman"/>
          <w:i/>
          <w:color w:val="000000" w:themeColor="text1"/>
          <w:lang w:val="es-ES"/>
        </w:rPr>
        <w:t xml:space="preserve">, o </w:t>
      </w:r>
      <w:r w:rsidRPr="00045A87">
        <w:rPr>
          <w:rFonts w:ascii="Times New Roman" w:hAnsi="Times New Roman" w:cs="Times New Roman"/>
          <w:b/>
          <w:bCs/>
          <w:i/>
          <w:color w:val="000000" w:themeColor="text1"/>
          <w:lang w:val="es-ES"/>
        </w:rPr>
        <w:t>niacinamida</w:t>
      </w:r>
      <w:r w:rsidRPr="00045A87">
        <w:rPr>
          <w:rFonts w:ascii="Times New Roman" w:hAnsi="Times New Roman" w:cs="Times New Roman"/>
          <w:i/>
          <w:color w:val="000000" w:themeColor="text1"/>
          <w:lang w:val="es-ES"/>
        </w:rPr>
        <w:t>, con fórmula química C</w:t>
      </w:r>
      <w:r w:rsidRPr="00045A87">
        <w:rPr>
          <w:rFonts w:ascii="Times New Roman" w:hAnsi="Times New Roman" w:cs="Times New Roman"/>
          <w:i/>
          <w:color w:val="000000" w:themeColor="text1"/>
          <w:vertAlign w:val="subscript"/>
          <w:lang w:val="es-ES"/>
        </w:rPr>
        <w:t>6</w:t>
      </w:r>
      <w:r w:rsidRPr="00045A87">
        <w:rPr>
          <w:rFonts w:ascii="Times New Roman" w:hAnsi="Times New Roman" w:cs="Times New Roman"/>
          <w:i/>
          <w:color w:val="000000" w:themeColor="text1"/>
          <w:lang w:val="es-ES"/>
        </w:rPr>
        <w:t>H</w:t>
      </w:r>
      <w:r w:rsidRPr="00045A87">
        <w:rPr>
          <w:rFonts w:ascii="Times New Roman" w:hAnsi="Times New Roman" w:cs="Times New Roman"/>
          <w:i/>
          <w:color w:val="000000" w:themeColor="text1"/>
          <w:vertAlign w:val="subscript"/>
          <w:lang w:val="es-ES"/>
        </w:rPr>
        <w:t>6</w:t>
      </w:r>
      <w:r w:rsidRPr="00045A87">
        <w:rPr>
          <w:rFonts w:ascii="Times New Roman" w:hAnsi="Times New Roman" w:cs="Times New Roman"/>
          <w:i/>
          <w:color w:val="000000" w:themeColor="text1"/>
          <w:lang w:val="es-ES"/>
        </w:rPr>
        <w:t>NO</w:t>
      </w:r>
      <w:r w:rsidRPr="00045A87">
        <w:rPr>
          <w:rFonts w:ascii="Times New Roman" w:hAnsi="Times New Roman" w:cs="Times New Roman"/>
          <w:i/>
          <w:color w:val="000000" w:themeColor="text1"/>
          <w:vertAlign w:val="subscript"/>
          <w:lang w:val="es-ES"/>
        </w:rPr>
        <w:t>2</w:t>
      </w:r>
      <w:r w:rsidRPr="00045A87">
        <w:rPr>
          <w:rFonts w:ascii="Times New Roman" w:hAnsi="Times New Roman" w:cs="Times New Roman"/>
          <w:i/>
          <w:color w:val="000000" w:themeColor="text1"/>
          <w:lang w:val="es-ES"/>
        </w:rPr>
        <w:t>.</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31" w:tooltip="Vitamina B5" w:history="1">
        <w:r w:rsidRPr="00045A87">
          <w:rPr>
            <w:rFonts w:ascii="Times New Roman" w:eastAsia="Times New Roman" w:hAnsi="Times New Roman" w:cs="Times New Roman"/>
            <w:b/>
            <w:i/>
            <w:color w:val="000000" w:themeColor="text1"/>
            <w:sz w:val="24"/>
            <w:szCs w:val="24"/>
            <w:lang w:val="es-ES"/>
          </w:rPr>
          <w:t>Vitamina B5</w:t>
        </w:r>
      </w:hyperlink>
      <w:r w:rsidRPr="00045A87">
        <w:rPr>
          <w:rFonts w:ascii="Times New Roman" w:eastAsia="Times New Roman" w:hAnsi="Times New Roman" w:cs="Times New Roman"/>
          <w:b/>
          <w:i/>
          <w:color w:val="000000" w:themeColor="text1"/>
          <w:sz w:val="24"/>
          <w:szCs w:val="24"/>
          <w:lang w:val="es-ES"/>
        </w:rPr>
        <w:t>:</w:t>
      </w:r>
      <w:r w:rsidRPr="006808C5">
        <w:rPr>
          <w:rFonts w:ascii="Times New Roman" w:eastAsia="Times New Roman" w:hAnsi="Times New Roman" w:cs="Times New Roman"/>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es una </w:t>
      </w:r>
      <w:hyperlink r:id="rId32"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w:t>
      </w:r>
      <w:hyperlink r:id="rId33" w:tooltip="Hidrosoluble" w:history="1">
        <w:r w:rsidRPr="00045A87">
          <w:rPr>
            <w:rStyle w:val="Hipervnculo"/>
            <w:rFonts w:ascii="Times New Roman" w:hAnsi="Times New Roman" w:cs="Times New Roman"/>
            <w:i/>
            <w:color w:val="000000" w:themeColor="text1"/>
            <w:lang w:val="es-ES"/>
          </w:rPr>
          <w:t>hidrosoluble</w:t>
        </w:r>
      </w:hyperlink>
      <w:r w:rsidRPr="00045A87">
        <w:rPr>
          <w:rFonts w:ascii="Times New Roman" w:hAnsi="Times New Roman" w:cs="Times New Roman"/>
          <w:i/>
          <w:color w:val="000000" w:themeColor="text1"/>
          <w:lang w:val="es-ES"/>
        </w:rPr>
        <w:t xml:space="preserve"> requerida para mantener la vida (</w:t>
      </w:r>
      <w:hyperlink r:id="rId34" w:tooltip="Nutriente" w:history="1">
        <w:r w:rsidRPr="00045A87">
          <w:rPr>
            <w:rStyle w:val="Hipervnculo"/>
            <w:rFonts w:ascii="Times New Roman" w:hAnsi="Times New Roman" w:cs="Times New Roman"/>
            <w:i/>
            <w:color w:val="000000" w:themeColor="text1"/>
            <w:lang w:val="es-ES"/>
          </w:rPr>
          <w:t>nutriente</w:t>
        </w:r>
      </w:hyperlink>
      <w:r w:rsidRPr="00045A87">
        <w:rPr>
          <w:rFonts w:ascii="Times New Roman" w:hAnsi="Times New Roman" w:cs="Times New Roman"/>
          <w:i/>
          <w:color w:val="000000" w:themeColor="text1"/>
          <w:lang w:val="es-ES"/>
        </w:rPr>
        <w:t xml:space="preserve"> esencial). El Ácido pantoténico es necesitado para formar la </w:t>
      </w:r>
      <w:hyperlink r:id="rId35" w:tooltip="Coenzima" w:history="1">
        <w:r w:rsidRPr="00045A87">
          <w:rPr>
            <w:rStyle w:val="Hipervnculo"/>
            <w:rFonts w:ascii="Times New Roman" w:hAnsi="Times New Roman" w:cs="Times New Roman"/>
            <w:i/>
            <w:color w:val="000000" w:themeColor="text1"/>
            <w:lang w:val="es-ES"/>
          </w:rPr>
          <w:t>coenzima</w:t>
        </w:r>
      </w:hyperlink>
      <w:r w:rsidRPr="00045A87">
        <w:rPr>
          <w:rFonts w:ascii="Times New Roman" w:hAnsi="Times New Roman" w:cs="Times New Roman"/>
          <w:i/>
          <w:color w:val="000000" w:themeColor="text1"/>
          <w:lang w:val="es-ES"/>
        </w:rPr>
        <w:t xml:space="preserve"> a (</w:t>
      </w:r>
      <w:proofErr w:type="spellStart"/>
      <w:r w:rsidRPr="00045A87">
        <w:rPr>
          <w:rFonts w:ascii="Times New Roman" w:hAnsi="Times New Roman" w:cs="Times New Roman"/>
          <w:i/>
          <w:color w:val="000000" w:themeColor="text1"/>
          <w:lang w:val="es-ES"/>
        </w:rPr>
        <w:fldChar w:fldCharType="begin"/>
      </w:r>
      <w:r w:rsidRPr="00045A87">
        <w:rPr>
          <w:rFonts w:ascii="Times New Roman" w:hAnsi="Times New Roman" w:cs="Times New Roman"/>
          <w:i/>
          <w:color w:val="000000" w:themeColor="text1"/>
          <w:lang w:val="es-ES"/>
        </w:rPr>
        <w:instrText xml:space="preserve"> HYPERLINK "http://es.wikipedia.org/wiki/CoA" \o "CoA" </w:instrText>
      </w:r>
      <w:r w:rsidRPr="00045A87">
        <w:rPr>
          <w:rFonts w:ascii="Times New Roman" w:hAnsi="Times New Roman" w:cs="Times New Roman"/>
          <w:i/>
          <w:color w:val="000000" w:themeColor="text1"/>
          <w:lang w:val="es-ES"/>
        </w:rPr>
        <w:fldChar w:fldCharType="separate"/>
      </w:r>
      <w:proofErr w:type="spellEnd"/>
      <w:r w:rsidRPr="00045A87">
        <w:rPr>
          <w:rStyle w:val="Hipervnculo"/>
          <w:rFonts w:ascii="Times New Roman" w:hAnsi="Times New Roman" w:cs="Times New Roman"/>
          <w:i/>
          <w:color w:val="000000" w:themeColor="text1"/>
          <w:lang w:val="es-ES"/>
        </w:rPr>
        <w:t>CoA</w:t>
      </w:r>
      <w:r w:rsidRPr="00045A87">
        <w:rPr>
          <w:rFonts w:ascii="Times New Roman" w:hAnsi="Times New Roman" w:cs="Times New Roman"/>
          <w:i/>
          <w:color w:val="000000" w:themeColor="text1"/>
          <w:lang w:val="es-ES"/>
        </w:rPr>
        <w:fldChar w:fldCharType="end"/>
      </w:r>
      <w:r w:rsidRPr="00045A87">
        <w:rPr>
          <w:rFonts w:ascii="Times New Roman" w:hAnsi="Times New Roman" w:cs="Times New Roman"/>
          <w:i/>
          <w:color w:val="000000" w:themeColor="text1"/>
          <w:lang w:val="es-ES"/>
        </w:rPr>
        <w:t xml:space="preserve">) y es considerado crítico en el </w:t>
      </w:r>
      <w:hyperlink r:id="rId36" w:tooltip="Metabolismo" w:history="1">
        <w:r w:rsidRPr="00045A87">
          <w:rPr>
            <w:rStyle w:val="Hipervnculo"/>
            <w:rFonts w:ascii="Times New Roman" w:hAnsi="Times New Roman" w:cs="Times New Roman"/>
            <w:i/>
            <w:color w:val="000000" w:themeColor="text1"/>
            <w:lang w:val="es-ES"/>
          </w:rPr>
          <w:t>metabolismo</w:t>
        </w:r>
      </w:hyperlink>
      <w:r w:rsidRPr="00045A87">
        <w:rPr>
          <w:rFonts w:ascii="Times New Roman" w:hAnsi="Times New Roman" w:cs="Times New Roman"/>
          <w:i/>
          <w:color w:val="000000" w:themeColor="text1"/>
          <w:lang w:val="es-ES"/>
        </w:rPr>
        <w:t xml:space="preserve"> y síntesis de </w:t>
      </w:r>
      <w:hyperlink r:id="rId37" w:tooltip="Carbohidratos" w:history="1">
        <w:r w:rsidRPr="00045A87">
          <w:rPr>
            <w:rStyle w:val="Hipervnculo"/>
            <w:rFonts w:ascii="Times New Roman" w:hAnsi="Times New Roman" w:cs="Times New Roman"/>
            <w:i/>
            <w:color w:val="000000" w:themeColor="text1"/>
            <w:lang w:val="es-ES"/>
          </w:rPr>
          <w:t>carbohidratos</w:t>
        </w:r>
      </w:hyperlink>
      <w:r w:rsidRPr="00045A87">
        <w:rPr>
          <w:rFonts w:ascii="Times New Roman" w:hAnsi="Times New Roman" w:cs="Times New Roman"/>
          <w:i/>
          <w:color w:val="000000" w:themeColor="text1"/>
          <w:lang w:val="es-ES"/>
        </w:rPr>
        <w:t xml:space="preserve">, </w:t>
      </w:r>
      <w:hyperlink r:id="rId38" w:tooltip="Proteínas" w:history="1">
        <w:r w:rsidRPr="00045A87">
          <w:rPr>
            <w:rStyle w:val="Hipervnculo"/>
            <w:rFonts w:ascii="Times New Roman" w:hAnsi="Times New Roman" w:cs="Times New Roman"/>
            <w:i/>
            <w:color w:val="000000" w:themeColor="text1"/>
            <w:lang w:val="es-ES"/>
          </w:rPr>
          <w:t>proteínas</w:t>
        </w:r>
      </w:hyperlink>
      <w:r w:rsidRPr="00045A87">
        <w:rPr>
          <w:rFonts w:ascii="Times New Roman" w:hAnsi="Times New Roman" w:cs="Times New Roman"/>
          <w:i/>
          <w:color w:val="000000" w:themeColor="text1"/>
          <w:lang w:val="es-ES"/>
        </w:rPr>
        <w:t xml:space="preserve"> y </w:t>
      </w:r>
      <w:hyperlink r:id="rId39" w:tooltip="Grasas" w:history="1">
        <w:r w:rsidRPr="00045A87">
          <w:rPr>
            <w:rStyle w:val="Hipervnculo"/>
            <w:rFonts w:ascii="Times New Roman" w:hAnsi="Times New Roman" w:cs="Times New Roman"/>
            <w:i/>
            <w:color w:val="000000" w:themeColor="text1"/>
            <w:lang w:val="es-ES"/>
          </w:rPr>
          <w:t>grasas</w:t>
        </w:r>
      </w:hyperlink>
      <w:r w:rsidRPr="00045A87">
        <w:rPr>
          <w:rFonts w:ascii="Times New Roman" w:hAnsi="Times New Roman" w:cs="Times New Roman"/>
          <w:i/>
          <w:color w:val="000000" w:themeColor="text1"/>
          <w:lang w:val="es-ES"/>
        </w:rPr>
        <w:t>.</w:t>
      </w:r>
    </w:p>
    <w:p w:rsidR="006808C5" w:rsidRPr="00045A87" w:rsidRDefault="006808C5" w:rsidP="00045A87">
      <w:pPr>
        <w:spacing w:before="100" w:beforeAutospacing="1" w:after="100" w:afterAutospacing="1"/>
        <w:rPr>
          <w:rFonts w:ascii="Times New Roman" w:eastAsia="Times New Roman" w:hAnsi="Times New Roman" w:cs="Times New Roman"/>
          <w:b/>
          <w:i/>
          <w:color w:val="000000" w:themeColor="text1"/>
          <w:sz w:val="24"/>
          <w:szCs w:val="24"/>
          <w:lang w:val="es-ES"/>
        </w:rPr>
      </w:pPr>
      <w:hyperlink r:id="rId40" w:tooltip="Vitamina B6" w:history="1">
        <w:r w:rsidRPr="00045A87">
          <w:rPr>
            <w:rFonts w:ascii="Times New Roman" w:eastAsia="Times New Roman" w:hAnsi="Times New Roman" w:cs="Times New Roman"/>
            <w:b/>
            <w:i/>
            <w:color w:val="000000" w:themeColor="text1"/>
            <w:sz w:val="24"/>
            <w:szCs w:val="24"/>
            <w:lang w:val="es-ES"/>
          </w:rPr>
          <w:t>Vitamina B6</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hAnsi="Times New Roman" w:cs="Times New Roman"/>
          <w:i/>
          <w:color w:val="000000" w:themeColor="text1"/>
          <w:lang w:val="es-ES"/>
        </w:rPr>
        <w:t xml:space="preserve"> es una vitamina </w:t>
      </w:r>
      <w:hyperlink r:id="rId41" w:tooltip="Hidrosoluble" w:history="1">
        <w:r w:rsidRPr="00045A87">
          <w:rPr>
            <w:rStyle w:val="Hipervnculo"/>
            <w:rFonts w:ascii="Times New Roman" w:hAnsi="Times New Roman" w:cs="Times New Roman"/>
            <w:i/>
            <w:color w:val="000000" w:themeColor="text1"/>
            <w:lang w:val="es-ES"/>
          </w:rPr>
          <w:t>hidrosoluble</w:t>
        </w:r>
      </w:hyperlink>
      <w:r w:rsidRPr="00045A87">
        <w:rPr>
          <w:rFonts w:ascii="Times New Roman" w:hAnsi="Times New Roman" w:cs="Times New Roman"/>
          <w:i/>
          <w:color w:val="000000" w:themeColor="text1"/>
          <w:lang w:val="es-ES"/>
        </w:rPr>
        <w:t xml:space="preserve">, esto implica que se elimina a través de la </w:t>
      </w:r>
      <w:hyperlink r:id="rId42" w:tooltip="Orina" w:history="1">
        <w:r w:rsidRPr="00045A87">
          <w:rPr>
            <w:rStyle w:val="Hipervnculo"/>
            <w:rFonts w:ascii="Times New Roman" w:hAnsi="Times New Roman" w:cs="Times New Roman"/>
            <w:i/>
            <w:color w:val="000000" w:themeColor="text1"/>
            <w:lang w:val="es-ES"/>
          </w:rPr>
          <w:t>orina</w:t>
        </w:r>
      </w:hyperlink>
      <w:r w:rsidRPr="00045A87">
        <w:rPr>
          <w:rFonts w:ascii="Times New Roman" w:hAnsi="Times New Roman" w:cs="Times New Roman"/>
          <w:i/>
          <w:color w:val="000000" w:themeColor="text1"/>
          <w:lang w:val="es-ES"/>
        </w:rPr>
        <w:t>, y se ha de reponer diariamente con la dieta</w:t>
      </w:r>
    </w:p>
    <w:p w:rsidR="006808C5" w:rsidRPr="00045A87" w:rsidRDefault="006808C5" w:rsidP="00045A87">
      <w:pPr>
        <w:spacing w:before="100" w:beforeAutospacing="1" w:after="100" w:afterAutospacing="1"/>
        <w:rPr>
          <w:rFonts w:ascii="Times New Roman" w:eastAsia="Times New Roman" w:hAnsi="Times New Roman" w:cs="Times New Roman"/>
          <w:b/>
          <w:i/>
          <w:color w:val="000000" w:themeColor="text1"/>
          <w:sz w:val="24"/>
          <w:szCs w:val="24"/>
          <w:lang w:val="es-ES"/>
        </w:rPr>
      </w:pPr>
      <w:hyperlink r:id="rId43" w:tooltip="Vitamina B8" w:history="1">
        <w:r w:rsidRPr="006808C5">
          <w:rPr>
            <w:rFonts w:ascii="Times New Roman" w:eastAsia="Times New Roman" w:hAnsi="Times New Roman" w:cs="Times New Roman"/>
            <w:b/>
            <w:i/>
            <w:color w:val="000000" w:themeColor="text1"/>
            <w:sz w:val="24"/>
            <w:szCs w:val="24"/>
            <w:lang w:val="es-ES"/>
          </w:rPr>
          <w:t>Vitamina B8</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hAnsi="Times New Roman" w:cs="Times New Roman"/>
          <w:i/>
          <w:color w:val="000000" w:themeColor="text1"/>
          <w:lang w:val="es-ES"/>
        </w:rPr>
        <w:t xml:space="preserve"> es una </w:t>
      </w:r>
      <w:hyperlink r:id="rId44"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estable al calor, soluble en agua, alcohol y susceptible a la </w:t>
      </w:r>
      <w:hyperlink r:id="rId45" w:tooltip="Oxidación" w:history="1">
        <w:r w:rsidRPr="00045A87">
          <w:rPr>
            <w:rStyle w:val="Hipervnculo"/>
            <w:rFonts w:ascii="Times New Roman" w:hAnsi="Times New Roman" w:cs="Times New Roman"/>
            <w:i/>
            <w:color w:val="000000" w:themeColor="text1"/>
            <w:lang w:val="es-ES"/>
          </w:rPr>
          <w:t>oxidación</w:t>
        </w:r>
      </w:hyperlink>
      <w:r w:rsidRPr="00045A87">
        <w:rPr>
          <w:rFonts w:ascii="Times New Roman" w:hAnsi="Times New Roman" w:cs="Times New Roman"/>
          <w:i/>
          <w:color w:val="000000" w:themeColor="text1"/>
          <w:lang w:val="es-ES"/>
        </w:rPr>
        <w:t xml:space="preserve">, interviene en el </w:t>
      </w:r>
      <w:hyperlink r:id="rId46" w:tooltip="Metabolismo" w:history="1">
        <w:r w:rsidRPr="00045A87">
          <w:rPr>
            <w:rStyle w:val="Hipervnculo"/>
            <w:rFonts w:ascii="Times New Roman" w:hAnsi="Times New Roman" w:cs="Times New Roman"/>
            <w:i/>
            <w:color w:val="000000" w:themeColor="text1"/>
            <w:lang w:val="es-ES"/>
          </w:rPr>
          <w:t>metabolismo</w:t>
        </w:r>
      </w:hyperlink>
      <w:r w:rsidRPr="00045A87">
        <w:rPr>
          <w:rFonts w:ascii="Times New Roman" w:hAnsi="Times New Roman" w:cs="Times New Roman"/>
          <w:i/>
          <w:color w:val="000000" w:themeColor="text1"/>
          <w:lang w:val="es-ES"/>
        </w:rPr>
        <w:t xml:space="preserve"> de los </w:t>
      </w:r>
      <w:hyperlink r:id="rId47" w:tooltip="Hidratos de carbono" w:history="1">
        <w:r w:rsidRPr="00045A87">
          <w:rPr>
            <w:rStyle w:val="Hipervnculo"/>
            <w:rFonts w:ascii="Times New Roman" w:hAnsi="Times New Roman" w:cs="Times New Roman"/>
            <w:i/>
            <w:color w:val="000000" w:themeColor="text1"/>
            <w:lang w:val="es-ES"/>
          </w:rPr>
          <w:t>hidratos de carbono</w:t>
        </w:r>
      </w:hyperlink>
      <w:r w:rsidRPr="00045A87">
        <w:rPr>
          <w:rFonts w:ascii="Times New Roman" w:hAnsi="Times New Roman" w:cs="Times New Roman"/>
          <w:i/>
          <w:color w:val="000000" w:themeColor="text1"/>
          <w:lang w:val="es-ES"/>
        </w:rPr>
        <w:t xml:space="preserve">, </w:t>
      </w:r>
      <w:hyperlink r:id="rId48" w:tooltip="Lípido" w:history="1">
        <w:r w:rsidRPr="00045A87">
          <w:rPr>
            <w:rStyle w:val="Hipervnculo"/>
            <w:rFonts w:ascii="Times New Roman" w:hAnsi="Times New Roman" w:cs="Times New Roman"/>
            <w:i/>
            <w:color w:val="000000" w:themeColor="text1"/>
            <w:lang w:val="es-ES"/>
          </w:rPr>
          <w:t>grasas</w:t>
        </w:r>
      </w:hyperlink>
      <w:r w:rsidRPr="00045A87">
        <w:rPr>
          <w:rFonts w:ascii="Times New Roman" w:hAnsi="Times New Roman" w:cs="Times New Roman"/>
          <w:i/>
          <w:color w:val="000000" w:themeColor="text1"/>
          <w:lang w:val="es-ES"/>
        </w:rPr>
        <w:t xml:space="preserve">, </w:t>
      </w:r>
      <w:hyperlink r:id="rId49" w:tooltip="Aminoácido" w:history="1">
        <w:r w:rsidRPr="00045A87">
          <w:rPr>
            <w:rStyle w:val="Hipervnculo"/>
            <w:rFonts w:ascii="Times New Roman" w:hAnsi="Times New Roman" w:cs="Times New Roman"/>
            <w:i/>
            <w:color w:val="000000" w:themeColor="text1"/>
            <w:lang w:val="es-ES"/>
          </w:rPr>
          <w:t>aminoácidos</w:t>
        </w:r>
      </w:hyperlink>
      <w:r w:rsidRPr="00045A87">
        <w:rPr>
          <w:rFonts w:ascii="Times New Roman" w:hAnsi="Times New Roman" w:cs="Times New Roman"/>
          <w:i/>
          <w:color w:val="000000" w:themeColor="text1"/>
          <w:lang w:val="es-ES"/>
        </w:rPr>
        <w:t xml:space="preserve"> y </w:t>
      </w:r>
      <w:hyperlink r:id="rId50" w:tooltip="Purina" w:history="1">
        <w:r w:rsidRPr="00045A87">
          <w:rPr>
            <w:rStyle w:val="Hipervnculo"/>
            <w:rFonts w:ascii="Times New Roman" w:hAnsi="Times New Roman" w:cs="Times New Roman"/>
            <w:i/>
            <w:color w:val="000000" w:themeColor="text1"/>
            <w:lang w:val="es-ES"/>
          </w:rPr>
          <w:t>purinas</w:t>
        </w:r>
      </w:hyperlink>
      <w:r w:rsidRPr="00045A87">
        <w:rPr>
          <w:rFonts w:ascii="Times New Roman" w:hAnsi="Times New Roman" w:cs="Times New Roman"/>
          <w:i/>
          <w:color w:val="000000" w:themeColor="text1"/>
          <w:lang w:val="es-ES"/>
        </w:rPr>
        <w:t>. La biotina es importante como un cofactor en la catálisis de reacciones metabólicas esenciales para sintetizar ácidos grasos, en la gluconeogénesis y en el metabolismo de la leucina.</w:t>
      </w:r>
    </w:p>
    <w:p w:rsidR="006808C5" w:rsidRPr="00045A87" w:rsidRDefault="006808C5" w:rsidP="00045A87">
      <w:pPr>
        <w:spacing w:before="100" w:beforeAutospacing="1" w:after="100" w:afterAutospacing="1"/>
        <w:rPr>
          <w:rFonts w:ascii="Times New Roman" w:eastAsia="Times New Roman" w:hAnsi="Times New Roman" w:cs="Times New Roman"/>
          <w:b/>
          <w:i/>
          <w:color w:val="000000" w:themeColor="text1"/>
          <w:sz w:val="24"/>
          <w:szCs w:val="24"/>
          <w:lang w:val="es-ES"/>
        </w:rPr>
      </w:pPr>
      <w:hyperlink r:id="rId51" w:tooltip="Vitamina B9" w:history="1">
        <w:r w:rsidRPr="006808C5">
          <w:rPr>
            <w:rFonts w:ascii="Times New Roman" w:eastAsia="Times New Roman" w:hAnsi="Times New Roman" w:cs="Times New Roman"/>
            <w:b/>
            <w:i/>
            <w:color w:val="000000" w:themeColor="text1"/>
            <w:sz w:val="24"/>
            <w:szCs w:val="24"/>
            <w:lang w:val="es-ES"/>
          </w:rPr>
          <w:t>Vitamina B9</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hAnsi="Times New Roman" w:cs="Times New Roman"/>
          <w:i/>
          <w:color w:val="000000" w:themeColor="text1"/>
          <w:lang w:val="es-ES"/>
        </w:rPr>
        <w:t xml:space="preserve"> es una </w:t>
      </w:r>
      <w:hyperlink r:id="rId52"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w:t>
      </w:r>
      <w:hyperlink r:id="rId53" w:tooltip="Hidrosoluble" w:history="1">
        <w:r w:rsidRPr="00045A87">
          <w:rPr>
            <w:rStyle w:val="Hipervnculo"/>
            <w:rFonts w:ascii="Times New Roman" w:hAnsi="Times New Roman" w:cs="Times New Roman"/>
            <w:i/>
            <w:color w:val="000000" w:themeColor="text1"/>
            <w:lang w:val="es-ES"/>
          </w:rPr>
          <w:t>hidrosoluble</w:t>
        </w:r>
      </w:hyperlink>
      <w:r w:rsidRPr="00045A87">
        <w:rPr>
          <w:rFonts w:ascii="Times New Roman" w:hAnsi="Times New Roman" w:cs="Times New Roman"/>
          <w:i/>
          <w:color w:val="000000" w:themeColor="text1"/>
          <w:lang w:val="es-ES"/>
        </w:rPr>
        <w:t xml:space="preserve"> necesaria para la formación de </w:t>
      </w:r>
      <w:hyperlink r:id="rId54" w:tooltip="Proteína" w:history="1">
        <w:r w:rsidRPr="00045A87">
          <w:rPr>
            <w:rStyle w:val="Hipervnculo"/>
            <w:rFonts w:ascii="Times New Roman" w:hAnsi="Times New Roman" w:cs="Times New Roman"/>
            <w:i/>
            <w:color w:val="000000" w:themeColor="text1"/>
            <w:lang w:val="es-ES"/>
          </w:rPr>
          <w:t>proteínas</w:t>
        </w:r>
      </w:hyperlink>
      <w:r w:rsidRPr="00045A87">
        <w:rPr>
          <w:rFonts w:ascii="Times New Roman" w:hAnsi="Times New Roman" w:cs="Times New Roman"/>
          <w:i/>
          <w:color w:val="000000" w:themeColor="text1"/>
          <w:lang w:val="es-ES"/>
        </w:rPr>
        <w:t xml:space="preserve"> estructurales y </w:t>
      </w:r>
      <w:hyperlink r:id="rId55" w:tooltip="Hemoglobina" w:history="1">
        <w:r w:rsidRPr="00045A87">
          <w:rPr>
            <w:rStyle w:val="Hipervnculo"/>
            <w:rFonts w:ascii="Times New Roman" w:hAnsi="Times New Roman" w:cs="Times New Roman"/>
            <w:i/>
            <w:color w:val="000000" w:themeColor="text1"/>
            <w:lang w:val="es-ES"/>
          </w:rPr>
          <w:t>hemoglobina</w:t>
        </w:r>
      </w:hyperlink>
      <w:r w:rsidRPr="00045A87">
        <w:rPr>
          <w:rFonts w:ascii="Times New Roman" w:hAnsi="Times New Roman" w:cs="Times New Roman"/>
          <w:i/>
          <w:color w:val="000000" w:themeColor="text1"/>
          <w:lang w:val="es-ES"/>
        </w:rPr>
        <w:t xml:space="preserve"> (y por esto, transitivamente, de los </w:t>
      </w:r>
      <w:hyperlink r:id="rId56" w:tooltip="Glóbulo rojo" w:history="1">
        <w:r w:rsidRPr="00045A87">
          <w:rPr>
            <w:rStyle w:val="Hipervnculo"/>
            <w:rFonts w:ascii="Times New Roman" w:hAnsi="Times New Roman" w:cs="Times New Roman"/>
            <w:i/>
            <w:color w:val="000000" w:themeColor="text1"/>
            <w:lang w:val="es-ES"/>
          </w:rPr>
          <w:t>glóbulos rojos</w:t>
        </w:r>
      </w:hyperlink>
      <w:r w:rsidRPr="00045A87">
        <w:rPr>
          <w:rFonts w:ascii="Times New Roman" w:hAnsi="Times New Roman" w:cs="Times New Roman"/>
          <w:i/>
          <w:color w:val="000000" w:themeColor="text1"/>
          <w:lang w:val="es-ES"/>
        </w:rPr>
        <w:t xml:space="preserve">); su insuficiencia en los humanos es muy rara. Es una </w:t>
      </w:r>
      <w:hyperlink r:id="rId57"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del </w:t>
      </w:r>
      <w:hyperlink r:id="rId58" w:tooltip="Complejo de vitaminas B" w:history="1">
        <w:r w:rsidRPr="00045A87">
          <w:rPr>
            <w:rStyle w:val="Hipervnculo"/>
            <w:rFonts w:ascii="Times New Roman" w:hAnsi="Times New Roman" w:cs="Times New Roman"/>
            <w:i/>
            <w:color w:val="000000" w:themeColor="text1"/>
            <w:lang w:val="es-ES"/>
          </w:rPr>
          <w:t>complejo de vitaminas B</w:t>
        </w:r>
      </w:hyperlink>
      <w:r w:rsidRPr="00045A87">
        <w:rPr>
          <w:rFonts w:ascii="Times New Roman" w:hAnsi="Times New Roman" w:cs="Times New Roman"/>
          <w:i/>
          <w:color w:val="000000" w:themeColor="text1"/>
          <w:lang w:val="es-ES"/>
        </w:rPr>
        <w:t xml:space="preserve"> que se encuentra en algunos alimentos enriquecidos y en forma sintética (es decir, más fácil de asimilar). El Folato deriva su nombre de la palabra latín </w:t>
      </w:r>
      <w:r w:rsidRPr="00045A87">
        <w:rPr>
          <w:rFonts w:ascii="Times New Roman" w:hAnsi="Times New Roman" w:cs="Times New Roman"/>
          <w:i/>
          <w:iCs/>
          <w:color w:val="000000" w:themeColor="text1"/>
          <w:lang w:val="es-ES"/>
        </w:rPr>
        <w:t>folium</w:t>
      </w:r>
      <w:r w:rsidRPr="00045A87">
        <w:rPr>
          <w:rFonts w:ascii="Times New Roman" w:hAnsi="Times New Roman" w:cs="Times New Roman"/>
          <w:i/>
          <w:color w:val="000000" w:themeColor="text1"/>
          <w:lang w:val="es-ES"/>
        </w:rPr>
        <w:t xml:space="preserve"> que significa </w:t>
      </w:r>
      <w:r w:rsidRPr="00045A87">
        <w:rPr>
          <w:rFonts w:ascii="Times New Roman" w:hAnsi="Times New Roman" w:cs="Times New Roman"/>
          <w:i/>
          <w:iCs/>
          <w:color w:val="000000" w:themeColor="text1"/>
          <w:lang w:val="es-ES"/>
        </w:rPr>
        <w:t>hoja de árbol</w:t>
      </w:r>
      <w:r w:rsidRPr="00045A87">
        <w:rPr>
          <w:rFonts w:ascii="Times New Roman" w:hAnsi="Times New Roman" w:cs="Times New Roman"/>
          <w:i/>
          <w:color w:val="000000" w:themeColor="text1"/>
          <w:lang w:val="es-ES"/>
        </w:rPr>
        <w:t>.</w:t>
      </w:r>
    </w:p>
    <w:p w:rsidR="006808C5" w:rsidRPr="00045A87" w:rsidRDefault="006808C5" w:rsidP="00045A87">
      <w:pPr>
        <w:spacing w:before="100" w:beforeAutospacing="1" w:after="100" w:afterAutospacing="1"/>
        <w:rPr>
          <w:rFonts w:ascii="Times New Roman" w:hAnsi="Times New Roman" w:cs="Times New Roman"/>
          <w:b/>
          <w:i/>
          <w:color w:val="000000" w:themeColor="text1"/>
          <w:lang w:val="es-ES"/>
        </w:rPr>
      </w:pPr>
      <w:hyperlink r:id="rId59" w:tooltip="Vitamina B12" w:history="1">
        <w:r w:rsidRPr="006808C5">
          <w:rPr>
            <w:rFonts w:ascii="Times New Roman" w:eastAsia="Times New Roman" w:hAnsi="Times New Roman" w:cs="Times New Roman"/>
            <w:b/>
            <w:i/>
            <w:color w:val="000000" w:themeColor="text1"/>
            <w:sz w:val="24"/>
            <w:szCs w:val="24"/>
            <w:lang w:val="es-ES"/>
          </w:rPr>
          <w:t>Vitamina B12</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hAnsi="Times New Roman" w:cs="Times New Roman"/>
          <w:i/>
          <w:color w:val="000000" w:themeColor="text1"/>
          <w:lang w:val="es-ES"/>
        </w:rPr>
        <w:t xml:space="preserve"> es un </w:t>
      </w:r>
      <w:hyperlink r:id="rId60" w:tooltip="Complejo metálico" w:history="1">
        <w:r w:rsidRPr="00045A87">
          <w:rPr>
            <w:rStyle w:val="Hipervnculo"/>
            <w:rFonts w:ascii="Times New Roman" w:hAnsi="Times New Roman" w:cs="Times New Roman"/>
            <w:i/>
            <w:color w:val="000000" w:themeColor="text1"/>
            <w:lang w:val="es-ES"/>
          </w:rPr>
          <w:t>complejo</w:t>
        </w:r>
      </w:hyperlink>
      <w:r w:rsidRPr="00045A87">
        <w:rPr>
          <w:rFonts w:ascii="Times New Roman" w:hAnsi="Times New Roman" w:cs="Times New Roman"/>
          <w:i/>
          <w:color w:val="000000" w:themeColor="text1"/>
          <w:lang w:val="es-ES"/>
        </w:rPr>
        <w:t xml:space="preserve"> hexacoordinado de </w:t>
      </w:r>
      <w:hyperlink r:id="rId61" w:tooltip="Cobalto" w:history="1">
        <w:r w:rsidRPr="00045A87">
          <w:rPr>
            <w:rStyle w:val="Hipervnculo"/>
            <w:rFonts w:ascii="Times New Roman" w:hAnsi="Times New Roman" w:cs="Times New Roman"/>
            <w:i/>
            <w:color w:val="000000" w:themeColor="text1"/>
            <w:lang w:val="es-ES"/>
          </w:rPr>
          <w:t>cobalto</w:t>
        </w:r>
      </w:hyperlink>
      <w:r w:rsidRPr="00045A87">
        <w:rPr>
          <w:rFonts w:ascii="Times New Roman" w:hAnsi="Times New Roman" w:cs="Times New Roman"/>
          <w:i/>
          <w:color w:val="000000" w:themeColor="text1"/>
          <w:lang w:val="es-ES"/>
        </w:rPr>
        <w:t xml:space="preserve">. Cuatro posiciones de coordinación están ocupadas por un macro ciclo de </w:t>
      </w:r>
      <w:hyperlink r:id="rId62" w:tooltip="Corrina (aún no redactado)" w:history="1">
        <w:r w:rsidRPr="00045A87">
          <w:rPr>
            <w:rStyle w:val="Hipervnculo"/>
            <w:rFonts w:ascii="Times New Roman" w:hAnsi="Times New Roman" w:cs="Times New Roman"/>
            <w:i/>
            <w:color w:val="000000" w:themeColor="text1"/>
            <w:lang w:val="es-ES"/>
          </w:rPr>
          <w:t>corrina</w:t>
        </w:r>
      </w:hyperlink>
      <w:r w:rsidRPr="00045A87">
        <w:rPr>
          <w:rFonts w:ascii="Times New Roman" w:hAnsi="Times New Roman" w:cs="Times New Roman"/>
          <w:i/>
          <w:color w:val="000000" w:themeColor="text1"/>
          <w:lang w:val="es-ES"/>
        </w:rPr>
        <w:t>. Una de las</w:t>
      </w:r>
    </w:p>
    <w:p w:rsidR="006808C5" w:rsidRPr="00045A87" w:rsidRDefault="006808C5" w:rsidP="00045A87">
      <w:pPr>
        <w:pStyle w:val="Prrafodelista"/>
        <w:rPr>
          <w:rFonts w:ascii="Times New Roman" w:hAnsi="Times New Roman" w:cs="Times New Roman"/>
          <w:b/>
          <w:i/>
          <w:color w:val="000000" w:themeColor="text1"/>
          <w:lang w:val="es-ES"/>
        </w:rPr>
      </w:pPr>
    </w:p>
    <w:p w:rsidR="006808C5" w:rsidRPr="006808C5" w:rsidRDefault="006808C5" w:rsidP="00045A87">
      <w:pPr>
        <w:spacing w:before="100" w:beforeAutospacing="1" w:after="100" w:afterAutospacing="1"/>
        <w:outlineLvl w:val="2"/>
        <w:rPr>
          <w:rFonts w:ascii="Times New Roman" w:eastAsia="Times New Roman" w:hAnsi="Times New Roman" w:cs="Times New Roman"/>
          <w:b/>
          <w:bCs/>
          <w:i/>
          <w:color w:val="000000" w:themeColor="text1"/>
          <w:sz w:val="27"/>
          <w:szCs w:val="27"/>
          <w:lang w:val="es-ES"/>
        </w:rPr>
      </w:pPr>
      <w:r w:rsidRPr="00045A87">
        <w:rPr>
          <w:rFonts w:ascii="Times New Roman" w:eastAsia="Times New Roman" w:hAnsi="Times New Roman" w:cs="Times New Roman"/>
          <w:b/>
          <w:bCs/>
          <w:i/>
          <w:color w:val="000000" w:themeColor="text1"/>
          <w:sz w:val="27"/>
          <w:szCs w:val="27"/>
          <w:lang w:val="es-ES"/>
        </w:rPr>
        <w:t>Liposolubles</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63" w:tooltip="Vitamina A" w:history="1">
        <w:r w:rsidRPr="00045A87">
          <w:rPr>
            <w:rFonts w:ascii="Times New Roman" w:eastAsia="Times New Roman" w:hAnsi="Times New Roman" w:cs="Times New Roman"/>
            <w:b/>
            <w:i/>
            <w:color w:val="000000" w:themeColor="text1"/>
            <w:sz w:val="24"/>
            <w:szCs w:val="24"/>
            <w:lang w:val="es-ES"/>
          </w:rPr>
          <w:t>Vitamina A</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eastAsia="Times New Roman" w:hAnsi="Times New Roman" w:cs="Times New Roman"/>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es una vitamina liposoluble; ayuda a la formación y mantenimiento de </w:t>
      </w:r>
      <w:hyperlink r:id="rId64" w:tooltip="Diente" w:history="1">
        <w:r w:rsidRPr="00045A87">
          <w:rPr>
            <w:rStyle w:val="Hipervnculo"/>
            <w:rFonts w:ascii="Times New Roman" w:hAnsi="Times New Roman" w:cs="Times New Roman"/>
            <w:i/>
            <w:color w:val="000000" w:themeColor="text1"/>
            <w:lang w:val="es-ES"/>
          </w:rPr>
          <w:t>dientes</w:t>
        </w:r>
      </w:hyperlink>
      <w:r w:rsidRPr="00045A87">
        <w:rPr>
          <w:rFonts w:ascii="Times New Roman" w:hAnsi="Times New Roman" w:cs="Times New Roman"/>
          <w:i/>
          <w:color w:val="000000" w:themeColor="text1"/>
          <w:lang w:val="es-ES"/>
        </w:rPr>
        <w:t xml:space="preserve"> sanos y </w:t>
      </w:r>
      <w:hyperlink r:id="rId65" w:tooltip="Tejido (biología)" w:history="1">
        <w:r w:rsidRPr="00045A87">
          <w:rPr>
            <w:rStyle w:val="Hipervnculo"/>
            <w:rFonts w:ascii="Times New Roman" w:hAnsi="Times New Roman" w:cs="Times New Roman"/>
            <w:i/>
            <w:color w:val="000000" w:themeColor="text1"/>
            <w:lang w:val="es-ES"/>
          </w:rPr>
          <w:t>tejidos</w:t>
        </w:r>
      </w:hyperlink>
      <w:r w:rsidRPr="00045A87">
        <w:rPr>
          <w:rFonts w:ascii="Times New Roman" w:hAnsi="Times New Roman" w:cs="Times New Roman"/>
          <w:i/>
          <w:color w:val="000000" w:themeColor="text1"/>
          <w:lang w:val="es-ES"/>
        </w:rPr>
        <w:t xml:space="preserve"> blandos y óseos, de las membranas mucosas y de la piel.</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66" w:tooltip="Vitamina D" w:history="1">
        <w:r w:rsidRPr="00045A87">
          <w:rPr>
            <w:rFonts w:ascii="Times New Roman" w:eastAsia="Times New Roman" w:hAnsi="Times New Roman" w:cs="Times New Roman"/>
            <w:b/>
            <w:i/>
            <w:color w:val="000000" w:themeColor="text1"/>
            <w:sz w:val="24"/>
            <w:szCs w:val="24"/>
            <w:lang w:val="es-ES"/>
          </w:rPr>
          <w:t>Vitamina D</w:t>
        </w:r>
      </w:hyperlink>
      <w:r w:rsidRPr="00045A87">
        <w:rPr>
          <w:rFonts w:ascii="Times New Roman" w:eastAsia="Times New Roman" w:hAnsi="Times New Roman" w:cs="Times New Roman"/>
          <w:b/>
          <w:i/>
          <w:color w:val="000000" w:themeColor="text1"/>
          <w:sz w:val="24"/>
          <w:szCs w:val="24"/>
          <w:lang w:val="es-ES"/>
        </w:rPr>
        <w:t>:</w:t>
      </w:r>
      <w:r w:rsidRPr="00045A87">
        <w:rPr>
          <w:rFonts w:ascii="Times New Roman" w:eastAsia="Times New Roman" w:hAnsi="Times New Roman" w:cs="Times New Roman"/>
          <w:i/>
          <w:color w:val="000000" w:themeColor="text1"/>
          <w:sz w:val="24"/>
          <w:szCs w:val="24"/>
          <w:lang w:val="es-ES"/>
        </w:rPr>
        <w:t xml:space="preserve"> </w:t>
      </w:r>
      <w:r w:rsidRPr="006808C5">
        <w:rPr>
          <w:rFonts w:ascii="Times New Roman" w:eastAsia="Times New Roman" w:hAnsi="Times New Roman" w:cs="Times New Roman"/>
          <w:i/>
          <w:color w:val="000000" w:themeColor="text1"/>
          <w:sz w:val="24"/>
          <w:szCs w:val="24"/>
          <w:lang w:val="es-ES"/>
        </w:rPr>
        <w:t xml:space="preserve"> </w:t>
      </w:r>
      <w:r w:rsidRPr="00045A87">
        <w:rPr>
          <w:rFonts w:ascii="Times New Roman" w:hAnsi="Times New Roman" w:cs="Times New Roman"/>
          <w:i/>
          <w:color w:val="000000" w:themeColor="text1"/>
          <w:lang w:val="es-ES"/>
        </w:rPr>
        <w:t xml:space="preserve">es un heterolípido insaponificable del grupo de los </w:t>
      </w:r>
      <w:hyperlink r:id="rId67" w:tooltip="Esteroide" w:history="1">
        <w:r w:rsidRPr="00045A87">
          <w:rPr>
            <w:rStyle w:val="Hipervnculo"/>
            <w:rFonts w:ascii="Times New Roman" w:hAnsi="Times New Roman" w:cs="Times New Roman"/>
            <w:i/>
            <w:color w:val="000000" w:themeColor="text1"/>
            <w:lang w:val="es-ES"/>
          </w:rPr>
          <w:t>esteroides</w:t>
        </w:r>
      </w:hyperlink>
      <w:r w:rsidRPr="00045A87">
        <w:rPr>
          <w:rFonts w:ascii="Times New Roman" w:hAnsi="Times New Roman" w:cs="Times New Roman"/>
          <w:i/>
          <w:color w:val="000000" w:themeColor="text1"/>
          <w:lang w:val="es-ES"/>
        </w:rPr>
        <w:t xml:space="preserve">. Se le llama también </w:t>
      </w:r>
      <w:hyperlink r:id="rId68" w:tooltip="Vitamina" w:history="1">
        <w:r w:rsidRPr="00045A87">
          <w:rPr>
            <w:rStyle w:val="Hipervnculo"/>
            <w:rFonts w:ascii="Times New Roman" w:hAnsi="Times New Roman" w:cs="Times New Roman"/>
            <w:i/>
            <w:color w:val="000000" w:themeColor="text1"/>
            <w:lang w:val="es-ES"/>
          </w:rPr>
          <w:t>vitamina</w:t>
        </w:r>
      </w:hyperlink>
      <w:r w:rsidRPr="00045A87">
        <w:rPr>
          <w:rFonts w:ascii="Times New Roman" w:hAnsi="Times New Roman" w:cs="Times New Roman"/>
          <w:i/>
          <w:color w:val="000000" w:themeColor="text1"/>
          <w:lang w:val="es-ES"/>
        </w:rPr>
        <w:t xml:space="preserve"> del </w:t>
      </w:r>
      <w:hyperlink r:id="rId69" w:tooltip="Raquitismo" w:history="1">
        <w:r w:rsidRPr="00045A87">
          <w:rPr>
            <w:rStyle w:val="Hipervnculo"/>
            <w:rFonts w:ascii="Times New Roman" w:hAnsi="Times New Roman" w:cs="Times New Roman"/>
            <w:i/>
            <w:color w:val="000000" w:themeColor="text1"/>
            <w:lang w:val="es-ES"/>
          </w:rPr>
          <w:t>raquitismo</w:t>
        </w:r>
      </w:hyperlink>
      <w:r w:rsidRPr="00045A87">
        <w:rPr>
          <w:rFonts w:ascii="Times New Roman" w:hAnsi="Times New Roman" w:cs="Times New Roman"/>
          <w:i/>
          <w:color w:val="000000" w:themeColor="text1"/>
          <w:lang w:val="es-ES"/>
        </w:rPr>
        <w:t xml:space="preserve"> ya que su déficit provoca esta enfermedad</w:t>
      </w:r>
      <w:r w:rsidR="00045A87" w:rsidRPr="00045A87">
        <w:rPr>
          <w:rFonts w:ascii="Times New Roman" w:hAnsi="Times New Roman" w:cs="Times New Roman"/>
          <w:i/>
          <w:color w:val="000000" w:themeColor="text1"/>
          <w:lang w:val="es-ES"/>
        </w:rPr>
        <w:t>.</w:t>
      </w:r>
    </w:p>
    <w:p w:rsidR="006808C5" w:rsidRPr="00045A87"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70" w:tooltip="Vitamina E" w:history="1">
        <w:r w:rsidRPr="00045A87">
          <w:rPr>
            <w:rFonts w:ascii="Times New Roman" w:eastAsia="Times New Roman" w:hAnsi="Times New Roman" w:cs="Times New Roman"/>
            <w:b/>
            <w:i/>
            <w:color w:val="000000" w:themeColor="text1"/>
            <w:sz w:val="24"/>
            <w:szCs w:val="24"/>
            <w:lang w:val="es-ES"/>
          </w:rPr>
          <w:t>Vitamina E</w:t>
        </w:r>
      </w:hyperlink>
      <w:r w:rsidRPr="006808C5">
        <w:rPr>
          <w:rFonts w:ascii="Times New Roman" w:eastAsia="Times New Roman" w:hAnsi="Times New Roman" w:cs="Times New Roman"/>
          <w:b/>
          <w:i/>
          <w:color w:val="000000" w:themeColor="text1"/>
          <w:sz w:val="24"/>
          <w:szCs w:val="24"/>
          <w:lang w:val="es-ES"/>
        </w:rPr>
        <w:t xml:space="preserve"> </w:t>
      </w:r>
      <w:r w:rsidR="00045A87" w:rsidRPr="00045A87">
        <w:rPr>
          <w:rFonts w:ascii="Times New Roman" w:eastAsia="Times New Roman" w:hAnsi="Times New Roman" w:cs="Times New Roman"/>
          <w:b/>
          <w:i/>
          <w:color w:val="000000" w:themeColor="text1"/>
          <w:sz w:val="24"/>
          <w:szCs w:val="24"/>
          <w:lang w:val="es-ES"/>
        </w:rPr>
        <w:t>:</w:t>
      </w:r>
      <w:r w:rsidR="00045A87" w:rsidRPr="00045A87">
        <w:rPr>
          <w:rFonts w:ascii="Times New Roman" w:hAnsi="Times New Roman" w:cs="Times New Roman"/>
          <w:i/>
          <w:color w:val="000000" w:themeColor="text1"/>
          <w:lang w:val="es-ES"/>
        </w:rPr>
        <w:t xml:space="preserve"> es una </w:t>
      </w:r>
      <w:hyperlink r:id="rId71" w:tooltip="Vitamina" w:history="1">
        <w:r w:rsidR="00045A87" w:rsidRPr="00045A87">
          <w:rPr>
            <w:rStyle w:val="Hipervnculo"/>
            <w:rFonts w:ascii="Times New Roman" w:hAnsi="Times New Roman" w:cs="Times New Roman"/>
            <w:i/>
            <w:color w:val="000000" w:themeColor="text1"/>
            <w:lang w:val="es-ES"/>
          </w:rPr>
          <w:t>vitamina</w:t>
        </w:r>
      </w:hyperlink>
      <w:r w:rsidR="00045A87" w:rsidRPr="00045A87">
        <w:rPr>
          <w:rFonts w:ascii="Times New Roman" w:hAnsi="Times New Roman" w:cs="Times New Roman"/>
          <w:i/>
          <w:color w:val="000000" w:themeColor="text1"/>
          <w:lang w:val="es-ES"/>
        </w:rPr>
        <w:t xml:space="preserve"> </w:t>
      </w:r>
      <w:hyperlink r:id="rId72" w:tooltip="Liposoluble" w:history="1">
        <w:r w:rsidR="00045A87" w:rsidRPr="00045A87">
          <w:rPr>
            <w:rStyle w:val="Hipervnculo"/>
            <w:rFonts w:ascii="Times New Roman" w:hAnsi="Times New Roman" w:cs="Times New Roman"/>
            <w:i/>
            <w:color w:val="000000" w:themeColor="text1"/>
            <w:lang w:val="es-ES"/>
          </w:rPr>
          <w:t>liposoluble</w:t>
        </w:r>
      </w:hyperlink>
      <w:r w:rsidR="00045A87" w:rsidRPr="00045A87">
        <w:rPr>
          <w:rFonts w:ascii="Times New Roman" w:hAnsi="Times New Roman" w:cs="Times New Roman"/>
          <w:i/>
          <w:color w:val="000000" w:themeColor="text1"/>
          <w:lang w:val="es-ES"/>
        </w:rPr>
        <w:t xml:space="preserve"> que actúa como </w:t>
      </w:r>
      <w:hyperlink r:id="rId73" w:tooltip="Antioxidante" w:history="1">
        <w:r w:rsidR="00045A87" w:rsidRPr="00045A87">
          <w:rPr>
            <w:rStyle w:val="Hipervnculo"/>
            <w:rFonts w:ascii="Times New Roman" w:hAnsi="Times New Roman" w:cs="Times New Roman"/>
            <w:i/>
            <w:color w:val="000000" w:themeColor="text1"/>
            <w:lang w:val="es-ES"/>
          </w:rPr>
          <w:t>antioxidante</w:t>
        </w:r>
      </w:hyperlink>
      <w:r w:rsidR="00045A87" w:rsidRPr="00045A87">
        <w:rPr>
          <w:rFonts w:ascii="Times New Roman" w:hAnsi="Times New Roman" w:cs="Times New Roman"/>
          <w:i/>
          <w:color w:val="000000" w:themeColor="text1"/>
          <w:lang w:val="es-ES"/>
        </w:rPr>
        <w:t xml:space="preserve"> a nivel de la síntesis del </w:t>
      </w:r>
      <w:hyperlink r:id="rId74" w:tooltip="Pigmento hemo (aún no redactado)" w:history="1">
        <w:r w:rsidR="00045A87" w:rsidRPr="00045A87">
          <w:rPr>
            <w:rStyle w:val="Hipervnculo"/>
            <w:rFonts w:ascii="Times New Roman" w:hAnsi="Times New Roman" w:cs="Times New Roman"/>
            <w:i/>
            <w:color w:val="000000" w:themeColor="text1"/>
            <w:lang w:val="es-ES"/>
          </w:rPr>
          <w:t>hemo</w:t>
        </w:r>
      </w:hyperlink>
      <w:r w:rsidR="00045A87" w:rsidRPr="00045A87">
        <w:rPr>
          <w:rFonts w:ascii="Times New Roman" w:hAnsi="Times New Roman" w:cs="Times New Roman"/>
          <w:i/>
          <w:color w:val="000000" w:themeColor="text1"/>
          <w:lang w:val="es-ES"/>
        </w:rPr>
        <w:t xml:space="preserve">, que es una parte esencial de la </w:t>
      </w:r>
      <w:hyperlink r:id="rId75" w:tooltip="Hemoglobina" w:history="1">
        <w:r w:rsidR="00045A87" w:rsidRPr="00045A87">
          <w:rPr>
            <w:rStyle w:val="Hipervnculo"/>
            <w:rFonts w:ascii="Times New Roman" w:hAnsi="Times New Roman" w:cs="Times New Roman"/>
            <w:i/>
            <w:color w:val="000000" w:themeColor="text1"/>
            <w:lang w:val="es-ES"/>
          </w:rPr>
          <w:t>hemoglobina</w:t>
        </w:r>
      </w:hyperlink>
      <w:r w:rsidR="00045A87" w:rsidRPr="00045A87">
        <w:rPr>
          <w:rFonts w:ascii="Times New Roman" w:hAnsi="Times New Roman" w:cs="Times New Roman"/>
          <w:i/>
          <w:color w:val="000000" w:themeColor="text1"/>
          <w:lang w:val="es-ES"/>
        </w:rPr>
        <w:t xml:space="preserve"> de los </w:t>
      </w:r>
      <w:hyperlink r:id="rId76" w:tooltip="Glóbulo rojo" w:history="1">
        <w:r w:rsidR="00045A87" w:rsidRPr="00045A87">
          <w:rPr>
            <w:rStyle w:val="Hipervnculo"/>
            <w:rFonts w:ascii="Times New Roman" w:hAnsi="Times New Roman" w:cs="Times New Roman"/>
            <w:i/>
            <w:color w:val="000000" w:themeColor="text1"/>
            <w:lang w:val="es-ES"/>
          </w:rPr>
          <w:t>glóbulos rojos</w:t>
        </w:r>
      </w:hyperlink>
      <w:r w:rsidR="00045A87" w:rsidRPr="00045A87">
        <w:rPr>
          <w:rFonts w:ascii="Times New Roman" w:hAnsi="Times New Roman" w:cs="Times New Roman"/>
          <w:i/>
          <w:color w:val="000000" w:themeColor="text1"/>
          <w:lang w:val="es-ES"/>
        </w:rPr>
        <w:t>.</w:t>
      </w:r>
    </w:p>
    <w:p w:rsidR="006808C5" w:rsidRPr="006808C5" w:rsidRDefault="006808C5" w:rsidP="00045A87">
      <w:pPr>
        <w:spacing w:before="100" w:beforeAutospacing="1" w:after="100" w:afterAutospacing="1"/>
        <w:rPr>
          <w:rFonts w:ascii="Times New Roman" w:eastAsia="Times New Roman" w:hAnsi="Times New Roman" w:cs="Times New Roman"/>
          <w:i/>
          <w:color w:val="000000" w:themeColor="text1"/>
          <w:sz w:val="24"/>
          <w:szCs w:val="24"/>
          <w:lang w:val="es-ES"/>
        </w:rPr>
      </w:pPr>
      <w:hyperlink r:id="rId77" w:tooltip="Vitamina K" w:history="1">
        <w:r w:rsidRPr="00045A87">
          <w:rPr>
            <w:rFonts w:ascii="Times New Roman" w:eastAsia="Times New Roman" w:hAnsi="Times New Roman" w:cs="Times New Roman"/>
            <w:b/>
            <w:i/>
            <w:color w:val="000000" w:themeColor="text1"/>
            <w:sz w:val="24"/>
            <w:szCs w:val="24"/>
            <w:lang w:val="es-ES"/>
          </w:rPr>
          <w:t>Vitamina K</w:t>
        </w:r>
      </w:hyperlink>
      <w:r w:rsidRPr="006808C5">
        <w:rPr>
          <w:rFonts w:ascii="Times New Roman" w:eastAsia="Times New Roman" w:hAnsi="Times New Roman" w:cs="Times New Roman"/>
          <w:b/>
          <w:i/>
          <w:color w:val="000000" w:themeColor="text1"/>
          <w:sz w:val="24"/>
          <w:szCs w:val="24"/>
          <w:lang w:val="es-ES"/>
        </w:rPr>
        <w:t xml:space="preserve"> </w:t>
      </w:r>
      <w:r w:rsidR="00045A87" w:rsidRPr="00045A87">
        <w:rPr>
          <w:rFonts w:ascii="Times New Roman" w:eastAsia="Times New Roman" w:hAnsi="Times New Roman" w:cs="Times New Roman"/>
          <w:b/>
          <w:i/>
          <w:color w:val="000000" w:themeColor="text1"/>
          <w:sz w:val="24"/>
          <w:szCs w:val="24"/>
          <w:lang w:val="es-ES"/>
        </w:rPr>
        <w:t>:</w:t>
      </w:r>
      <w:r w:rsidR="00045A87" w:rsidRPr="00045A87">
        <w:rPr>
          <w:rFonts w:ascii="Times New Roman" w:hAnsi="Times New Roman" w:cs="Times New Roman"/>
          <w:i/>
          <w:color w:val="000000" w:themeColor="text1"/>
          <w:lang w:val="es-ES"/>
        </w:rPr>
        <w:t xml:space="preserve"> también conocida como fitomenadiona, es un grupo derivado de 2-metil-naftoquinonas. Son </w:t>
      </w:r>
      <w:hyperlink r:id="rId78" w:tooltip="Vitamina" w:history="1">
        <w:r w:rsidR="00045A87" w:rsidRPr="00045A87">
          <w:rPr>
            <w:rStyle w:val="Hipervnculo"/>
            <w:rFonts w:ascii="Times New Roman" w:hAnsi="Times New Roman" w:cs="Times New Roman"/>
            <w:i/>
            <w:color w:val="000000" w:themeColor="text1"/>
            <w:lang w:val="es-ES"/>
          </w:rPr>
          <w:t>vitaminas</w:t>
        </w:r>
      </w:hyperlink>
      <w:r w:rsidR="00045A87" w:rsidRPr="00045A87">
        <w:rPr>
          <w:rFonts w:ascii="Times New Roman" w:hAnsi="Times New Roman" w:cs="Times New Roman"/>
          <w:i/>
          <w:color w:val="000000" w:themeColor="text1"/>
          <w:lang w:val="es-ES"/>
        </w:rPr>
        <w:t xml:space="preserve"> humanas, </w:t>
      </w:r>
      <w:hyperlink r:id="rId79" w:tooltip="Lipofílicas (aún no redactado)" w:history="1">
        <w:r w:rsidR="00045A87" w:rsidRPr="00045A87">
          <w:rPr>
            <w:rStyle w:val="Hipervnculo"/>
            <w:rFonts w:ascii="Times New Roman" w:hAnsi="Times New Roman" w:cs="Times New Roman"/>
            <w:i/>
            <w:color w:val="000000" w:themeColor="text1"/>
            <w:lang w:val="es-ES"/>
          </w:rPr>
          <w:t>lipofílicas</w:t>
        </w:r>
      </w:hyperlink>
      <w:r w:rsidR="00045A87" w:rsidRPr="00045A87">
        <w:rPr>
          <w:rFonts w:ascii="Times New Roman" w:hAnsi="Times New Roman" w:cs="Times New Roman"/>
          <w:i/>
          <w:color w:val="000000" w:themeColor="text1"/>
          <w:lang w:val="es-ES"/>
        </w:rPr>
        <w:t xml:space="preserve"> (solubles en </w:t>
      </w:r>
      <w:hyperlink r:id="rId80" w:tooltip="Lípido" w:history="1">
        <w:r w:rsidR="00045A87" w:rsidRPr="00045A87">
          <w:rPr>
            <w:rStyle w:val="Hipervnculo"/>
            <w:rFonts w:ascii="Times New Roman" w:hAnsi="Times New Roman" w:cs="Times New Roman"/>
            <w:i/>
            <w:color w:val="000000" w:themeColor="text1"/>
            <w:lang w:val="es-ES"/>
          </w:rPr>
          <w:t>lípidos</w:t>
        </w:r>
      </w:hyperlink>
      <w:r w:rsidR="00045A87" w:rsidRPr="00045A87">
        <w:rPr>
          <w:rFonts w:ascii="Times New Roman" w:hAnsi="Times New Roman" w:cs="Times New Roman"/>
          <w:i/>
          <w:color w:val="000000" w:themeColor="text1"/>
          <w:lang w:val="es-ES"/>
        </w:rPr>
        <w:t xml:space="preserve">) e </w:t>
      </w:r>
      <w:hyperlink r:id="rId81" w:tooltip="Hidrofóbica (aún no redactado)" w:history="1">
        <w:r w:rsidR="00045A87" w:rsidRPr="00045A87">
          <w:rPr>
            <w:rStyle w:val="Hipervnculo"/>
            <w:rFonts w:ascii="Times New Roman" w:hAnsi="Times New Roman" w:cs="Times New Roman"/>
            <w:i/>
            <w:color w:val="000000" w:themeColor="text1"/>
            <w:lang w:val="es-ES"/>
          </w:rPr>
          <w:t>hidrofóbicas</w:t>
        </w:r>
      </w:hyperlink>
      <w:r w:rsidR="00045A87" w:rsidRPr="00045A87">
        <w:rPr>
          <w:rFonts w:ascii="Times New Roman" w:hAnsi="Times New Roman" w:cs="Times New Roman"/>
          <w:i/>
          <w:color w:val="000000" w:themeColor="text1"/>
          <w:lang w:val="es-ES"/>
        </w:rPr>
        <w:t xml:space="preserve"> (insolubles en agua), principalmente requeridas en los procesos de </w:t>
      </w:r>
      <w:hyperlink r:id="rId82" w:tooltip="Coagulación" w:history="1">
        <w:r w:rsidR="00045A87" w:rsidRPr="00045A87">
          <w:rPr>
            <w:rStyle w:val="Hipervnculo"/>
            <w:rFonts w:ascii="Times New Roman" w:hAnsi="Times New Roman" w:cs="Times New Roman"/>
            <w:i/>
            <w:color w:val="000000" w:themeColor="text1"/>
            <w:lang w:val="es-ES"/>
          </w:rPr>
          <w:t>coagulación</w:t>
        </w:r>
      </w:hyperlink>
      <w:r w:rsidR="00045A87" w:rsidRPr="00045A87">
        <w:rPr>
          <w:rFonts w:ascii="Times New Roman" w:hAnsi="Times New Roman" w:cs="Times New Roman"/>
          <w:i/>
          <w:color w:val="000000" w:themeColor="text1"/>
          <w:lang w:val="es-ES"/>
        </w:rPr>
        <w:t xml:space="preserve"> de la </w:t>
      </w:r>
      <w:hyperlink r:id="rId83" w:tooltip="Sangre" w:history="1">
        <w:r w:rsidR="00045A87" w:rsidRPr="00045A87">
          <w:rPr>
            <w:rStyle w:val="Hipervnculo"/>
            <w:rFonts w:ascii="Times New Roman" w:hAnsi="Times New Roman" w:cs="Times New Roman"/>
            <w:i/>
            <w:color w:val="000000" w:themeColor="text1"/>
            <w:lang w:val="es-ES"/>
          </w:rPr>
          <w:t>sangre</w:t>
        </w:r>
      </w:hyperlink>
      <w:r w:rsidR="00045A87" w:rsidRPr="00045A87">
        <w:rPr>
          <w:rFonts w:ascii="Times New Roman" w:hAnsi="Times New Roman" w:cs="Times New Roman"/>
          <w:i/>
          <w:color w:val="000000" w:themeColor="text1"/>
          <w:lang w:val="es-ES"/>
        </w:rPr>
        <w:t>.</w:t>
      </w:r>
    </w:p>
    <w:p w:rsidR="006808C5" w:rsidRPr="00045A87" w:rsidRDefault="006808C5" w:rsidP="00045A87">
      <w:pPr>
        <w:spacing w:before="100" w:beforeAutospacing="1" w:after="100" w:afterAutospacing="1"/>
        <w:ind w:left="1440"/>
        <w:rPr>
          <w:rFonts w:ascii="Times New Roman" w:hAnsi="Times New Roman" w:cs="Times New Roman"/>
          <w:b/>
          <w:i/>
          <w:color w:val="000000" w:themeColor="text1"/>
          <w:lang w:val="es-ES"/>
        </w:rPr>
      </w:pPr>
    </w:p>
    <w:sectPr w:rsidR="006808C5" w:rsidRPr="00045A87"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969"/>
    <w:multiLevelType w:val="multilevel"/>
    <w:tmpl w:val="6BB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A7965"/>
    <w:multiLevelType w:val="multilevel"/>
    <w:tmpl w:val="2888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8C5"/>
    <w:rsid w:val="00045A87"/>
    <w:rsid w:val="005F529E"/>
    <w:rsid w:val="006808C5"/>
    <w:rsid w:val="00E85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paragraph" w:styleId="Ttulo3">
    <w:name w:val="heading 3"/>
    <w:basedOn w:val="Normal"/>
    <w:link w:val="Ttulo3Car"/>
    <w:uiPriority w:val="9"/>
    <w:qFormat/>
    <w:rsid w:val="006808C5"/>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08C5"/>
    <w:rPr>
      <w:strike w:val="0"/>
      <w:dstrike w:val="0"/>
      <w:color w:val="0000FF"/>
      <w:u w:val="none"/>
      <w:effect w:val="none"/>
    </w:rPr>
  </w:style>
  <w:style w:type="paragraph" w:styleId="NormalWeb">
    <w:name w:val="Normal (Web)"/>
    <w:basedOn w:val="Normal"/>
    <w:uiPriority w:val="99"/>
    <w:semiHidden/>
    <w:unhideWhenUsed/>
    <w:rsid w:val="006808C5"/>
    <w:pPr>
      <w:spacing w:before="100" w:beforeAutospacing="1" w:after="100" w:afterAutospacing="1"/>
      <w:jc w:val="left"/>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6808C5"/>
    <w:rPr>
      <w:rFonts w:ascii="Times New Roman" w:eastAsia="Times New Roman" w:hAnsi="Times New Roman" w:cs="Times New Roman"/>
      <w:b/>
      <w:bCs/>
      <w:sz w:val="27"/>
      <w:szCs w:val="27"/>
    </w:rPr>
  </w:style>
  <w:style w:type="character" w:customStyle="1" w:styleId="editsection">
    <w:name w:val="editsection"/>
    <w:basedOn w:val="Fuentedeprrafopredeter"/>
    <w:rsid w:val="006808C5"/>
  </w:style>
  <w:style w:type="character" w:customStyle="1" w:styleId="mw-headline">
    <w:name w:val="mw-headline"/>
    <w:basedOn w:val="Fuentedeprrafopredeter"/>
    <w:rsid w:val="006808C5"/>
  </w:style>
  <w:style w:type="character" w:customStyle="1" w:styleId="corchete-llamada1">
    <w:name w:val="corchete-llamada1"/>
    <w:basedOn w:val="Fuentedeprrafopredeter"/>
    <w:rsid w:val="006808C5"/>
    <w:rPr>
      <w:vanish/>
      <w:webHidden w:val="0"/>
      <w:specVanish w:val="0"/>
    </w:rPr>
  </w:style>
  <w:style w:type="paragraph" w:styleId="Prrafodelista">
    <w:name w:val="List Paragraph"/>
    <w:basedOn w:val="Normal"/>
    <w:uiPriority w:val="34"/>
    <w:qFormat/>
    <w:rsid w:val="006808C5"/>
    <w:pPr>
      <w:ind w:left="720"/>
      <w:contextualSpacing/>
    </w:pPr>
  </w:style>
</w:styles>
</file>

<file path=word/webSettings.xml><?xml version="1.0" encoding="utf-8"?>
<w:webSettings xmlns:r="http://schemas.openxmlformats.org/officeDocument/2006/relationships" xmlns:w="http://schemas.openxmlformats.org/wordprocessingml/2006/main">
  <w:divs>
    <w:div w:id="83189520">
      <w:bodyDiv w:val="1"/>
      <w:marLeft w:val="0"/>
      <w:marRight w:val="0"/>
      <w:marTop w:val="0"/>
      <w:marBottom w:val="0"/>
      <w:divBdr>
        <w:top w:val="none" w:sz="0" w:space="0" w:color="auto"/>
        <w:left w:val="none" w:sz="0" w:space="0" w:color="auto"/>
        <w:bottom w:val="none" w:sz="0" w:space="0" w:color="auto"/>
        <w:right w:val="none" w:sz="0" w:space="0" w:color="auto"/>
      </w:divBdr>
      <w:divsChild>
        <w:div w:id="1980963448">
          <w:marLeft w:val="0"/>
          <w:marRight w:val="0"/>
          <w:marTop w:val="0"/>
          <w:marBottom w:val="0"/>
          <w:divBdr>
            <w:top w:val="none" w:sz="0" w:space="0" w:color="auto"/>
            <w:left w:val="none" w:sz="0" w:space="0" w:color="auto"/>
            <w:bottom w:val="none" w:sz="0" w:space="0" w:color="auto"/>
            <w:right w:val="none" w:sz="0" w:space="0" w:color="auto"/>
          </w:divBdr>
          <w:divsChild>
            <w:div w:id="1149442623">
              <w:marLeft w:val="0"/>
              <w:marRight w:val="0"/>
              <w:marTop w:val="0"/>
              <w:marBottom w:val="0"/>
              <w:divBdr>
                <w:top w:val="none" w:sz="0" w:space="0" w:color="auto"/>
                <w:left w:val="none" w:sz="0" w:space="0" w:color="auto"/>
                <w:bottom w:val="none" w:sz="0" w:space="0" w:color="auto"/>
                <w:right w:val="none" w:sz="0" w:space="0" w:color="auto"/>
              </w:divBdr>
              <w:divsChild>
                <w:div w:id="1892381559">
                  <w:marLeft w:val="0"/>
                  <w:marRight w:val="0"/>
                  <w:marTop w:val="0"/>
                  <w:marBottom w:val="0"/>
                  <w:divBdr>
                    <w:top w:val="none" w:sz="0" w:space="0" w:color="auto"/>
                    <w:left w:val="none" w:sz="0" w:space="0" w:color="auto"/>
                    <w:bottom w:val="none" w:sz="0" w:space="0" w:color="auto"/>
                    <w:right w:val="none" w:sz="0" w:space="0" w:color="auto"/>
                  </w:divBdr>
                  <w:divsChild>
                    <w:div w:id="10667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2426">
      <w:bodyDiv w:val="1"/>
      <w:marLeft w:val="0"/>
      <w:marRight w:val="0"/>
      <w:marTop w:val="0"/>
      <w:marBottom w:val="0"/>
      <w:divBdr>
        <w:top w:val="none" w:sz="0" w:space="0" w:color="auto"/>
        <w:left w:val="none" w:sz="0" w:space="0" w:color="auto"/>
        <w:bottom w:val="none" w:sz="0" w:space="0" w:color="auto"/>
        <w:right w:val="none" w:sz="0" w:space="0" w:color="auto"/>
      </w:divBdr>
      <w:divsChild>
        <w:div w:id="1367801919">
          <w:marLeft w:val="0"/>
          <w:marRight w:val="0"/>
          <w:marTop w:val="0"/>
          <w:marBottom w:val="0"/>
          <w:divBdr>
            <w:top w:val="none" w:sz="0" w:space="0" w:color="auto"/>
            <w:left w:val="none" w:sz="0" w:space="0" w:color="auto"/>
            <w:bottom w:val="none" w:sz="0" w:space="0" w:color="auto"/>
            <w:right w:val="none" w:sz="0" w:space="0" w:color="auto"/>
          </w:divBdr>
          <w:divsChild>
            <w:div w:id="1369988221">
              <w:marLeft w:val="0"/>
              <w:marRight w:val="0"/>
              <w:marTop w:val="0"/>
              <w:marBottom w:val="0"/>
              <w:divBdr>
                <w:top w:val="none" w:sz="0" w:space="0" w:color="auto"/>
                <w:left w:val="none" w:sz="0" w:space="0" w:color="auto"/>
                <w:bottom w:val="none" w:sz="0" w:space="0" w:color="auto"/>
                <w:right w:val="none" w:sz="0" w:space="0" w:color="auto"/>
              </w:divBdr>
              <w:divsChild>
                <w:div w:id="563300105">
                  <w:marLeft w:val="0"/>
                  <w:marRight w:val="0"/>
                  <w:marTop w:val="0"/>
                  <w:marBottom w:val="0"/>
                  <w:divBdr>
                    <w:top w:val="none" w:sz="0" w:space="0" w:color="auto"/>
                    <w:left w:val="none" w:sz="0" w:space="0" w:color="auto"/>
                    <w:bottom w:val="none" w:sz="0" w:space="0" w:color="auto"/>
                    <w:right w:val="none" w:sz="0" w:space="0" w:color="auto"/>
                  </w:divBdr>
                  <w:divsChild>
                    <w:div w:id="4282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4739">
      <w:bodyDiv w:val="1"/>
      <w:marLeft w:val="0"/>
      <w:marRight w:val="0"/>
      <w:marTop w:val="0"/>
      <w:marBottom w:val="0"/>
      <w:divBdr>
        <w:top w:val="none" w:sz="0" w:space="0" w:color="auto"/>
        <w:left w:val="none" w:sz="0" w:space="0" w:color="auto"/>
        <w:bottom w:val="none" w:sz="0" w:space="0" w:color="auto"/>
        <w:right w:val="none" w:sz="0" w:space="0" w:color="auto"/>
      </w:divBdr>
      <w:divsChild>
        <w:div w:id="72363732">
          <w:marLeft w:val="0"/>
          <w:marRight w:val="0"/>
          <w:marTop w:val="0"/>
          <w:marBottom w:val="0"/>
          <w:divBdr>
            <w:top w:val="none" w:sz="0" w:space="0" w:color="auto"/>
            <w:left w:val="none" w:sz="0" w:space="0" w:color="auto"/>
            <w:bottom w:val="none" w:sz="0" w:space="0" w:color="auto"/>
            <w:right w:val="none" w:sz="0" w:space="0" w:color="auto"/>
          </w:divBdr>
          <w:divsChild>
            <w:div w:id="1479029373">
              <w:marLeft w:val="0"/>
              <w:marRight w:val="0"/>
              <w:marTop w:val="0"/>
              <w:marBottom w:val="0"/>
              <w:divBdr>
                <w:top w:val="none" w:sz="0" w:space="0" w:color="auto"/>
                <w:left w:val="none" w:sz="0" w:space="0" w:color="auto"/>
                <w:bottom w:val="none" w:sz="0" w:space="0" w:color="auto"/>
                <w:right w:val="none" w:sz="0" w:space="0" w:color="auto"/>
              </w:divBdr>
              <w:divsChild>
                <w:div w:id="964579579">
                  <w:marLeft w:val="0"/>
                  <w:marRight w:val="0"/>
                  <w:marTop w:val="0"/>
                  <w:marBottom w:val="0"/>
                  <w:divBdr>
                    <w:top w:val="none" w:sz="0" w:space="0" w:color="auto"/>
                    <w:left w:val="none" w:sz="0" w:space="0" w:color="auto"/>
                    <w:bottom w:val="none" w:sz="0" w:space="0" w:color="auto"/>
                    <w:right w:val="none" w:sz="0" w:space="0" w:color="auto"/>
                  </w:divBdr>
                  <w:divsChild>
                    <w:div w:id="3896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88381">
      <w:bodyDiv w:val="1"/>
      <w:marLeft w:val="0"/>
      <w:marRight w:val="0"/>
      <w:marTop w:val="0"/>
      <w:marBottom w:val="0"/>
      <w:divBdr>
        <w:top w:val="none" w:sz="0" w:space="0" w:color="auto"/>
        <w:left w:val="none" w:sz="0" w:space="0" w:color="auto"/>
        <w:bottom w:val="none" w:sz="0" w:space="0" w:color="auto"/>
        <w:right w:val="none" w:sz="0" w:space="0" w:color="auto"/>
      </w:divBdr>
      <w:divsChild>
        <w:div w:id="434328123">
          <w:marLeft w:val="0"/>
          <w:marRight w:val="0"/>
          <w:marTop w:val="0"/>
          <w:marBottom w:val="0"/>
          <w:divBdr>
            <w:top w:val="none" w:sz="0" w:space="0" w:color="auto"/>
            <w:left w:val="none" w:sz="0" w:space="0" w:color="auto"/>
            <w:bottom w:val="none" w:sz="0" w:space="0" w:color="auto"/>
            <w:right w:val="none" w:sz="0" w:space="0" w:color="auto"/>
          </w:divBdr>
          <w:divsChild>
            <w:div w:id="248387873">
              <w:marLeft w:val="0"/>
              <w:marRight w:val="0"/>
              <w:marTop w:val="0"/>
              <w:marBottom w:val="0"/>
              <w:divBdr>
                <w:top w:val="none" w:sz="0" w:space="0" w:color="auto"/>
                <w:left w:val="none" w:sz="0" w:space="0" w:color="auto"/>
                <w:bottom w:val="none" w:sz="0" w:space="0" w:color="auto"/>
                <w:right w:val="none" w:sz="0" w:space="0" w:color="auto"/>
              </w:divBdr>
              <w:divsChild>
                <w:div w:id="1267469820">
                  <w:marLeft w:val="0"/>
                  <w:marRight w:val="0"/>
                  <w:marTop w:val="0"/>
                  <w:marBottom w:val="0"/>
                  <w:divBdr>
                    <w:top w:val="none" w:sz="0" w:space="0" w:color="auto"/>
                    <w:left w:val="none" w:sz="0" w:space="0" w:color="auto"/>
                    <w:bottom w:val="none" w:sz="0" w:space="0" w:color="auto"/>
                    <w:right w:val="none" w:sz="0" w:space="0" w:color="auto"/>
                  </w:divBdr>
                  <w:divsChild>
                    <w:div w:id="4486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imenton" TargetMode="External"/><Relationship Id="rId18" Type="http://schemas.openxmlformats.org/officeDocument/2006/relationships/hyperlink" Target="http://es.wikipedia.org/wiki/Pirimidina" TargetMode="External"/><Relationship Id="rId26" Type="http://schemas.openxmlformats.org/officeDocument/2006/relationships/hyperlink" Target="http://es.wikipedia.org/wiki/C%C3%A9lula" TargetMode="External"/><Relationship Id="rId39" Type="http://schemas.openxmlformats.org/officeDocument/2006/relationships/hyperlink" Target="http://es.wikipedia.org/wiki/Grasas" TargetMode="External"/><Relationship Id="rId21" Type="http://schemas.openxmlformats.org/officeDocument/2006/relationships/hyperlink" Target="http://es.wikipedia.org/wiki/Vitamina" TargetMode="External"/><Relationship Id="rId34" Type="http://schemas.openxmlformats.org/officeDocument/2006/relationships/hyperlink" Target="http://es.wikipedia.org/wiki/Nutriente" TargetMode="External"/><Relationship Id="rId42" Type="http://schemas.openxmlformats.org/officeDocument/2006/relationships/hyperlink" Target="http://es.wikipedia.org/wiki/Orina" TargetMode="External"/><Relationship Id="rId47" Type="http://schemas.openxmlformats.org/officeDocument/2006/relationships/hyperlink" Target="http://es.wikipedia.org/wiki/Hidratos_de_carbono" TargetMode="External"/><Relationship Id="rId50" Type="http://schemas.openxmlformats.org/officeDocument/2006/relationships/hyperlink" Target="http://es.wikipedia.org/wiki/Purina" TargetMode="External"/><Relationship Id="rId55" Type="http://schemas.openxmlformats.org/officeDocument/2006/relationships/hyperlink" Target="http://es.wikipedia.org/wiki/Hemoglobina" TargetMode="External"/><Relationship Id="rId63" Type="http://schemas.openxmlformats.org/officeDocument/2006/relationships/hyperlink" Target="http://es.wikipedia.org/wiki/Vitamina_A" TargetMode="External"/><Relationship Id="rId68" Type="http://schemas.openxmlformats.org/officeDocument/2006/relationships/hyperlink" Target="http://es.wikipedia.org/wiki/Vitamina" TargetMode="External"/><Relationship Id="rId76" Type="http://schemas.openxmlformats.org/officeDocument/2006/relationships/hyperlink" Target="http://es.wikipedia.org/wiki/Gl%C3%B3bulo_rojo" TargetMode="External"/><Relationship Id="rId84" Type="http://schemas.openxmlformats.org/officeDocument/2006/relationships/fontTable" Target="fontTable.xml"/><Relationship Id="rId7" Type="http://schemas.openxmlformats.org/officeDocument/2006/relationships/hyperlink" Target="http://es.wikipedia.org/wiki/Grupo_prost%C3%A9tico" TargetMode="External"/><Relationship Id="rId71" Type="http://schemas.openxmlformats.org/officeDocument/2006/relationships/hyperlink" Target="http://es.wikipedia.org/wiki/Vitamina" TargetMode="External"/><Relationship Id="rId2" Type="http://schemas.openxmlformats.org/officeDocument/2006/relationships/styles" Target="styles.xml"/><Relationship Id="rId16" Type="http://schemas.openxmlformats.org/officeDocument/2006/relationships/hyperlink" Target="http://es.wikipedia.org/wiki/Metabolismo" TargetMode="External"/><Relationship Id="rId29" Type="http://schemas.openxmlformats.org/officeDocument/2006/relationships/hyperlink" Target="http://es.wikipedia.org/wiki/Amida" TargetMode="External"/><Relationship Id="rId11" Type="http://schemas.openxmlformats.org/officeDocument/2006/relationships/hyperlink" Target="http://es.wikipedia.org/w/index.php?title=Reacci%C3%B3n_metab%C3%B3lica&amp;action=edit&amp;redlink=1" TargetMode="External"/><Relationship Id="rId24" Type="http://schemas.openxmlformats.org/officeDocument/2006/relationships/hyperlink" Target="http://es.wikipedia.org/wiki/NADPH" TargetMode="External"/><Relationship Id="rId32" Type="http://schemas.openxmlformats.org/officeDocument/2006/relationships/hyperlink" Target="http://es.wikipedia.org/wiki/Vitamina" TargetMode="External"/><Relationship Id="rId37" Type="http://schemas.openxmlformats.org/officeDocument/2006/relationships/hyperlink" Target="http://es.wikipedia.org/wiki/Carbohidratos" TargetMode="External"/><Relationship Id="rId40" Type="http://schemas.openxmlformats.org/officeDocument/2006/relationships/hyperlink" Target="http://es.wikipedia.org/wiki/Vitamina_B6" TargetMode="External"/><Relationship Id="rId45" Type="http://schemas.openxmlformats.org/officeDocument/2006/relationships/hyperlink" Target="http://es.wikipedia.org/wiki/Oxidaci%C3%B3n" TargetMode="External"/><Relationship Id="rId53" Type="http://schemas.openxmlformats.org/officeDocument/2006/relationships/hyperlink" Target="http://es.wikipedia.org/wiki/Hidrosoluble" TargetMode="External"/><Relationship Id="rId58" Type="http://schemas.openxmlformats.org/officeDocument/2006/relationships/hyperlink" Target="http://es.wikipedia.org/wiki/Complejo_de_vitaminas_B" TargetMode="External"/><Relationship Id="rId66" Type="http://schemas.openxmlformats.org/officeDocument/2006/relationships/hyperlink" Target="http://es.wikipedia.org/wiki/Vitamina_D" TargetMode="External"/><Relationship Id="rId74" Type="http://schemas.openxmlformats.org/officeDocument/2006/relationships/hyperlink" Target="http://es.wikipedia.org/w/index.php?title=Pigmento_hemo&amp;action=edit&amp;redlink=1" TargetMode="External"/><Relationship Id="rId79" Type="http://schemas.openxmlformats.org/officeDocument/2006/relationships/hyperlink" Target="http://es.wikipedia.org/w/index.php?title=Lipof%C3%ADlicas&amp;action=edit&amp;redlink=1" TargetMode="External"/><Relationship Id="rId5" Type="http://schemas.openxmlformats.org/officeDocument/2006/relationships/hyperlink" Target="http://es.wikipedia.org/wiki/Nutrientes" TargetMode="External"/><Relationship Id="rId61" Type="http://schemas.openxmlformats.org/officeDocument/2006/relationships/hyperlink" Target="http://es.wikipedia.org/wiki/Cobalto" TargetMode="External"/><Relationship Id="rId82" Type="http://schemas.openxmlformats.org/officeDocument/2006/relationships/hyperlink" Target="http://es.wikipedia.org/wiki/Coagulaci%C3%B3n" TargetMode="External"/><Relationship Id="rId19" Type="http://schemas.openxmlformats.org/officeDocument/2006/relationships/hyperlink" Target="http://es.wikipedia.org/wiki/Vitamina_B2" TargetMode="External"/><Relationship Id="rId4" Type="http://schemas.openxmlformats.org/officeDocument/2006/relationships/webSettings" Target="webSettings.xml"/><Relationship Id="rId9" Type="http://schemas.openxmlformats.org/officeDocument/2006/relationships/hyperlink" Target="http://es.wikipedia.org/wiki/Vitamina_C" TargetMode="External"/><Relationship Id="rId14" Type="http://schemas.openxmlformats.org/officeDocument/2006/relationships/hyperlink" Target="http://es.wikipedia.org/wiki/Vitamina_B" TargetMode="External"/><Relationship Id="rId22" Type="http://schemas.openxmlformats.org/officeDocument/2006/relationships/hyperlink" Target="http://es.wikipedia.org/wiki/Hidrosoluble" TargetMode="External"/><Relationship Id="rId27" Type="http://schemas.openxmlformats.org/officeDocument/2006/relationships/hyperlink" Target="http://es.wikipedia.org/wiki/ADN" TargetMode="External"/><Relationship Id="rId30" Type="http://schemas.openxmlformats.org/officeDocument/2006/relationships/hyperlink" Target="http://es.wikipedia.org/wiki/Nicotinamida" TargetMode="External"/><Relationship Id="rId35" Type="http://schemas.openxmlformats.org/officeDocument/2006/relationships/hyperlink" Target="http://es.wikipedia.org/wiki/Coenzima" TargetMode="External"/><Relationship Id="rId43" Type="http://schemas.openxmlformats.org/officeDocument/2006/relationships/hyperlink" Target="http://es.wikipedia.org/wiki/Vitamina_B8" TargetMode="External"/><Relationship Id="rId48" Type="http://schemas.openxmlformats.org/officeDocument/2006/relationships/hyperlink" Target="http://es.wikipedia.org/wiki/L%C3%ADpido" TargetMode="External"/><Relationship Id="rId56" Type="http://schemas.openxmlformats.org/officeDocument/2006/relationships/hyperlink" Target="http://es.wikipedia.org/wiki/Gl%C3%B3bulo_rojo" TargetMode="External"/><Relationship Id="rId64" Type="http://schemas.openxmlformats.org/officeDocument/2006/relationships/hyperlink" Target="http://es.wikipedia.org/wiki/Diente" TargetMode="External"/><Relationship Id="rId69" Type="http://schemas.openxmlformats.org/officeDocument/2006/relationships/hyperlink" Target="http://es.wikipedia.org/wiki/Raquitismo" TargetMode="External"/><Relationship Id="rId77" Type="http://schemas.openxmlformats.org/officeDocument/2006/relationships/hyperlink" Target="http://es.wikipedia.org/wiki/Vitamina_K" TargetMode="External"/><Relationship Id="rId8" Type="http://schemas.openxmlformats.org/officeDocument/2006/relationships/hyperlink" Target="http://es.wikipedia.org/wiki/Enzima" TargetMode="External"/><Relationship Id="rId51" Type="http://schemas.openxmlformats.org/officeDocument/2006/relationships/hyperlink" Target="http://es.wikipedia.org/wiki/Vitamina_B9" TargetMode="External"/><Relationship Id="rId72" Type="http://schemas.openxmlformats.org/officeDocument/2006/relationships/hyperlink" Target="http://es.wikipedia.org/wiki/Liposoluble" TargetMode="External"/><Relationship Id="rId80" Type="http://schemas.openxmlformats.org/officeDocument/2006/relationships/hyperlink" Target="http://es.wikipedia.org/wiki/L%C3%ADpido"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s.wikipedia.org/wiki/Escorbuto" TargetMode="External"/><Relationship Id="rId17" Type="http://schemas.openxmlformats.org/officeDocument/2006/relationships/hyperlink" Target="http://es.wikipedia.org/wiki/Vitamina_B1" TargetMode="External"/><Relationship Id="rId25" Type="http://schemas.openxmlformats.org/officeDocument/2006/relationships/hyperlink" Target="http://es.wikipedia.org/wiki/Metabolismo" TargetMode="External"/><Relationship Id="rId33" Type="http://schemas.openxmlformats.org/officeDocument/2006/relationships/hyperlink" Target="http://es.wikipedia.org/wiki/Hidrosoluble" TargetMode="External"/><Relationship Id="rId38" Type="http://schemas.openxmlformats.org/officeDocument/2006/relationships/hyperlink" Target="http://es.wikipedia.org/wiki/Prote%C3%ADnas" TargetMode="External"/><Relationship Id="rId46" Type="http://schemas.openxmlformats.org/officeDocument/2006/relationships/hyperlink" Target="http://es.wikipedia.org/wiki/Metabolismo" TargetMode="External"/><Relationship Id="rId59" Type="http://schemas.openxmlformats.org/officeDocument/2006/relationships/hyperlink" Target="http://es.wikipedia.org/wiki/Vitamina_B12" TargetMode="External"/><Relationship Id="rId67" Type="http://schemas.openxmlformats.org/officeDocument/2006/relationships/hyperlink" Target="http://es.wikipedia.org/wiki/Esteroide" TargetMode="External"/><Relationship Id="rId20" Type="http://schemas.openxmlformats.org/officeDocument/2006/relationships/hyperlink" Target="http://es.wikipedia.org/wiki/Vitamina_B3" TargetMode="External"/><Relationship Id="rId41" Type="http://schemas.openxmlformats.org/officeDocument/2006/relationships/hyperlink" Target="http://es.wikipedia.org/wiki/Hidrosoluble" TargetMode="External"/><Relationship Id="rId54" Type="http://schemas.openxmlformats.org/officeDocument/2006/relationships/hyperlink" Target="http://es.wikipedia.org/wiki/Prote%C3%ADna" TargetMode="External"/><Relationship Id="rId62" Type="http://schemas.openxmlformats.org/officeDocument/2006/relationships/hyperlink" Target="http://es.wikipedia.org/w/index.php?title=Corrina&amp;action=edit&amp;redlink=1" TargetMode="External"/><Relationship Id="rId70" Type="http://schemas.openxmlformats.org/officeDocument/2006/relationships/hyperlink" Target="http://es.wikipedia.org/wiki/Vitamina_E" TargetMode="External"/><Relationship Id="rId75" Type="http://schemas.openxmlformats.org/officeDocument/2006/relationships/hyperlink" Target="http://es.wikipedia.org/wiki/Hemoglobina" TargetMode="External"/><Relationship Id="rId83" Type="http://schemas.openxmlformats.org/officeDocument/2006/relationships/hyperlink" Target="http://es.wikipedia.org/wiki/Sangre" TargetMode="External"/><Relationship Id="rId1" Type="http://schemas.openxmlformats.org/officeDocument/2006/relationships/numbering" Target="numbering.xml"/><Relationship Id="rId6" Type="http://schemas.openxmlformats.org/officeDocument/2006/relationships/hyperlink" Target="http://es.wikipedia.org/wiki/Coenzima" TargetMode="External"/><Relationship Id="rId15" Type="http://schemas.openxmlformats.org/officeDocument/2006/relationships/hyperlink" Target="http://es.wikipedia.org/wiki/Vitamina" TargetMode="External"/><Relationship Id="rId23" Type="http://schemas.openxmlformats.org/officeDocument/2006/relationships/hyperlink" Target="http://es.wikipedia.org/wiki/NADH" TargetMode="External"/><Relationship Id="rId28" Type="http://schemas.openxmlformats.org/officeDocument/2006/relationships/hyperlink" Target="http://es.wikipedia.org/wiki/Vitamina_B3" TargetMode="External"/><Relationship Id="rId36" Type="http://schemas.openxmlformats.org/officeDocument/2006/relationships/hyperlink" Target="http://es.wikipedia.org/wiki/Metabolismo" TargetMode="External"/><Relationship Id="rId49" Type="http://schemas.openxmlformats.org/officeDocument/2006/relationships/hyperlink" Target="http://es.wikipedia.org/wiki/Amino%C3%A1cido" TargetMode="External"/><Relationship Id="rId57" Type="http://schemas.openxmlformats.org/officeDocument/2006/relationships/hyperlink" Target="http://es.wikipedia.org/wiki/Vitamina" TargetMode="External"/><Relationship Id="rId10" Type="http://schemas.openxmlformats.org/officeDocument/2006/relationships/hyperlink" Target="http://es.wikipedia.org/wiki/Nutriente_esencial" TargetMode="External"/><Relationship Id="rId31" Type="http://schemas.openxmlformats.org/officeDocument/2006/relationships/hyperlink" Target="http://es.wikipedia.org/wiki/Vitamina_B5" TargetMode="External"/><Relationship Id="rId44" Type="http://schemas.openxmlformats.org/officeDocument/2006/relationships/hyperlink" Target="http://es.wikipedia.org/wiki/Vitamina" TargetMode="External"/><Relationship Id="rId52" Type="http://schemas.openxmlformats.org/officeDocument/2006/relationships/hyperlink" Target="http://es.wikipedia.org/wiki/Vitamina" TargetMode="External"/><Relationship Id="rId60" Type="http://schemas.openxmlformats.org/officeDocument/2006/relationships/hyperlink" Target="http://es.wikipedia.org/wiki/Complejo_met%C3%A1lico" TargetMode="External"/><Relationship Id="rId65" Type="http://schemas.openxmlformats.org/officeDocument/2006/relationships/hyperlink" Target="http://es.wikipedia.org/wiki/Tejido_(biolog%C3%ADa)" TargetMode="External"/><Relationship Id="rId73" Type="http://schemas.openxmlformats.org/officeDocument/2006/relationships/hyperlink" Target="http://es.wikipedia.org/wiki/Antioxidante" TargetMode="External"/><Relationship Id="rId78" Type="http://schemas.openxmlformats.org/officeDocument/2006/relationships/hyperlink" Target="http://es.wikipedia.org/wiki/Vitamina" TargetMode="External"/><Relationship Id="rId81" Type="http://schemas.openxmlformats.org/officeDocument/2006/relationships/hyperlink" Target="http://es.wikipedia.org/w/index.php?title=Hidrof%C3%B3bic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1720</Words>
  <Characters>9806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2009-10-04T21:55:00Z</dcterms:created>
  <dcterms:modified xsi:type="dcterms:W3CDTF">2009-10-04T22:11:00Z</dcterms:modified>
</cp:coreProperties>
</file>