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A328E" w:rsidRDefault="009A328E" w:rsidP="009A328E">
      <w:r>
        <w:t>Changes in Carbon Cycle</w:t>
      </w:r>
    </w:p>
    <w:p w:rsidR="009A328E" w:rsidRDefault="009A328E" w:rsidP="009A328E"/>
    <w:p w:rsidR="009A328E" w:rsidRDefault="009A328E" w:rsidP="009A328E">
      <w:hyperlink r:id="rId4" w:history="1">
        <w:r w:rsidRPr="00616732">
          <w:rPr>
            <w:rStyle w:val="Hyperlink"/>
          </w:rPr>
          <w:t>http://earthobservatory.nasa.gov/Features/CarbonCycle/</w:t>
        </w:r>
      </w:hyperlink>
    </w:p>
    <w:p w:rsidR="009A328E" w:rsidRDefault="009A328E" w:rsidP="009A328E"/>
    <w:p w:rsidR="009A328E" w:rsidRDefault="009A328E" w:rsidP="009A328E">
      <w:hyperlink r:id="rId5" w:history="1">
        <w:r w:rsidRPr="00616732">
          <w:rPr>
            <w:rStyle w:val="Hyperlink"/>
          </w:rPr>
          <w:t>http://www.research.noaa.gov/climate/t_carboncycle.html</w:t>
        </w:r>
      </w:hyperlink>
    </w:p>
    <w:p w:rsidR="00F56383" w:rsidRDefault="009A328E"/>
    <w:sectPr w:rsidR="00F56383" w:rsidSect="00EE0C47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9A328E"/>
    <w:rsid w:val="009A328E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28E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32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earthobservatory.nasa.gov/Features/CarbonCycle/" TargetMode="External"/><Relationship Id="rId5" Type="http://schemas.openxmlformats.org/officeDocument/2006/relationships/hyperlink" Target="http://www.research.noaa.gov/climate/t_carboncycle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Word 12.1.0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 Davis</dc:creator>
  <cp:keywords/>
  <cp:lastModifiedBy>Barbara  Davis</cp:lastModifiedBy>
  <cp:revision>1</cp:revision>
  <dcterms:created xsi:type="dcterms:W3CDTF">2010-04-22T17:29:00Z</dcterms:created>
  <dcterms:modified xsi:type="dcterms:W3CDTF">2010-04-22T17:29:00Z</dcterms:modified>
</cp:coreProperties>
</file>