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0B" w:rsidRDefault="00D857BE">
      <w:pPr>
        <w:rPr>
          <w:b/>
          <w:sz w:val="48"/>
          <w:szCs w:val="48"/>
        </w:rPr>
      </w:pPr>
      <w:r w:rsidRPr="008A76DA">
        <w:rPr>
          <w:b/>
          <w:sz w:val="48"/>
          <w:szCs w:val="48"/>
        </w:rPr>
        <w:t>Sommaire</w:t>
      </w:r>
    </w:p>
    <w:p w:rsidR="008A76DA" w:rsidRPr="008A76DA" w:rsidRDefault="008A76DA">
      <w:pPr>
        <w:rPr>
          <w:b/>
          <w:sz w:val="48"/>
          <w:szCs w:val="48"/>
        </w:rPr>
      </w:pPr>
    </w:p>
    <w:p w:rsidR="00D857BE" w:rsidRPr="008A76DA" w:rsidRDefault="00D857BE" w:rsidP="008A76DA">
      <w:pPr>
        <w:pStyle w:val="Paragraphedeliste"/>
        <w:numPr>
          <w:ilvl w:val="0"/>
          <w:numId w:val="1"/>
        </w:numPr>
        <w:spacing w:after="120" w:line="360" w:lineRule="auto"/>
        <w:ind w:left="714" w:hanging="357"/>
        <w:rPr>
          <w:b/>
          <w:sz w:val="32"/>
          <w:szCs w:val="32"/>
        </w:rPr>
      </w:pPr>
      <w:r w:rsidRPr="008A76DA">
        <w:rPr>
          <w:b/>
          <w:sz w:val="32"/>
          <w:szCs w:val="32"/>
        </w:rPr>
        <w:t>Bienvenue</w:t>
      </w:r>
    </w:p>
    <w:p w:rsidR="00D857BE" w:rsidRPr="008A76DA" w:rsidRDefault="00D857BE" w:rsidP="008A76DA">
      <w:pPr>
        <w:pStyle w:val="Paragraphedeliste"/>
        <w:numPr>
          <w:ilvl w:val="0"/>
          <w:numId w:val="1"/>
        </w:numPr>
        <w:spacing w:after="120" w:line="360" w:lineRule="auto"/>
        <w:ind w:left="714" w:hanging="357"/>
        <w:rPr>
          <w:b/>
          <w:sz w:val="32"/>
          <w:szCs w:val="32"/>
        </w:rPr>
      </w:pPr>
      <w:r w:rsidRPr="008A76DA">
        <w:rPr>
          <w:b/>
          <w:sz w:val="32"/>
          <w:szCs w:val="32"/>
        </w:rPr>
        <w:t>La  bibliothèque xml_gen.php.inc</w:t>
      </w:r>
    </w:p>
    <w:p w:rsidR="00D857BE" w:rsidRPr="008A76DA" w:rsidRDefault="00D857BE" w:rsidP="008A76DA">
      <w:pPr>
        <w:pStyle w:val="Paragraphedeliste"/>
        <w:numPr>
          <w:ilvl w:val="0"/>
          <w:numId w:val="1"/>
        </w:numPr>
        <w:spacing w:after="120" w:line="360" w:lineRule="auto"/>
        <w:ind w:left="714" w:hanging="357"/>
        <w:rPr>
          <w:b/>
          <w:sz w:val="32"/>
          <w:szCs w:val="32"/>
        </w:rPr>
      </w:pPr>
      <w:r w:rsidRPr="008A76DA">
        <w:rPr>
          <w:b/>
          <w:sz w:val="32"/>
          <w:szCs w:val="32"/>
        </w:rPr>
        <w:t xml:space="preserve">Exemple d’utilisation sous </w:t>
      </w:r>
      <w:proofErr w:type="spellStart"/>
      <w:r w:rsidRPr="008A76DA">
        <w:rPr>
          <w:b/>
          <w:sz w:val="32"/>
          <w:szCs w:val="32"/>
        </w:rPr>
        <w:t>ReportingVisualisator</w:t>
      </w:r>
      <w:proofErr w:type="spellEnd"/>
    </w:p>
    <w:p w:rsidR="00D857BE" w:rsidRPr="008A76DA" w:rsidRDefault="00D857BE" w:rsidP="008A76DA">
      <w:pPr>
        <w:pStyle w:val="Paragraphedeliste"/>
        <w:numPr>
          <w:ilvl w:val="0"/>
          <w:numId w:val="1"/>
        </w:numPr>
        <w:spacing w:after="120" w:line="360" w:lineRule="auto"/>
        <w:ind w:left="714" w:hanging="357"/>
        <w:rPr>
          <w:b/>
          <w:sz w:val="32"/>
          <w:szCs w:val="32"/>
        </w:rPr>
      </w:pPr>
      <w:r w:rsidRPr="008A76DA">
        <w:rPr>
          <w:b/>
          <w:sz w:val="32"/>
          <w:szCs w:val="32"/>
        </w:rPr>
        <w:t xml:space="preserve">Le site </w:t>
      </w:r>
      <w:hyperlink r:id="rId5" w:history="1">
        <w:r w:rsidRPr="008A76DA">
          <w:rPr>
            <w:rStyle w:val="Lienhypertexte"/>
            <w:b/>
            <w:sz w:val="32"/>
            <w:szCs w:val="32"/>
          </w:rPr>
          <w:t>http://www.reportingservice.fr</w:t>
        </w:r>
      </w:hyperlink>
    </w:p>
    <w:p w:rsidR="00D857BE" w:rsidRDefault="00D857BE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Default="0004225B" w:rsidP="00D857BE">
      <w:pPr>
        <w:ind w:left="360"/>
      </w:pPr>
    </w:p>
    <w:p w:rsidR="0004225B" w:rsidRPr="00F33A1E" w:rsidRDefault="0004225B" w:rsidP="0004225B">
      <w:pPr>
        <w:pStyle w:val="Paragraphedeliste"/>
        <w:numPr>
          <w:ilvl w:val="0"/>
          <w:numId w:val="2"/>
        </w:numPr>
        <w:rPr>
          <w:b/>
        </w:rPr>
      </w:pPr>
      <w:r w:rsidRPr="00F33A1E">
        <w:rPr>
          <w:b/>
        </w:rPr>
        <w:lastRenderedPageBreak/>
        <w:t>Bienvenue :</w:t>
      </w:r>
    </w:p>
    <w:p w:rsidR="0004225B" w:rsidRDefault="006068E9" w:rsidP="006068E9">
      <w:pPr>
        <w:ind w:left="708"/>
      </w:pPr>
      <w:r>
        <w:t xml:space="preserve">Bonjour, on vous offre ce modeste document, à fin que vous aurez la meilleure utilisation de la bibliothèque de génération des XML, aussi l’utilisation de quelques autres services tel que notre site web </w:t>
      </w:r>
      <w:hyperlink r:id="rId6" w:history="1">
        <w:r w:rsidRPr="00D434C4">
          <w:rPr>
            <w:rStyle w:val="Lienhypertexte"/>
          </w:rPr>
          <w:t>www.reportingservice.fr</w:t>
        </w:r>
      </w:hyperlink>
      <w:r>
        <w:t>.</w:t>
      </w:r>
    </w:p>
    <w:p w:rsidR="006068E9" w:rsidRDefault="006068E9" w:rsidP="006068E9">
      <w:pPr>
        <w:ind w:left="708"/>
      </w:pPr>
    </w:p>
    <w:p w:rsidR="00F33A1E" w:rsidRDefault="00F33A1E" w:rsidP="00F33A1E">
      <w:pPr>
        <w:pStyle w:val="Paragraphedeliste"/>
        <w:numPr>
          <w:ilvl w:val="0"/>
          <w:numId w:val="2"/>
        </w:numPr>
        <w:rPr>
          <w:b/>
        </w:rPr>
      </w:pPr>
      <w:r w:rsidRPr="00F33A1E">
        <w:rPr>
          <w:b/>
        </w:rPr>
        <w:t>La  bibliothèque xml_gen.php.inc</w:t>
      </w:r>
    </w:p>
    <w:p w:rsidR="00F33A1E" w:rsidRDefault="00F33A1E" w:rsidP="00F33A1E">
      <w:pPr>
        <w:ind w:firstLine="360"/>
      </w:pPr>
      <w:proofErr w:type="gramStart"/>
      <w:r>
        <w:t>Le</w:t>
      </w:r>
      <w:proofErr w:type="gramEnd"/>
      <w:r>
        <w:t xml:space="preserve"> bibliothèque </w:t>
      </w:r>
      <w:r w:rsidRPr="00F33A1E">
        <w:t>xml_gen.php.inc</w:t>
      </w:r>
      <w:r>
        <w:t xml:space="preserve"> vous permet de faciliter la génération des chaines XML en utilisant plusieurs fonctions :</w:t>
      </w:r>
    </w:p>
    <w:p w:rsidR="00F33A1E" w:rsidRDefault="00F33A1E" w:rsidP="00F33A1E">
      <w:pPr>
        <w:ind w:firstLine="360"/>
      </w:pPr>
      <w:r>
        <w:t>-contenue du fichier xml_fen.php.inc :</w:t>
      </w:r>
    </w:p>
    <w:p w:rsidR="00F33A1E" w:rsidRDefault="00F33A1E" w:rsidP="00F33A1E">
      <w:pPr>
        <w:ind w:firstLine="360"/>
      </w:pPr>
      <w:r>
        <w:t xml:space="preserve">a. la fonction </w:t>
      </w:r>
      <w:proofErr w:type="spellStart"/>
      <w:proofErr w:type="gramStart"/>
      <w:r>
        <w:t>queryToXmlString</w:t>
      </w:r>
      <w:proofErr w:type="spellEnd"/>
      <w:r>
        <w:t>(</w:t>
      </w:r>
      <w:proofErr w:type="gramEnd"/>
      <w:r>
        <w:t>)</w:t>
      </w:r>
      <w:r w:rsidR="00F32639">
        <w:t xml:space="preserve"> qui </w:t>
      </w:r>
      <w:r>
        <w:t xml:space="preserve">sert à générer une chaine XML à partir d’une requête SQL. </w:t>
      </w:r>
    </w:p>
    <w:p w:rsidR="00F33A1E" w:rsidRDefault="00F32639" w:rsidP="00F33A1E">
      <w:pPr>
        <w:ind w:firstLine="360"/>
      </w:pPr>
      <w:r>
        <w:rPr>
          <w:noProof/>
          <w:lang w:eastAsia="fr-FR"/>
        </w:rPr>
        <w:drawing>
          <wp:inline distT="0" distB="0" distL="0" distR="0">
            <wp:extent cx="5760720" cy="1580849"/>
            <wp:effectExtent l="19050" t="0" r="0" b="0"/>
            <wp:docPr id="7" name="Image 1" descr="C:\Documents and Settings\Administrateur\Mes documents\imagesManuelUtilsation\ma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imagesManuelUtilsation\maj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1E" w:rsidRDefault="00F33A1E" w:rsidP="00F33A1E">
      <w:pPr>
        <w:ind w:firstLine="360"/>
      </w:pPr>
      <w:r>
        <w:t xml:space="preserve">b. la fonction </w:t>
      </w:r>
      <w:proofErr w:type="spellStart"/>
      <w:r w:rsidR="00F32639">
        <w:t>Get_xsd_</w:t>
      </w:r>
      <w:proofErr w:type="gramStart"/>
      <w:r w:rsidR="00F32639">
        <w:t>sql</w:t>
      </w:r>
      <w:proofErr w:type="spellEnd"/>
      <w:r>
        <w:t>(</w:t>
      </w:r>
      <w:proofErr w:type="gramEnd"/>
      <w:r>
        <w:t>)</w:t>
      </w:r>
      <w:r w:rsidR="00F32639">
        <w:t xml:space="preserve"> qui </w:t>
      </w:r>
      <w:r w:rsidR="007F1AAE">
        <w:t>sert à générer un schéma XSD à partir d’une requête SQL.</w:t>
      </w:r>
    </w:p>
    <w:p w:rsidR="00F33A1E" w:rsidRDefault="00F32639" w:rsidP="00F33A1E">
      <w:pPr>
        <w:ind w:firstLine="360"/>
      </w:pPr>
      <w:r>
        <w:rPr>
          <w:noProof/>
          <w:lang w:eastAsia="fr-FR"/>
        </w:rPr>
        <w:drawing>
          <wp:inline distT="0" distB="0" distL="0" distR="0">
            <wp:extent cx="5753100" cy="1828800"/>
            <wp:effectExtent l="19050" t="0" r="0" b="0"/>
            <wp:docPr id="6" name="Image 2" descr="C:\Documents and Settings\Administrateur\Mes documents\imagesManuelUtilsation\x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eur\Mes documents\imagesManuelUtilsation\xs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AE" w:rsidRDefault="007F1AAE" w:rsidP="00F33A1E">
      <w:pPr>
        <w:ind w:firstLine="360"/>
      </w:pPr>
      <w:r>
        <w:t xml:space="preserve">c. la fonction </w:t>
      </w:r>
      <w:proofErr w:type="spellStart"/>
      <w:r>
        <w:t>Get_Uti_</w:t>
      </w:r>
      <w:proofErr w:type="gramStart"/>
      <w:r>
        <w:t>photo</w:t>
      </w:r>
      <w:proofErr w:type="spellEnd"/>
      <w:r>
        <w:t>(</w:t>
      </w:r>
      <w:proofErr w:type="gramEnd"/>
      <w:r>
        <w:t xml:space="preserve">) qui sert à générer </w:t>
      </w:r>
      <w:proofErr w:type="spellStart"/>
      <w:r>
        <w:t>uen</w:t>
      </w:r>
      <w:proofErr w:type="spellEnd"/>
      <w:r>
        <w:t xml:space="preserve"> balise XML contenant l’image  codée en base64 à partie du chemin de l’image. </w:t>
      </w:r>
      <w:r>
        <w:rPr>
          <w:noProof/>
          <w:lang w:eastAsia="fr-FR"/>
        </w:rPr>
        <w:drawing>
          <wp:inline distT="0" distB="0" distL="0" distR="0">
            <wp:extent cx="5762625" cy="904875"/>
            <wp:effectExtent l="19050" t="0" r="9525" b="0"/>
            <wp:docPr id="8" name="Image 3" descr="C:\Documents and Settings\Administrateur\Mes documents\imagesManuelUtilsation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eur\Mes documents\imagesManuelUtilsation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AE" w:rsidRDefault="007F1AAE" w:rsidP="00F33A1E">
      <w:pPr>
        <w:ind w:firstLine="360"/>
      </w:pPr>
    </w:p>
    <w:p w:rsidR="007F1AAE" w:rsidRDefault="007F1AAE" w:rsidP="00F33A1E">
      <w:pPr>
        <w:ind w:firstLine="360"/>
      </w:pPr>
    </w:p>
    <w:p w:rsidR="007F1AAE" w:rsidRPr="00245385" w:rsidRDefault="007F1AAE" w:rsidP="00F33A1E">
      <w:pPr>
        <w:ind w:firstLine="360"/>
        <w:rPr>
          <w:b/>
        </w:rPr>
      </w:pPr>
      <w:r w:rsidRPr="00245385">
        <w:rPr>
          <w:b/>
        </w:rPr>
        <w:lastRenderedPageBreak/>
        <w:t>-implémentation des fonctions :</w:t>
      </w:r>
    </w:p>
    <w:p w:rsidR="00F33A1E" w:rsidRDefault="00F33A1E" w:rsidP="00F33A1E">
      <w:pPr>
        <w:ind w:firstLine="360"/>
      </w:pPr>
      <w:r>
        <w:t xml:space="preserve">Tout d’abord vous devez faire un appel </w:t>
      </w:r>
      <w:proofErr w:type="gramStart"/>
      <w:r>
        <w:t>du</w:t>
      </w:r>
      <w:proofErr w:type="gramEnd"/>
      <w:r>
        <w:t xml:space="preserve"> bibliothèque ainsi que paramétrer la connexion à la base  des données.</w:t>
      </w:r>
    </w:p>
    <w:p w:rsidR="007F1AAE" w:rsidRDefault="007F1AAE" w:rsidP="00F33A1E">
      <w:pPr>
        <w:ind w:firstLine="360"/>
      </w:pPr>
      <w:r>
        <w:rPr>
          <w:noProof/>
          <w:lang w:eastAsia="fr-FR"/>
        </w:rPr>
        <w:drawing>
          <wp:inline distT="0" distB="0" distL="0" distR="0">
            <wp:extent cx="5762625" cy="609600"/>
            <wp:effectExtent l="19050" t="0" r="9525" b="0"/>
            <wp:docPr id="9" name="Image 4" descr="C:\Documents and Settings\Administrateur\Mes documents\imagesManuelUtilsation\inclu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eur\Mes documents\imagesManuelUtilsation\includ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1E" w:rsidRDefault="007F1AAE" w:rsidP="00F33A1E">
      <w:pPr>
        <w:ind w:firstLine="360"/>
      </w:pPr>
      <w:r>
        <w:t xml:space="preserve">Voici un exemple pour d’utilisation de  </w:t>
      </w:r>
      <w:proofErr w:type="spellStart"/>
      <w:proofErr w:type="gramStart"/>
      <w:r>
        <w:t>queryToXmlString</w:t>
      </w:r>
      <w:proofErr w:type="spellEnd"/>
      <w:r>
        <w:t>(</w:t>
      </w:r>
      <w:proofErr w:type="gramEnd"/>
      <w:r>
        <w:t>) :</w:t>
      </w:r>
    </w:p>
    <w:p w:rsidR="007F1AAE" w:rsidRDefault="007F1AAE" w:rsidP="00F33A1E">
      <w:pPr>
        <w:ind w:firstLine="360"/>
      </w:pPr>
      <w:r>
        <w:rPr>
          <w:noProof/>
          <w:lang w:eastAsia="fr-FR"/>
        </w:rPr>
        <w:drawing>
          <wp:inline distT="0" distB="0" distL="0" distR="0">
            <wp:extent cx="5753100" cy="3571875"/>
            <wp:effectExtent l="19050" t="0" r="0" b="0"/>
            <wp:docPr id="10" name="Image 5" descr="C:\Documents and Settings\Administrateur\Mes documents\imagesManuelUtilsation\get x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eur\Mes documents\imagesManuelUtilsation\get xm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C4" w:rsidRDefault="007F1AAE" w:rsidP="00F33A1E">
      <w:pPr>
        <w:ind w:firstLine="360"/>
      </w:pPr>
      <w:r>
        <w:t xml:space="preserve">Le résultat est </w:t>
      </w:r>
      <w:r w:rsidR="001A35C4">
        <w:t xml:space="preserve">un document </w:t>
      </w:r>
      <w:proofErr w:type="spellStart"/>
      <w:r w:rsidR="001A35C4">
        <w:t>Xml</w:t>
      </w:r>
      <w:proofErr w:type="spellEnd"/>
      <w:r w:rsidR="001A35C4">
        <w:t> :</w:t>
      </w:r>
    </w:p>
    <w:p w:rsidR="001A35C4" w:rsidRDefault="001A35C4" w:rsidP="00F33A1E">
      <w:pPr>
        <w:ind w:firstLine="360"/>
      </w:pPr>
      <w:r>
        <w:rPr>
          <w:noProof/>
          <w:lang w:eastAsia="fr-FR"/>
        </w:rPr>
        <w:drawing>
          <wp:inline distT="0" distB="0" distL="0" distR="0">
            <wp:extent cx="5753100" cy="2638425"/>
            <wp:effectExtent l="19050" t="0" r="0" b="0"/>
            <wp:docPr id="11" name="Image 6" descr="C:\Documents and Settings\Administrateur\Mes documents\imagesManuelUtilsation\xml 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eur\Mes documents\imagesManuelUtilsation\xml fil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AE" w:rsidRDefault="001A35C4" w:rsidP="00F33A1E">
      <w:pPr>
        <w:ind w:firstLine="360"/>
      </w:pPr>
      <w:r>
        <w:lastRenderedPageBreak/>
        <w:t xml:space="preserve"> </w:t>
      </w:r>
      <w:r w:rsidR="007F1AAE">
        <w:t xml:space="preserve"> </w:t>
      </w:r>
      <w:r>
        <w:t xml:space="preserve">Un exemple d’utilisation de la fonction </w:t>
      </w:r>
      <w:proofErr w:type="spellStart"/>
      <w:r>
        <w:t>Get_xsd_</w:t>
      </w:r>
      <w:proofErr w:type="gramStart"/>
      <w:r>
        <w:t>sql</w:t>
      </w:r>
      <w:proofErr w:type="spellEnd"/>
      <w:r>
        <w:t>(</w:t>
      </w:r>
      <w:proofErr w:type="gramEnd"/>
      <w:r>
        <w:t>) :</w:t>
      </w:r>
    </w:p>
    <w:p w:rsidR="001A35C4" w:rsidRDefault="001A35C4" w:rsidP="00F33A1E">
      <w:pPr>
        <w:ind w:firstLine="360"/>
      </w:pPr>
      <w:r>
        <w:rPr>
          <w:noProof/>
          <w:lang w:eastAsia="fr-FR"/>
        </w:rPr>
        <w:drawing>
          <wp:inline distT="0" distB="0" distL="0" distR="0">
            <wp:extent cx="5753100" cy="3514725"/>
            <wp:effectExtent l="19050" t="0" r="0" b="0"/>
            <wp:docPr id="12" name="Image 7" descr="C:\Documents and Settings\Administrateur\Mes documents\imagesManuelUtilsation\get societe x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eur\Mes documents\imagesManuelUtilsation\get societe xs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C4" w:rsidRDefault="001A35C4" w:rsidP="00F33A1E">
      <w:pPr>
        <w:ind w:firstLine="360"/>
      </w:pPr>
      <w:r>
        <w:t>Et le résultat est un schéma XSD :</w:t>
      </w:r>
    </w:p>
    <w:p w:rsidR="001A35C4" w:rsidRDefault="001A35C4" w:rsidP="00F33A1E">
      <w:pPr>
        <w:ind w:firstLine="360"/>
      </w:pPr>
      <w:r>
        <w:rPr>
          <w:noProof/>
          <w:lang w:eastAsia="fr-FR"/>
        </w:rPr>
        <w:drawing>
          <wp:inline distT="0" distB="0" distL="0" distR="0">
            <wp:extent cx="5762625" cy="3124200"/>
            <wp:effectExtent l="19050" t="0" r="9525" b="0"/>
            <wp:docPr id="13" name="Image 8" descr="C:\Documents and Settings\Administrateur\Mes documents\imagesManuelUtilsation\fxsd 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eur\Mes documents\imagesManuelUtilsation\fxsd fil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C4" w:rsidRDefault="001A35C4" w:rsidP="00F33A1E">
      <w:pPr>
        <w:ind w:firstLine="360"/>
      </w:pPr>
    </w:p>
    <w:p w:rsidR="001A35C4" w:rsidRDefault="001A35C4" w:rsidP="00F33A1E">
      <w:pPr>
        <w:ind w:firstLine="360"/>
      </w:pPr>
    </w:p>
    <w:p w:rsidR="001A35C4" w:rsidRDefault="001A35C4" w:rsidP="00F33A1E">
      <w:pPr>
        <w:ind w:firstLine="360"/>
      </w:pPr>
    </w:p>
    <w:p w:rsidR="001A35C4" w:rsidRDefault="001A35C4" w:rsidP="00F33A1E">
      <w:pPr>
        <w:ind w:firstLine="360"/>
      </w:pPr>
    </w:p>
    <w:p w:rsidR="001A35C4" w:rsidRDefault="001A35C4" w:rsidP="001A35C4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Exemple d’utilisation avec </w:t>
      </w:r>
      <w:proofErr w:type="spellStart"/>
      <w:r w:rsidR="00436206" w:rsidRPr="001A35C4">
        <w:rPr>
          <w:b/>
        </w:rPr>
        <w:t>ReportingVisualisator</w:t>
      </w:r>
      <w:proofErr w:type="spellEnd"/>
      <w:r w:rsidR="00436206">
        <w:rPr>
          <w:b/>
        </w:rPr>
        <w:t> </w:t>
      </w:r>
      <w:r>
        <w:rPr>
          <w:b/>
        </w:rPr>
        <w:t>:</w:t>
      </w:r>
    </w:p>
    <w:p w:rsidR="001A35C4" w:rsidRDefault="001A35C4" w:rsidP="00436206">
      <w:pPr>
        <w:ind w:left="708" w:firstLine="12"/>
      </w:pPr>
      <w:r>
        <w:t xml:space="preserve">Le fichier XSD sera vraiment utile pour créer un </w:t>
      </w:r>
      <w:proofErr w:type="gramStart"/>
      <w:r>
        <w:t>modèle ,</w:t>
      </w:r>
      <w:proofErr w:type="gramEnd"/>
      <w:r>
        <w:t xml:space="preserve"> à l’aide de </w:t>
      </w:r>
      <w:proofErr w:type="spellStart"/>
      <w:r w:rsidRPr="001A35C4">
        <w:rPr>
          <w:b/>
        </w:rPr>
        <w:t>Stimulsoft</w:t>
      </w:r>
      <w:proofErr w:type="spellEnd"/>
      <w:r w:rsidRPr="001A35C4">
        <w:rPr>
          <w:b/>
        </w:rPr>
        <w:t xml:space="preserve"> Reports</w:t>
      </w:r>
      <w:r>
        <w:t xml:space="preserve"> , dans le menu Dictionnaire on fais Actions puis Importer un schéma XML , et comme ça on aura tous les noms des variables à utiliser dans notre </w:t>
      </w:r>
      <w:r w:rsidR="00436206">
        <w:t xml:space="preserve">dictionnaire, et il suffit de faire un simple drag and drop </w:t>
      </w:r>
      <w:r>
        <w:t xml:space="preserve"> </w:t>
      </w:r>
      <w:r w:rsidR="00436206">
        <w:t>pour l’intégrer dans le modèle.</w:t>
      </w:r>
    </w:p>
    <w:p w:rsidR="00436206" w:rsidRDefault="00436206" w:rsidP="00436206">
      <w:pPr>
        <w:ind w:left="708" w:firstLine="12"/>
      </w:pPr>
      <w:r>
        <w:rPr>
          <w:noProof/>
          <w:lang w:eastAsia="fr-FR"/>
        </w:rPr>
        <w:drawing>
          <wp:inline distT="0" distB="0" distL="0" distR="0">
            <wp:extent cx="5753100" cy="2962275"/>
            <wp:effectExtent l="19050" t="0" r="0" b="0"/>
            <wp:docPr id="14" name="Image 9" descr="C:\Documents and Settings\Administrateur\Mes documents\imagesManuelUtilsation\stumul s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eur\Mes documents\imagesManuelUtilsation\stumul soft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206" w:rsidRDefault="00436206" w:rsidP="00436206">
      <w:pPr>
        <w:ind w:left="708" w:firstLine="12"/>
      </w:pPr>
    </w:p>
    <w:p w:rsidR="00436206" w:rsidRDefault="00436206" w:rsidP="00436206">
      <w:pPr>
        <w:ind w:left="708" w:firstLine="12"/>
      </w:pPr>
    </w:p>
    <w:p w:rsidR="00436206" w:rsidRDefault="00436206" w:rsidP="00436206">
      <w:pPr>
        <w:ind w:left="708" w:firstLine="12"/>
      </w:pPr>
      <w:r>
        <w:t>Après la création de notre modèle (fichier .</w:t>
      </w:r>
      <w:proofErr w:type="spellStart"/>
      <w:r>
        <w:t>mrt</w:t>
      </w:r>
      <w:proofErr w:type="spellEnd"/>
      <w:r>
        <w:t xml:space="preserve">), on pourra tester la génération des rapports à l’aide de </w:t>
      </w:r>
      <w:proofErr w:type="spellStart"/>
      <w:proofErr w:type="gramStart"/>
      <w:r w:rsidRPr="001A35C4">
        <w:rPr>
          <w:b/>
        </w:rPr>
        <w:t>ReportingVisualisator</w:t>
      </w:r>
      <w:proofErr w:type="spellEnd"/>
      <w:r>
        <w:rPr>
          <w:b/>
        </w:rPr>
        <w:t> ,</w:t>
      </w:r>
      <w:proofErr w:type="gramEnd"/>
      <w:r>
        <w:t xml:space="preserve"> on ouvre l’outil puis on met le chemin du modèle et celui du fichier XML contenant les données, enfin on valide.</w:t>
      </w:r>
    </w:p>
    <w:p w:rsidR="00436206" w:rsidRDefault="00436206" w:rsidP="00436206">
      <w:pPr>
        <w:ind w:left="708" w:firstLine="12"/>
      </w:pPr>
    </w:p>
    <w:p w:rsidR="00436206" w:rsidRDefault="00436206" w:rsidP="00436206">
      <w:pPr>
        <w:ind w:left="708" w:firstLine="12"/>
      </w:pPr>
      <w:r>
        <w:rPr>
          <w:noProof/>
          <w:lang w:eastAsia="fr-FR"/>
        </w:rPr>
        <w:drawing>
          <wp:inline distT="0" distB="0" distL="0" distR="0">
            <wp:extent cx="3524250" cy="2162175"/>
            <wp:effectExtent l="19050" t="0" r="0" b="0"/>
            <wp:docPr id="15" name="Image 10" descr="C:\Documents and Settings\Administrateur\Mes documents\imagesManuelUtilsation\reporting visualis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eur\Mes documents\imagesManuelUtilsation\reporting visualisator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206" w:rsidRDefault="00436206" w:rsidP="00436206">
      <w:pPr>
        <w:ind w:left="708" w:firstLine="12"/>
      </w:pPr>
    </w:p>
    <w:p w:rsidR="00436206" w:rsidRDefault="00436206" w:rsidP="00436206">
      <w:pPr>
        <w:ind w:left="708" w:firstLine="12"/>
      </w:pPr>
    </w:p>
    <w:p w:rsidR="00436206" w:rsidRDefault="00436206" w:rsidP="00436206">
      <w:pPr>
        <w:ind w:left="708" w:firstLine="12"/>
      </w:pPr>
      <w:r>
        <w:lastRenderedPageBreak/>
        <w:t>Le résultat devra être un rapport affiché comme celui-ci :</w:t>
      </w:r>
    </w:p>
    <w:p w:rsidR="00436206" w:rsidRPr="00436206" w:rsidRDefault="00436206" w:rsidP="00436206">
      <w:pPr>
        <w:ind w:left="708" w:firstLine="12"/>
      </w:pPr>
      <w:r>
        <w:rPr>
          <w:noProof/>
          <w:lang w:eastAsia="fr-FR"/>
        </w:rPr>
        <w:drawing>
          <wp:inline distT="0" distB="0" distL="0" distR="0">
            <wp:extent cx="5753100" cy="2419350"/>
            <wp:effectExtent l="19050" t="0" r="0" b="0"/>
            <wp:docPr id="16" name="Image 11" descr="C:\Documents and Settings\Administrateur\Mes documents\imagesManuelUtilsation\rap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eur\Mes documents\imagesManuelUtilsation\rappor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C4" w:rsidRDefault="001A35C4" w:rsidP="006E3E66"/>
    <w:p w:rsidR="006E3E66" w:rsidRDefault="006E3E66" w:rsidP="006E3E66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le site </w:t>
      </w:r>
      <w:hyperlink r:id="rId18" w:history="1">
        <w:r w:rsidRPr="00C370F3">
          <w:rPr>
            <w:rStyle w:val="Lienhypertexte"/>
            <w:b/>
          </w:rPr>
          <w:t>www.reportingservice.fr</w:t>
        </w:r>
      </w:hyperlink>
    </w:p>
    <w:p w:rsidR="006E3E66" w:rsidRDefault="006E3E66" w:rsidP="006E3E66">
      <w:pPr>
        <w:pStyle w:val="Paragraphedeliste"/>
      </w:pPr>
      <w:proofErr w:type="gramStart"/>
      <w:r>
        <w:t>lors</w:t>
      </w:r>
      <w:proofErr w:type="gramEnd"/>
      <w:r>
        <w:t xml:space="preserve"> de la connexion sur le site, vous trouvez l’interface d’authentification.</w:t>
      </w:r>
    </w:p>
    <w:p w:rsidR="006E3E66" w:rsidRPr="006E3E66" w:rsidRDefault="006E3E66" w:rsidP="006E3E66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4095750" cy="4286250"/>
            <wp:effectExtent l="19050" t="0" r="0" b="0"/>
            <wp:docPr id="1" name="Image 1" descr="C:\Documents and Settings\Administrateur\Mes documents\imagesManuelUtilsation\rs_lo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imagesManuelUtilsation\rs_login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E3E66" w:rsidRDefault="006E3E66" w:rsidP="006E3E66"/>
    <w:p w:rsidR="006E3E66" w:rsidRDefault="006E3E66" w:rsidP="006E3E66"/>
    <w:p w:rsidR="006E3E66" w:rsidRDefault="006E3E66" w:rsidP="006E3E66"/>
    <w:p w:rsidR="006E3E66" w:rsidRDefault="006E3E66" w:rsidP="006E3E66">
      <w:r>
        <w:lastRenderedPageBreak/>
        <w:tab/>
        <w:t>Si vous n’avez pas des codes d’accès pour se connecter, vous aurez la possibilité d’ouvrir un nouveau compte à l’aide de l’interface d’inscription :</w:t>
      </w:r>
    </w:p>
    <w:p w:rsidR="006E3E66" w:rsidRDefault="006E3E66" w:rsidP="006E3E66">
      <w:r>
        <w:rPr>
          <w:noProof/>
          <w:lang w:eastAsia="fr-FR"/>
        </w:rPr>
        <w:drawing>
          <wp:inline distT="0" distB="0" distL="0" distR="0">
            <wp:extent cx="5753100" cy="2943225"/>
            <wp:effectExtent l="19050" t="0" r="0" b="0"/>
            <wp:docPr id="2" name="Image 2" descr="C:\Documents and Settings\Administrateur\Mes documents\imagesManuelUtilsation\rs_inscri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eur\Mes documents\imagesManuelUtilsation\rs_inscription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66" w:rsidRDefault="006E3E66" w:rsidP="006E3E66"/>
    <w:p w:rsidR="006E3E66" w:rsidRDefault="006E3E66" w:rsidP="006E3E66">
      <w:r>
        <w:t>Après l’inscription vous pouvez se connecter, après une authentification réussite, les détails de votre compte seront affichés, vous aurez la possibilité de modifier ces informations quand vous voulez :</w:t>
      </w:r>
    </w:p>
    <w:p w:rsidR="006E3E66" w:rsidRDefault="006E3E66" w:rsidP="006E3E66">
      <w:r>
        <w:rPr>
          <w:noProof/>
          <w:lang w:eastAsia="fr-FR"/>
        </w:rPr>
        <w:drawing>
          <wp:inline distT="0" distB="0" distL="0" distR="0">
            <wp:extent cx="5762625" cy="3314700"/>
            <wp:effectExtent l="19050" t="0" r="9525" b="0"/>
            <wp:docPr id="3" name="Image 3" descr="C:\Documents and Settings\Administrateur\Mes documents\imagesManuelUtilsation\rs_comp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eur\Mes documents\imagesManuelUtilsation\rs_compte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66" w:rsidRDefault="006E3E66" w:rsidP="006E3E66"/>
    <w:p w:rsidR="006E3E66" w:rsidRDefault="006E3E66" w:rsidP="006E3E66"/>
    <w:p w:rsidR="006E3E66" w:rsidRDefault="006E3E66" w:rsidP="006E3E66"/>
    <w:p w:rsidR="006E3E66" w:rsidRDefault="006E3E66" w:rsidP="006E3E66">
      <w:r>
        <w:lastRenderedPageBreak/>
        <w:t>Vous pouvez ajouter des rapports (.</w:t>
      </w:r>
      <w:proofErr w:type="spellStart"/>
      <w:r>
        <w:t>mrt</w:t>
      </w:r>
      <w:proofErr w:type="spellEnd"/>
      <w:proofErr w:type="gramStart"/>
      <w:r>
        <w:t>)  ,</w:t>
      </w:r>
      <w:proofErr w:type="gramEnd"/>
      <w:r>
        <w:t xml:space="preserve"> à l’aide de l’interface « ajout rapport » :</w:t>
      </w:r>
    </w:p>
    <w:p w:rsidR="006E3E66" w:rsidRDefault="006E3E66" w:rsidP="006E3E66">
      <w:r>
        <w:rPr>
          <w:noProof/>
          <w:lang w:eastAsia="fr-FR"/>
        </w:rPr>
        <w:drawing>
          <wp:inline distT="0" distB="0" distL="0" distR="0">
            <wp:extent cx="5753100" cy="1990725"/>
            <wp:effectExtent l="19050" t="0" r="0" b="0"/>
            <wp:docPr id="4" name="Image 4" descr="C:\Documents and Settings\Administrateur\Mes documents\imagesManuelUtilsation\rs_ajout_rap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eur\Mes documents\imagesManuelUtilsation\rs_ajout_rapport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66" w:rsidRDefault="006E3E66" w:rsidP="006E3E66">
      <w:r>
        <w:t xml:space="preserve">Aussi vous </w:t>
      </w:r>
      <w:r w:rsidR="00FB6D5B">
        <w:t>pouvez afficher(ou bien supprimer) vos rapports à l’aide de l’interface « Mes rapports » :</w:t>
      </w:r>
    </w:p>
    <w:p w:rsidR="00FB6D5B" w:rsidRDefault="00FB6D5B" w:rsidP="006E3E66">
      <w:r>
        <w:rPr>
          <w:noProof/>
          <w:lang w:eastAsia="fr-FR"/>
        </w:rPr>
        <w:drawing>
          <wp:inline distT="0" distB="0" distL="0" distR="0">
            <wp:extent cx="5753100" cy="2009775"/>
            <wp:effectExtent l="19050" t="0" r="0" b="0"/>
            <wp:docPr id="5" name="Image 5" descr="C:\Documents and Settings\Administrateur\Mes documents\imagesManuelUtilsation\rs_rap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eur\Mes documents\imagesManuelUtilsation\rs_rapport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D5B" w:rsidRDefault="00FB6D5B" w:rsidP="006E3E66"/>
    <w:p w:rsidR="00FB6D5B" w:rsidRDefault="00FB6D5B" w:rsidP="006E3E66">
      <w:r>
        <w:t>Pour basculer entre les différents interfaces, ou  bien se déconnecter  vos avez votre menu :</w:t>
      </w:r>
    </w:p>
    <w:p w:rsidR="00FB6D5B" w:rsidRDefault="00FB6D5B" w:rsidP="006E3E66">
      <w:r>
        <w:rPr>
          <w:noProof/>
          <w:lang w:eastAsia="fr-FR"/>
        </w:rPr>
        <w:drawing>
          <wp:inline distT="0" distB="0" distL="0" distR="0">
            <wp:extent cx="5038725" cy="371475"/>
            <wp:effectExtent l="19050" t="0" r="9525" b="0"/>
            <wp:docPr id="17" name="Image 6" descr="C:\Documents and Settings\Administrateur\Mes documents\imagesManuelUtilsation\rs_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eur\Mes documents\imagesManuelUtilsation\rs_menu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D5B" w:rsidSect="00573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145E"/>
    <w:multiLevelType w:val="hybridMultilevel"/>
    <w:tmpl w:val="DF4AB2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24F65"/>
    <w:multiLevelType w:val="hybridMultilevel"/>
    <w:tmpl w:val="353A80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7BE"/>
    <w:rsid w:val="0004225B"/>
    <w:rsid w:val="001A35C4"/>
    <w:rsid w:val="00245385"/>
    <w:rsid w:val="00436206"/>
    <w:rsid w:val="0057390B"/>
    <w:rsid w:val="006068E9"/>
    <w:rsid w:val="006E3E66"/>
    <w:rsid w:val="007F1AAE"/>
    <w:rsid w:val="008A76DA"/>
    <w:rsid w:val="00D857BE"/>
    <w:rsid w:val="00DD009B"/>
    <w:rsid w:val="00E71DC0"/>
    <w:rsid w:val="00F32639"/>
    <w:rsid w:val="00F33A1E"/>
    <w:rsid w:val="00FB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7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57B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reportingservice.f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www.reportingservice.fr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hyperlink" Target="http://www.reportingservice.fr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MedSav</dc:creator>
  <cp:keywords/>
  <dc:description/>
  <cp:lastModifiedBy>MedSav</cp:lastModifiedBy>
  <cp:revision>9</cp:revision>
  <dcterms:created xsi:type="dcterms:W3CDTF">2011-01-21T10:03:00Z</dcterms:created>
  <dcterms:modified xsi:type="dcterms:W3CDTF">2011-01-24T08:29:00Z</dcterms:modified>
</cp:coreProperties>
</file>