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48D" w:rsidRPr="005A0266" w:rsidRDefault="00C5148D" w:rsidP="005A0266">
      <w:pPr>
        <w:rPr>
          <w:rFonts w:ascii="Times New Roman" w:hAnsi="Times New Roman" w:cs="Times New Roman"/>
          <w:noProof/>
          <w:sz w:val="24"/>
        </w:rPr>
      </w:pPr>
    </w:p>
    <w:p w:rsidR="00C5148D" w:rsidRDefault="00C5148D" w:rsidP="00C5148D">
      <w:pPr>
        <w:jc w:val="center"/>
        <w:rPr>
          <w:noProof/>
        </w:rPr>
      </w:pPr>
    </w:p>
    <w:p w:rsidR="00C5148D" w:rsidRPr="007F6C9A" w:rsidRDefault="007F6C9A" w:rsidP="00C5148D">
      <w:pPr>
        <w:jc w:val="center"/>
        <w:rPr>
          <w:rFonts w:ascii="Times New Roman" w:hAnsi="Times New Roman" w:cs="Times New Roman"/>
          <w:b/>
          <w:noProof/>
          <w:sz w:val="32"/>
        </w:rPr>
      </w:pPr>
      <w:r w:rsidRPr="007F6C9A">
        <w:rPr>
          <w:rFonts w:ascii="Times New Roman" w:hAnsi="Times New Roman" w:cs="Times New Roman"/>
          <w:b/>
          <w:noProof/>
          <w:sz w:val="32"/>
        </w:rPr>
        <w:t>Managing Financial Resources</w:t>
      </w:r>
    </w:p>
    <w:p w:rsidR="0036383A" w:rsidRDefault="00655FB2" w:rsidP="00C5148D">
      <w:pPr>
        <w:jc w:val="center"/>
      </w:pPr>
      <w:r>
        <w:rPr>
          <w:rFonts w:ascii="Arial" w:hAnsi="Arial" w:cs="Arial"/>
          <w:noProof/>
          <w:color w:val="0044CC"/>
          <w:shd w:val="clear" w:color="auto" w:fill="F8F8F8"/>
        </w:rPr>
        <w:drawing>
          <wp:inline distT="0" distB="0" distL="0" distR="0">
            <wp:extent cx="3143250" cy="2314575"/>
            <wp:effectExtent l="19050" t="0" r="0" b="0"/>
            <wp:docPr id="2" name="Picture 1" descr="http://www.parade.com/images/-v4/news/slideshows/stretching-your-paycheck/intro-stretch-your-pay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ade.com/images/-v4/news/slideshows/stretching-your-paycheck/intro-stretch-your-paycheck.jpg">
                      <a:hlinkClick r:id="rId7" tgtFrame="_blank" tooltip="&quot;View full image&quot;"/>
                    </pic:cNvPr>
                    <pic:cNvPicPr>
                      <a:picLocks noChangeAspect="1" noChangeArrowheads="1"/>
                    </pic:cNvPicPr>
                  </pic:nvPicPr>
                  <pic:blipFill>
                    <a:blip r:embed="rId8" cstate="print"/>
                    <a:srcRect/>
                    <a:stretch>
                      <a:fillRect/>
                    </a:stretch>
                  </pic:blipFill>
                  <pic:spPr bwMode="auto">
                    <a:xfrm>
                      <a:off x="0" y="0"/>
                      <a:ext cx="3143250" cy="2314575"/>
                    </a:xfrm>
                    <a:prstGeom prst="rect">
                      <a:avLst/>
                    </a:prstGeom>
                    <a:noFill/>
                    <a:ln w="9525">
                      <a:noFill/>
                      <a:miter lim="800000"/>
                      <a:headEnd/>
                      <a:tailEnd/>
                    </a:ln>
                  </pic:spPr>
                </pic:pic>
              </a:graphicData>
            </a:graphic>
          </wp:inline>
        </w:drawing>
      </w:r>
    </w:p>
    <w:p w:rsidR="007F6C9A" w:rsidRDefault="00655FB2" w:rsidP="00C5148D">
      <w:pPr>
        <w:jc w:val="center"/>
        <w:rPr>
          <w:rFonts w:ascii="Times New Roman" w:hAnsi="Times New Roman" w:cs="Times New Roman"/>
          <w:b/>
          <w:sz w:val="32"/>
        </w:rPr>
      </w:pPr>
      <w:r>
        <w:rPr>
          <w:rFonts w:ascii="Times New Roman" w:hAnsi="Times New Roman" w:cs="Times New Roman"/>
          <w:b/>
          <w:sz w:val="32"/>
        </w:rPr>
        <w:t>Work and the Paycheck</w:t>
      </w:r>
    </w:p>
    <w:p w:rsidR="007F6C9A" w:rsidRDefault="007F6C9A" w:rsidP="00C5148D">
      <w:pPr>
        <w:jc w:val="center"/>
        <w:rPr>
          <w:rFonts w:ascii="Times New Roman" w:hAnsi="Times New Roman" w:cs="Times New Roman"/>
          <w:b/>
          <w:sz w:val="32"/>
        </w:rPr>
      </w:pPr>
      <w:r>
        <w:rPr>
          <w:rFonts w:ascii="Times New Roman" w:hAnsi="Times New Roman" w:cs="Times New Roman"/>
          <w:b/>
          <w:sz w:val="32"/>
        </w:rPr>
        <w:t>Anthony A. McCord</w:t>
      </w:r>
    </w:p>
    <w:p w:rsidR="005A0266" w:rsidRDefault="005A0266" w:rsidP="00C5148D">
      <w:pPr>
        <w:jc w:val="center"/>
        <w:rPr>
          <w:rFonts w:ascii="Times New Roman" w:hAnsi="Times New Roman" w:cs="Times New Roman"/>
          <w:b/>
          <w:sz w:val="32"/>
        </w:rPr>
      </w:pPr>
      <w:r>
        <w:rPr>
          <w:rFonts w:ascii="Times New Roman" w:hAnsi="Times New Roman" w:cs="Times New Roman"/>
          <w:b/>
          <w:sz w:val="32"/>
        </w:rPr>
        <w:t>Bowling Green State University</w:t>
      </w:r>
    </w:p>
    <w:p w:rsidR="005A0266" w:rsidRPr="007F6C9A" w:rsidRDefault="005A0266" w:rsidP="00C5148D">
      <w:pPr>
        <w:jc w:val="center"/>
        <w:rPr>
          <w:rFonts w:ascii="Times New Roman" w:hAnsi="Times New Roman" w:cs="Times New Roman"/>
          <w:b/>
          <w:sz w:val="32"/>
        </w:rPr>
      </w:pPr>
      <w:r>
        <w:rPr>
          <w:rFonts w:ascii="Times New Roman" w:hAnsi="Times New Roman" w:cs="Times New Roman"/>
          <w:b/>
          <w:sz w:val="32"/>
        </w:rPr>
        <w:t>EDTL 7100</w:t>
      </w:r>
    </w:p>
    <w:p w:rsidR="00C5148D" w:rsidRDefault="00C5148D" w:rsidP="00C5148D">
      <w:pPr>
        <w:jc w:val="center"/>
      </w:pPr>
    </w:p>
    <w:p w:rsidR="0051376A" w:rsidRDefault="0051376A" w:rsidP="00C5148D">
      <w:pPr>
        <w:jc w:val="center"/>
      </w:pPr>
    </w:p>
    <w:p w:rsidR="0051376A" w:rsidRDefault="0051376A" w:rsidP="00C5148D">
      <w:pPr>
        <w:jc w:val="center"/>
      </w:pPr>
    </w:p>
    <w:p w:rsidR="0051376A" w:rsidRDefault="0051376A" w:rsidP="00C5148D">
      <w:pPr>
        <w:jc w:val="center"/>
      </w:pPr>
    </w:p>
    <w:p w:rsidR="0051376A" w:rsidRDefault="0051376A" w:rsidP="00C5148D">
      <w:pPr>
        <w:jc w:val="center"/>
      </w:pPr>
    </w:p>
    <w:p w:rsidR="0051376A" w:rsidRDefault="0051376A" w:rsidP="00C5148D">
      <w:pPr>
        <w:jc w:val="center"/>
      </w:pPr>
    </w:p>
    <w:p w:rsidR="0051376A" w:rsidRDefault="0051376A" w:rsidP="00C5148D">
      <w:pPr>
        <w:jc w:val="center"/>
      </w:pPr>
    </w:p>
    <w:p w:rsidR="0051376A" w:rsidRDefault="0051376A" w:rsidP="00C5148D">
      <w:pPr>
        <w:jc w:val="center"/>
      </w:pPr>
    </w:p>
    <w:p w:rsidR="0051376A" w:rsidRDefault="0051376A" w:rsidP="00C5148D">
      <w:pPr>
        <w:jc w:val="center"/>
      </w:pPr>
    </w:p>
    <w:p w:rsidR="0051376A" w:rsidRDefault="0051376A" w:rsidP="00C5148D">
      <w:pPr>
        <w:jc w:val="center"/>
      </w:pPr>
    </w:p>
    <w:p w:rsidR="0051376A" w:rsidRPr="00506C2D" w:rsidRDefault="0051376A" w:rsidP="00506C2D">
      <w:pPr>
        <w:spacing w:after="0" w:line="480" w:lineRule="auto"/>
        <w:jc w:val="center"/>
        <w:rPr>
          <w:rFonts w:ascii="Times New Roman" w:hAnsi="Times New Roman" w:cs="Times New Roman"/>
          <w:b/>
          <w:sz w:val="32"/>
        </w:rPr>
      </w:pPr>
      <w:r w:rsidRPr="00506C2D">
        <w:rPr>
          <w:rFonts w:ascii="Times New Roman" w:hAnsi="Times New Roman" w:cs="Times New Roman"/>
          <w:b/>
          <w:sz w:val="32"/>
        </w:rPr>
        <w:lastRenderedPageBreak/>
        <w:t>Rationale</w:t>
      </w:r>
    </w:p>
    <w:p w:rsidR="00465FAC" w:rsidRDefault="0051376A" w:rsidP="0051376A">
      <w:pPr>
        <w:spacing w:after="0" w:line="480" w:lineRule="auto"/>
        <w:rPr>
          <w:rFonts w:ascii="Times New Roman" w:hAnsi="Times New Roman" w:cs="Times New Roman"/>
          <w:sz w:val="24"/>
        </w:rPr>
      </w:pPr>
      <w:r>
        <w:rPr>
          <w:rFonts w:ascii="Times New Roman" w:hAnsi="Times New Roman" w:cs="Times New Roman"/>
          <w:sz w:val="24"/>
        </w:rPr>
        <w:tab/>
        <w:t xml:space="preserve">As one spent time researching and observing CBI students for the field experience portion of EDTL 7100, it became clear traditional teaching must be supplemented with some sort of cooperative learning experience. </w:t>
      </w:r>
    </w:p>
    <w:p w:rsidR="0051376A" w:rsidRDefault="00465FAC" w:rsidP="0051376A">
      <w:pPr>
        <w:spacing w:after="0" w:line="480" w:lineRule="auto"/>
        <w:rPr>
          <w:rFonts w:ascii="Times New Roman" w:hAnsi="Times New Roman" w:cs="Times New Roman"/>
          <w:sz w:val="24"/>
        </w:rPr>
      </w:pPr>
      <w:r>
        <w:rPr>
          <w:rFonts w:ascii="Times New Roman" w:hAnsi="Times New Roman" w:cs="Times New Roman"/>
          <w:sz w:val="24"/>
        </w:rPr>
        <w:tab/>
      </w:r>
      <w:r w:rsidR="0051376A">
        <w:rPr>
          <w:rFonts w:ascii="Times New Roman" w:hAnsi="Times New Roman" w:cs="Times New Roman"/>
          <w:sz w:val="24"/>
        </w:rPr>
        <w:t xml:space="preserve"> </w:t>
      </w:r>
      <w:r w:rsidR="002645C3">
        <w:rPr>
          <w:rFonts w:ascii="Times New Roman" w:hAnsi="Times New Roman" w:cs="Times New Roman"/>
          <w:sz w:val="24"/>
        </w:rPr>
        <w:t>The focus of the learning experience for this unit is managing financial resources.  Students today are faced with complicated financial choices in today’s economy.  Young people find themselves in financial hot water in terms of credit card debt and other obligations.  Debt tied with a job which is tied to the minimum wage is a formula for financial distress.  This combination of debt load and wages are a concern since young people may lack the needed knowledge to successfully navigate financial decisions (Lusardi</w:t>
      </w:r>
      <w:r w:rsidR="00B14CE3">
        <w:rPr>
          <w:rFonts w:ascii="Times New Roman" w:hAnsi="Times New Roman" w:cs="Times New Roman"/>
          <w:sz w:val="24"/>
        </w:rPr>
        <w:t>, 2010).</w:t>
      </w:r>
    </w:p>
    <w:p w:rsidR="00B14CE3" w:rsidRDefault="00B14CE3" w:rsidP="0051376A">
      <w:pPr>
        <w:spacing w:after="0" w:line="480" w:lineRule="auto"/>
        <w:rPr>
          <w:rFonts w:ascii="Times New Roman" w:hAnsi="Times New Roman" w:cs="Times New Roman"/>
          <w:sz w:val="24"/>
        </w:rPr>
      </w:pPr>
      <w:r>
        <w:rPr>
          <w:rFonts w:ascii="Times New Roman" w:hAnsi="Times New Roman" w:cs="Times New Roman"/>
          <w:sz w:val="24"/>
        </w:rPr>
        <w:tab/>
        <w:t xml:space="preserve">In order to make wise financial decisions, students must be taught financial literacy.  Most researchers agree that many if not most consumers lack the financial literacy necessary to make important financial decisions in their own best interests (Mandell, 2009).  This issue has become so important that states have begun to mandate the teaching of financial literacy as part of the core curriculum for all high school students.  In fact Ohio in House Bill 1 required all high school students to take a course in financial literacy as part of their high school core curriculum (ODE, 2011).  </w:t>
      </w:r>
    </w:p>
    <w:p w:rsidR="00B14CE3" w:rsidRDefault="00B14CE3" w:rsidP="0051376A">
      <w:pPr>
        <w:spacing w:after="0" w:line="480" w:lineRule="auto"/>
        <w:rPr>
          <w:rFonts w:ascii="Times New Roman" w:hAnsi="Times New Roman" w:cs="Times New Roman"/>
          <w:sz w:val="24"/>
        </w:rPr>
      </w:pPr>
      <w:r>
        <w:rPr>
          <w:rFonts w:ascii="Times New Roman" w:hAnsi="Times New Roman" w:cs="Times New Roman"/>
          <w:sz w:val="24"/>
        </w:rPr>
        <w:tab/>
      </w:r>
      <w:r w:rsidR="004447E2">
        <w:rPr>
          <w:rFonts w:ascii="Times New Roman" w:hAnsi="Times New Roman" w:cs="Times New Roman"/>
          <w:sz w:val="24"/>
        </w:rPr>
        <w:t xml:space="preserve">Some research has to light questioning the value of teaching financial literacy in high school.  Students may not utilize the lessons learned in a financial literacy course because: 1) what is learned in a financial literacy class may not be acted upon by the students until later in life when they have the financial resources to utilize what they were taught; 2) students who graduate from high school today come from families who did not live during the Great Depression and therefore never learned from their parents how to save and to live on less.  These two reasons coupled with easy-to-get credit cards may have created an environment where students may not understand the necessity of learning financial literacy (Mandell, 2009).  </w:t>
      </w:r>
    </w:p>
    <w:p w:rsidR="00A7656E" w:rsidRDefault="00A7656E" w:rsidP="0051376A">
      <w:pPr>
        <w:spacing w:after="0" w:line="480" w:lineRule="auto"/>
        <w:rPr>
          <w:rFonts w:ascii="Times New Roman" w:hAnsi="Times New Roman" w:cs="Times New Roman"/>
          <w:sz w:val="24"/>
        </w:rPr>
      </w:pPr>
      <w:r>
        <w:rPr>
          <w:rFonts w:ascii="Times New Roman" w:hAnsi="Times New Roman" w:cs="Times New Roman"/>
          <w:sz w:val="24"/>
        </w:rPr>
        <w:tab/>
        <w:t xml:space="preserve">Another factor in teaching how to manage financial resources is the concept of the why’s and how’s of obtaining steady, long-term employment. Many if not most individuals start their careers in part-time situations and eventually end up working full-time.  For today’s teenagers, part-time employment has become the norm for not only their high school years, but also for several years as young adults.  Part-time workers receive considerably less earnings and benefits as full-time employees (Hirsch, 2005).  </w:t>
      </w:r>
      <w:r w:rsidR="00280BAD">
        <w:rPr>
          <w:rFonts w:ascii="Times New Roman" w:hAnsi="Times New Roman" w:cs="Times New Roman"/>
          <w:sz w:val="24"/>
        </w:rPr>
        <w:t>Linking employability skills with financial literacy must be part of managing financial resources.  In other words, one cannot achieve one without the other.</w:t>
      </w:r>
    </w:p>
    <w:p w:rsidR="00280BAD" w:rsidRDefault="00280BAD" w:rsidP="0051376A">
      <w:pPr>
        <w:spacing w:after="0" w:line="480" w:lineRule="auto"/>
        <w:rPr>
          <w:rFonts w:ascii="Times New Roman" w:hAnsi="Times New Roman" w:cs="Times New Roman"/>
          <w:sz w:val="24"/>
        </w:rPr>
      </w:pPr>
      <w:r>
        <w:rPr>
          <w:rFonts w:ascii="Times New Roman" w:hAnsi="Times New Roman" w:cs="Times New Roman"/>
          <w:sz w:val="24"/>
        </w:rPr>
        <w:tab/>
        <w:t xml:space="preserve">Students learn best when what is being taught in the classroom can be tied to some sort of real-life situation (Techniques, 2008).  </w:t>
      </w:r>
      <w:r w:rsidR="00457663">
        <w:rPr>
          <w:rFonts w:ascii="Times New Roman" w:hAnsi="Times New Roman" w:cs="Times New Roman"/>
          <w:sz w:val="24"/>
        </w:rPr>
        <w:t>By teaching students the importance of developing their abilities and tying their interests into a career choice, will assist them in managing their financial resources.  Students will find meaning in the lessons and will be able to apply them in their lives.  This is why contextualized learning and teaching, CTL, is an important part of this unit.  In fact CTL is composed of:  connecting content to student experiences; and engages students in active learning (Chiarelott, 2006).</w:t>
      </w:r>
    </w:p>
    <w:p w:rsidR="00457663" w:rsidRDefault="00457663" w:rsidP="0051376A">
      <w:pPr>
        <w:spacing w:after="0" w:line="480" w:lineRule="auto"/>
        <w:rPr>
          <w:rFonts w:ascii="Times New Roman" w:hAnsi="Times New Roman" w:cs="Times New Roman"/>
          <w:sz w:val="24"/>
        </w:rPr>
      </w:pPr>
      <w:r>
        <w:rPr>
          <w:rFonts w:ascii="Times New Roman" w:hAnsi="Times New Roman" w:cs="Times New Roman"/>
          <w:sz w:val="24"/>
        </w:rPr>
        <w:tab/>
      </w:r>
      <w:r w:rsidR="00465FAC">
        <w:rPr>
          <w:rFonts w:ascii="Times New Roman" w:hAnsi="Times New Roman" w:cs="Times New Roman"/>
          <w:sz w:val="24"/>
        </w:rPr>
        <w:t xml:space="preserve">In order to incorporate the concepts of work and the paycheck into the managing financial resources unit, a combination of lesson plans will be utilized.  Since cooperative learning is teaches employability skills (McNamara, 2009), this section will be introduced by the Jigsaw Model of Lesson Planning.  This model will allow students to not only learn the information, but also be able to teach their peers (Chiarelott, 2006).  As the lessons progress, the Basic Lesson Planning Model will be adapted to the lesson.  </w:t>
      </w:r>
      <w:r w:rsidR="00F73D0F">
        <w:rPr>
          <w:rFonts w:ascii="Times New Roman" w:hAnsi="Times New Roman" w:cs="Times New Roman"/>
          <w:sz w:val="24"/>
        </w:rPr>
        <w:t>As one learns about a paycheck, there is only one correct answer which is acceptable.  As students learn this concept, they will be conditioned that are certain expectations in life they must meet.</w:t>
      </w: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Default="00C468FE" w:rsidP="0051376A">
      <w:pPr>
        <w:spacing w:after="0" w:line="480" w:lineRule="auto"/>
        <w:rPr>
          <w:rFonts w:ascii="Times New Roman" w:hAnsi="Times New Roman" w:cs="Times New Roman"/>
          <w:sz w:val="24"/>
        </w:rPr>
      </w:pPr>
    </w:p>
    <w:p w:rsidR="00C468FE" w:rsidRPr="00506C2D" w:rsidRDefault="00C468FE" w:rsidP="00C468FE">
      <w:pPr>
        <w:spacing w:after="0" w:line="480" w:lineRule="auto"/>
        <w:jc w:val="center"/>
        <w:rPr>
          <w:rFonts w:ascii="Times New Roman" w:hAnsi="Times New Roman" w:cs="Times New Roman"/>
          <w:b/>
          <w:sz w:val="32"/>
        </w:rPr>
      </w:pPr>
      <w:r w:rsidRPr="00506C2D">
        <w:rPr>
          <w:rFonts w:ascii="Times New Roman" w:hAnsi="Times New Roman" w:cs="Times New Roman"/>
          <w:b/>
          <w:sz w:val="32"/>
        </w:rPr>
        <w:t>References</w:t>
      </w:r>
    </w:p>
    <w:p w:rsidR="00C468FE" w:rsidRPr="00C468FE" w:rsidRDefault="00C468FE" w:rsidP="00C468FE">
      <w:pPr>
        <w:pStyle w:val="NormalWeb"/>
        <w:ind w:left="504" w:hanging="504"/>
        <w:rPr>
          <w:szCs w:val="20"/>
        </w:rPr>
      </w:pPr>
      <w:r>
        <w:rPr>
          <w:szCs w:val="20"/>
        </w:rPr>
        <w:t xml:space="preserve">Chiarelott, L. (2006). </w:t>
      </w:r>
      <w:r>
        <w:rPr>
          <w:i/>
          <w:szCs w:val="20"/>
        </w:rPr>
        <w:t xml:space="preserve">Curriculum in context: designing curriculum for teaching and learning in context. </w:t>
      </w:r>
      <w:r>
        <w:rPr>
          <w:szCs w:val="20"/>
        </w:rPr>
        <w:t xml:space="preserve"> Wadsworth: Belmont, CA.</w:t>
      </w:r>
    </w:p>
    <w:p w:rsidR="00C468FE" w:rsidRPr="00197C69" w:rsidRDefault="00C468FE" w:rsidP="00C468FE">
      <w:pPr>
        <w:pStyle w:val="NormalWeb"/>
        <w:ind w:left="504" w:hanging="504"/>
        <w:rPr>
          <w:szCs w:val="20"/>
        </w:rPr>
      </w:pPr>
      <w:r w:rsidRPr="00197C69">
        <w:rPr>
          <w:szCs w:val="20"/>
        </w:rPr>
        <w:t xml:space="preserve">Hirsch, B. T. (2005). Why Do Part-Time Workers Earn Less? The Role of Worker and Job Skills. </w:t>
      </w:r>
      <w:r w:rsidRPr="00197C69">
        <w:rPr>
          <w:i/>
          <w:iCs/>
          <w:szCs w:val="20"/>
        </w:rPr>
        <w:t>Industrial and Labor Relations Review</w:t>
      </w:r>
      <w:r w:rsidRPr="00197C69">
        <w:rPr>
          <w:szCs w:val="20"/>
        </w:rPr>
        <w:t xml:space="preserve">, </w:t>
      </w:r>
      <w:r w:rsidRPr="00197C69">
        <w:rPr>
          <w:i/>
          <w:iCs/>
          <w:szCs w:val="20"/>
        </w:rPr>
        <w:t>58</w:t>
      </w:r>
      <w:r w:rsidRPr="00197C69">
        <w:rPr>
          <w:szCs w:val="20"/>
        </w:rPr>
        <w:t xml:space="preserve"> (4), pp. 525-551.</w:t>
      </w:r>
    </w:p>
    <w:p w:rsidR="00C468FE" w:rsidRPr="00197C69" w:rsidRDefault="00C468FE" w:rsidP="00C468FE">
      <w:pPr>
        <w:pStyle w:val="NormalWeb"/>
        <w:ind w:left="504" w:hanging="504"/>
        <w:rPr>
          <w:szCs w:val="20"/>
        </w:rPr>
      </w:pPr>
      <w:r w:rsidRPr="00197C69">
        <w:rPr>
          <w:szCs w:val="20"/>
        </w:rPr>
        <w:t xml:space="preserve">Lusardi, A.. (2010, Jan. 28 ). In </w:t>
      </w:r>
      <w:r w:rsidRPr="00197C69">
        <w:rPr>
          <w:i/>
          <w:iCs/>
          <w:szCs w:val="20"/>
        </w:rPr>
        <w:t>Financial Literacy among the Young: Evidence and Implications for Consumer Policy</w:t>
      </w:r>
      <w:r w:rsidRPr="00197C69">
        <w:rPr>
          <w:szCs w:val="20"/>
        </w:rPr>
        <w:t>. Retrieved Feb. 14, 2011, from http://www.dartmouth.edu/~alusardi/Papers/Financia</w:t>
      </w:r>
    </w:p>
    <w:p w:rsidR="00C468FE" w:rsidRDefault="00C468FE" w:rsidP="00C468FE">
      <w:pPr>
        <w:pStyle w:val="NormalWeb"/>
        <w:ind w:left="504" w:hanging="504"/>
        <w:rPr>
          <w:szCs w:val="20"/>
        </w:rPr>
      </w:pPr>
      <w:r w:rsidRPr="00197C69">
        <w:rPr>
          <w:szCs w:val="20"/>
        </w:rPr>
        <w:t xml:space="preserve">Mandell, L, and L. Klein. (2009). The Impact of Financial Literacy Education on Subsequent Financial Behavior. </w:t>
      </w:r>
      <w:r w:rsidRPr="00197C69">
        <w:rPr>
          <w:i/>
          <w:iCs/>
          <w:szCs w:val="20"/>
        </w:rPr>
        <w:t>Journal of Financial Counseling and Planning</w:t>
      </w:r>
      <w:r w:rsidRPr="00197C69">
        <w:rPr>
          <w:szCs w:val="20"/>
        </w:rPr>
        <w:t xml:space="preserve">, </w:t>
      </w:r>
      <w:r w:rsidRPr="00197C69">
        <w:rPr>
          <w:i/>
          <w:iCs/>
          <w:szCs w:val="20"/>
        </w:rPr>
        <w:t>20</w:t>
      </w:r>
      <w:r w:rsidRPr="00197C69">
        <w:rPr>
          <w:szCs w:val="20"/>
        </w:rPr>
        <w:t xml:space="preserve"> (1), pp. 15-24.</w:t>
      </w:r>
    </w:p>
    <w:p w:rsidR="00C468FE" w:rsidRDefault="00C468FE" w:rsidP="00C468FE">
      <w:pPr>
        <w:pStyle w:val="NormalWeb"/>
        <w:ind w:left="504" w:hanging="504"/>
        <w:rPr>
          <w:szCs w:val="20"/>
        </w:rPr>
      </w:pPr>
      <w:r>
        <w:rPr>
          <w:szCs w:val="20"/>
        </w:rPr>
        <w:t>McNamara, B. R. (2009</w:t>
      </w:r>
      <w:r w:rsidRPr="00500764">
        <w:rPr>
          <w:szCs w:val="20"/>
        </w:rPr>
        <w:t>). Skill Gap: Will the Futur</w:t>
      </w:r>
      <w:r>
        <w:rPr>
          <w:szCs w:val="20"/>
        </w:rPr>
        <w:t>e Workplace Become an Abyss</w:t>
      </w:r>
      <w:r w:rsidRPr="00500764">
        <w:rPr>
          <w:szCs w:val="20"/>
        </w:rPr>
        <w:t xml:space="preserve">. </w:t>
      </w:r>
      <w:r w:rsidRPr="00500764">
        <w:rPr>
          <w:i/>
          <w:iCs/>
          <w:szCs w:val="20"/>
        </w:rPr>
        <w:t>Techniques</w:t>
      </w:r>
      <w:r w:rsidRPr="00500764">
        <w:rPr>
          <w:szCs w:val="20"/>
        </w:rPr>
        <w:t>,</w:t>
      </w:r>
      <w:r>
        <w:rPr>
          <w:szCs w:val="20"/>
        </w:rPr>
        <w:t xml:space="preserve"> 5(</w:t>
      </w:r>
      <w:r w:rsidRPr="00500764">
        <w:rPr>
          <w:szCs w:val="20"/>
        </w:rPr>
        <w:t>84</w:t>
      </w:r>
      <w:r>
        <w:rPr>
          <w:szCs w:val="20"/>
        </w:rPr>
        <w:t>)</w:t>
      </w:r>
      <w:r w:rsidRPr="00500764">
        <w:rPr>
          <w:szCs w:val="20"/>
        </w:rPr>
        <w:t>, 24-27.</w:t>
      </w:r>
    </w:p>
    <w:p w:rsidR="00FE3035" w:rsidRPr="00A4067E" w:rsidRDefault="00FE3035" w:rsidP="00FE3035">
      <w:pPr>
        <w:pStyle w:val="NormalWeb"/>
        <w:ind w:left="504" w:hanging="504"/>
        <w:rPr>
          <w:szCs w:val="20"/>
        </w:rPr>
      </w:pPr>
      <w:r w:rsidRPr="00A4067E">
        <w:rPr>
          <w:i/>
          <w:iCs/>
          <w:szCs w:val="20"/>
        </w:rPr>
        <w:t>Ohio Department of Education Teaching</w:t>
      </w:r>
      <w:r w:rsidRPr="00A4067E">
        <w:rPr>
          <w:szCs w:val="20"/>
        </w:rPr>
        <w:t>. (chap. Graduation RequiremeFinancial Literacy) Retrieved Jan. 21, 2011, from http://education.ohio.gov/GD/Templates/Pages/ODE/O</w:t>
      </w:r>
    </w:p>
    <w:p w:rsidR="00FE3035" w:rsidRDefault="00FE3035"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C468FE">
      <w:pPr>
        <w:pStyle w:val="NormalWeb"/>
        <w:ind w:left="504" w:hanging="504"/>
        <w:rPr>
          <w:szCs w:val="20"/>
        </w:rPr>
      </w:pPr>
    </w:p>
    <w:p w:rsidR="00506C2D" w:rsidRDefault="00506C2D" w:rsidP="00506C2D">
      <w:pPr>
        <w:spacing w:after="0" w:line="240" w:lineRule="auto"/>
        <w:jc w:val="center"/>
        <w:rPr>
          <w:rFonts w:ascii="Times New Roman" w:hAnsi="Times New Roman" w:cs="Times New Roman"/>
          <w:b/>
          <w:sz w:val="32"/>
        </w:rPr>
      </w:pPr>
      <w:r>
        <w:rPr>
          <w:rFonts w:ascii="Times New Roman" w:hAnsi="Times New Roman" w:cs="Times New Roman"/>
          <w:b/>
          <w:sz w:val="32"/>
        </w:rPr>
        <w:t>Section Outcomes</w:t>
      </w:r>
    </w:p>
    <w:p w:rsidR="00506C2D" w:rsidRDefault="00506C2D" w:rsidP="00506C2D">
      <w:pPr>
        <w:spacing w:after="0" w:line="240" w:lineRule="auto"/>
        <w:jc w:val="center"/>
        <w:rPr>
          <w:rFonts w:ascii="Times New Roman" w:hAnsi="Times New Roman" w:cs="Times New Roman"/>
          <w:b/>
          <w:sz w:val="32"/>
        </w:rPr>
      </w:pPr>
    </w:p>
    <w:p w:rsidR="00506C2D" w:rsidRDefault="00506C2D" w:rsidP="00506C2D">
      <w:pPr>
        <w:spacing w:after="0" w:line="240" w:lineRule="auto"/>
        <w:rPr>
          <w:rFonts w:ascii="Times New Roman" w:hAnsi="Times New Roman" w:cs="Times New Roman"/>
          <w:sz w:val="28"/>
        </w:rPr>
      </w:pPr>
    </w:p>
    <w:p w:rsidR="00506C2D" w:rsidRDefault="00506C2D" w:rsidP="00506C2D">
      <w:pPr>
        <w:spacing w:after="0" w:line="240" w:lineRule="auto"/>
        <w:jc w:val="center"/>
        <w:rPr>
          <w:rFonts w:ascii="Times New Roman" w:hAnsi="Times New Roman" w:cs="Times New Roman"/>
          <w:b/>
          <w:sz w:val="32"/>
        </w:rPr>
      </w:pPr>
      <w:r>
        <w:rPr>
          <w:rFonts w:ascii="Times New Roman" w:hAnsi="Times New Roman" w:cs="Times New Roman"/>
          <w:b/>
          <w:sz w:val="32"/>
        </w:rPr>
        <w:t>Section 1: Work and the Paycheck</w:t>
      </w:r>
    </w:p>
    <w:p w:rsidR="00506C2D" w:rsidRDefault="00506C2D" w:rsidP="00506C2D">
      <w:pPr>
        <w:spacing w:after="0" w:line="240" w:lineRule="auto"/>
        <w:jc w:val="center"/>
        <w:rPr>
          <w:rFonts w:ascii="Times New Roman" w:hAnsi="Times New Roman" w:cs="Times New Roman"/>
          <w:b/>
          <w:sz w:val="32"/>
        </w:rPr>
      </w:pPr>
    </w:p>
    <w:p w:rsidR="00506C2D" w:rsidRPr="0082563F" w:rsidRDefault="00506C2D" w:rsidP="00506C2D">
      <w:pPr>
        <w:pStyle w:val="ListParagraph"/>
        <w:numPr>
          <w:ilvl w:val="0"/>
          <w:numId w:val="1"/>
        </w:numPr>
        <w:spacing w:line="480" w:lineRule="auto"/>
        <w:rPr>
          <w:rFonts w:ascii="Times New Roman" w:hAnsi="Times New Roman" w:cs="Times New Roman"/>
          <w:b/>
          <w:sz w:val="24"/>
        </w:rPr>
      </w:pPr>
      <w:r>
        <w:rPr>
          <w:rFonts w:ascii="Times New Roman" w:hAnsi="Times New Roman" w:cs="Times New Roman"/>
          <w:sz w:val="24"/>
        </w:rPr>
        <w:t>Students will define human capital and investment in human capital [Memory/Recall]</w:t>
      </w:r>
    </w:p>
    <w:p w:rsidR="00506C2D" w:rsidRPr="0082563F" w:rsidRDefault="00506C2D" w:rsidP="00506C2D">
      <w:pPr>
        <w:pStyle w:val="ListParagraph"/>
        <w:numPr>
          <w:ilvl w:val="0"/>
          <w:numId w:val="1"/>
        </w:numPr>
        <w:spacing w:before="240" w:line="240" w:lineRule="auto"/>
        <w:rPr>
          <w:rFonts w:ascii="Times New Roman" w:hAnsi="Times New Roman" w:cs="Times New Roman"/>
          <w:b/>
          <w:sz w:val="24"/>
        </w:rPr>
      </w:pPr>
      <w:r>
        <w:rPr>
          <w:rFonts w:ascii="Times New Roman" w:hAnsi="Times New Roman" w:cs="Times New Roman"/>
          <w:sz w:val="24"/>
        </w:rPr>
        <w:t>Students will identify the impact of abilities and skills on career development (5.1.3) [Comprehension]</w:t>
      </w:r>
    </w:p>
    <w:p w:rsidR="00506C2D" w:rsidRDefault="00506C2D" w:rsidP="00506C2D">
      <w:pPr>
        <w:pStyle w:val="ListParagraph"/>
        <w:spacing w:before="240" w:line="240" w:lineRule="auto"/>
        <w:rPr>
          <w:rFonts w:ascii="Times New Roman" w:hAnsi="Times New Roman" w:cs="Times New Roman"/>
          <w:b/>
          <w:sz w:val="24"/>
        </w:rPr>
      </w:pPr>
    </w:p>
    <w:p w:rsidR="00506C2D" w:rsidRPr="00F24661" w:rsidRDefault="00506C2D" w:rsidP="00506C2D">
      <w:pPr>
        <w:pStyle w:val="ListParagraph"/>
        <w:numPr>
          <w:ilvl w:val="0"/>
          <w:numId w:val="1"/>
        </w:numPr>
        <w:spacing w:line="480" w:lineRule="auto"/>
        <w:rPr>
          <w:rFonts w:ascii="Times New Roman" w:hAnsi="Times New Roman" w:cs="Times New Roman"/>
          <w:b/>
          <w:sz w:val="24"/>
        </w:rPr>
      </w:pPr>
      <w:r>
        <w:rPr>
          <w:rFonts w:ascii="Times New Roman" w:hAnsi="Times New Roman" w:cs="Times New Roman"/>
          <w:sz w:val="24"/>
        </w:rPr>
        <w:t>Students will describe various examples of investment of human capital [Memory/Recall]</w:t>
      </w:r>
    </w:p>
    <w:p w:rsidR="00506C2D" w:rsidRPr="00A10C18"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compare the relationship between one’s education and one’s income potential [Analysis]</w:t>
      </w:r>
    </w:p>
    <w:p w:rsidR="00506C2D" w:rsidRDefault="00506C2D" w:rsidP="00506C2D">
      <w:pPr>
        <w:spacing w:after="0" w:line="240" w:lineRule="auto"/>
        <w:rPr>
          <w:rFonts w:ascii="Times New Roman" w:hAnsi="Times New Roman" w:cs="Times New Roman"/>
          <w:b/>
          <w:sz w:val="24"/>
        </w:rPr>
      </w:pPr>
    </w:p>
    <w:p w:rsidR="00506C2D" w:rsidRPr="00947B7D"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assess differences in the wages, benefits, annual incomes, cost of living, and job opportunities associated with selected career options (5.2.6) [Evaluation]</w:t>
      </w:r>
    </w:p>
    <w:p w:rsidR="00506C2D" w:rsidRPr="00947B7D" w:rsidRDefault="00506C2D" w:rsidP="00506C2D">
      <w:pPr>
        <w:pStyle w:val="ListParagraph"/>
        <w:rPr>
          <w:rFonts w:ascii="Times New Roman" w:hAnsi="Times New Roman" w:cs="Times New Roman"/>
          <w:b/>
          <w:sz w:val="24"/>
        </w:rPr>
      </w:pPr>
    </w:p>
    <w:p w:rsidR="00506C2D" w:rsidRPr="00A10C18"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analyze how individuals and households exchange their resources for income in order to bug goods and services (1.9.3) [Analysis]</w:t>
      </w:r>
    </w:p>
    <w:p w:rsidR="00506C2D" w:rsidRPr="00A10C18" w:rsidRDefault="00506C2D" w:rsidP="00506C2D">
      <w:pPr>
        <w:pStyle w:val="ListParagraph"/>
        <w:rPr>
          <w:rFonts w:ascii="Times New Roman" w:hAnsi="Times New Roman" w:cs="Times New Roman"/>
          <w:b/>
          <w:sz w:val="24"/>
        </w:rPr>
      </w:pPr>
    </w:p>
    <w:p w:rsidR="00506C2D" w:rsidRPr="00E5263C"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interpret a pay stub [Application]</w:t>
      </w:r>
    </w:p>
    <w:p w:rsidR="00506C2D" w:rsidRPr="00E5263C" w:rsidRDefault="00506C2D" w:rsidP="00506C2D">
      <w:pPr>
        <w:pStyle w:val="ListParagraph"/>
        <w:rPr>
          <w:rFonts w:ascii="Times New Roman" w:hAnsi="Times New Roman" w:cs="Times New Roman"/>
          <w:b/>
          <w:sz w:val="24"/>
        </w:rPr>
      </w:pPr>
    </w:p>
    <w:p w:rsidR="00506C2D" w:rsidRPr="00E5263C"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identify items commonly taken out of gross pay [Comprehension]</w:t>
      </w:r>
    </w:p>
    <w:p w:rsidR="00506C2D" w:rsidRPr="00E5263C" w:rsidRDefault="00506C2D" w:rsidP="00506C2D">
      <w:pPr>
        <w:pStyle w:val="ListParagraph"/>
        <w:rPr>
          <w:rFonts w:ascii="Times New Roman" w:hAnsi="Times New Roman" w:cs="Times New Roman"/>
          <w:b/>
          <w:sz w:val="24"/>
        </w:rPr>
      </w:pPr>
    </w:p>
    <w:p w:rsidR="00506C2D" w:rsidRPr="00E5263C"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define income, taxes, and wages [Knowledge]</w:t>
      </w:r>
    </w:p>
    <w:p w:rsidR="00506C2D" w:rsidRPr="00E5263C" w:rsidRDefault="00506C2D" w:rsidP="00506C2D">
      <w:pPr>
        <w:pStyle w:val="ListParagraph"/>
        <w:rPr>
          <w:rFonts w:ascii="Times New Roman" w:hAnsi="Times New Roman" w:cs="Times New Roman"/>
          <w:b/>
          <w:sz w:val="24"/>
        </w:rPr>
      </w:pPr>
    </w:p>
    <w:p w:rsidR="00506C2D" w:rsidRPr="00E71DA1"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explain the difference between gross and net pay [Comprehension]</w:t>
      </w:r>
    </w:p>
    <w:p w:rsidR="00506C2D" w:rsidRPr="00E71DA1" w:rsidRDefault="00506C2D" w:rsidP="00506C2D">
      <w:pPr>
        <w:pStyle w:val="ListParagraph"/>
        <w:rPr>
          <w:rFonts w:ascii="Times New Roman" w:hAnsi="Times New Roman" w:cs="Times New Roman"/>
          <w:b/>
          <w:sz w:val="24"/>
        </w:rPr>
      </w:pPr>
    </w:p>
    <w:p w:rsidR="00506C2D" w:rsidRPr="00E71DA1"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complete a W-2 and W-4 form [Application]</w:t>
      </w:r>
    </w:p>
    <w:p w:rsidR="00506C2D" w:rsidRPr="00E71DA1" w:rsidRDefault="00506C2D" w:rsidP="00506C2D">
      <w:pPr>
        <w:pStyle w:val="ListParagraph"/>
        <w:rPr>
          <w:rFonts w:ascii="Times New Roman" w:hAnsi="Times New Roman" w:cs="Times New Roman"/>
          <w:b/>
          <w:sz w:val="24"/>
        </w:rPr>
      </w:pPr>
    </w:p>
    <w:p w:rsidR="00506C2D" w:rsidRPr="00E71DA1"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calculate gross pay for common pay periods [Analysis]</w:t>
      </w:r>
    </w:p>
    <w:p w:rsidR="00506C2D" w:rsidRPr="00E71DA1" w:rsidRDefault="00506C2D" w:rsidP="00506C2D">
      <w:pPr>
        <w:pStyle w:val="ListParagraph"/>
        <w:rPr>
          <w:rFonts w:ascii="Times New Roman" w:hAnsi="Times New Roman" w:cs="Times New Roman"/>
          <w:b/>
          <w:sz w:val="24"/>
        </w:rPr>
      </w:pPr>
    </w:p>
    <w:p w:rsidR="00506C2D" w:rsidRPr="00E71DA1"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calculate net pay [Analysis]</w:t>
      </w:r>
    </w:p>
    <w:p w:rsidR="00506C2D" w:rsidRPr="00E71DA1" w:rsidRDefault="00506C2D" w:rsidP="00506C2D">
      <w:pPr>
        <w:pStyle w:val="ListParagraph"/>
        <w:rPr>
          <w:rFonts w:ascii="Times New Roman" w:hAnsi="Times New Roman" w:cs="Times New Roman"/>
          <w:b/>
          <w:sz w:val="24"/>
        </w:rPr>
      </w:pPr>
    </w:p>
    <w:p w:rsidR="00506C2D" w:rsidRPr="00E71DA1"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define straight time, overtime, and double time [Knowledge]</w:t>
      </w:r>
    </w:p>
    <w:p w:rsidR="00506C2D" w:rsidRPr="00E71DA1" w:rsidRDefault="00506C2D" w:rsidP="00506C2D">
      <w:pPr>
        <w:pStyle w:val="ListParagraph"/>
        <w:rPr>
          <w:rFonts w:ascii="Times New Roman" w:hAnsi="Times New Roman" w:cs="Times New Roman"/>
          <w:b/>
          <w:sz w:val="24"/>
        </w:rPr>
      </w:pPr>
    </w:p>
    <w:p w:rsidR="00506C2D" w:rsidRPr="00693F1B"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calculate gross earnings for straight time, overtime, and double time [Analysis]</w:t>
      </w:r>
    </w:p>
    <w:p w:rsidR="00506C2D" w:rsidRPr="00693F1B" w:rsidRDefault="00506C2D" w:rsidP="00506C2D">
      <w:pPr>
        <w:pStyle w:val="ListParagraph"/>
        <w:rPr>
          <w:rFonts w:ascii="Times New Roman" w:hAnsi="Times New Roman" w:cs="Times New Roman"/>
          <w:b/>
          <w:sz w:val="24"/>
        </w:rPr>
      </w:pPr>
    </w:p>
    <w:p w:rsidR="00506C2D" w:rsidRPr="00A46F84" w:rsidRDefault="00506C2D" w:rsidP="00506C2D">
      <w:pPr>
        <w:pStyle w:val="ListParagraph"/>
        <w:numPr>
          <w:ilvl w:val="0"/>
          <w:numId w:val="1"/>
        </w:numPr>
        <w:spacing w:after="0" w:line="240" w:lineRule="auto"/>
        <w:rPr>
          <w:rFonts w:ascii="Times New Roman" w:hAnsi="Times New Roman" w:cs="Times New Roman"/>
          <w:b/>
          <w:sz w:val="24"/>
        </w:rPr>
      </w:pPr>
      <w:r>
        <w:rPr>
          <w:rFonts w:ascii="Times New Roman" w:hAnsi="Times New Roman" w:cs="Times New Roman"/>
          <w:sz w:val="24"/>
        </w:rPr>
        <w:t>Students will calculate the salary per pay period [Analysis]</w:t>
      </w:r>
    </w:p>
    <w:p w:rsidR="00506C2D" w:rsidRPr="00A46F84" w:rsidRDefault="00506C2D" w:rsidP="00506C2D">
      <w:pPr>
        <w:pStyle w:val="ListParagraph"/>
        <w:rPr>
          <w:rFonts w:ascii="Times New Roman" w:hAnsi="Times New Roman" w:cs="Times New Roman"/>
          <w:b/>
          <w:sz w:val="24"/>
        </w:rPr>
      </w:pPr>
    </w:p>
    <w:p w:rsidR="00506C2D" w:rsidRPr="00F404AE" w:rsidRDefault="00831DBB" w:rsidP="00831DBB">
      <w:pPr>
        <w:pStyle w:val="NormalWeb"/>
        <w:ind w:left="504" w:hanging="504"/>
        <w:jc w:val="center"/>
        <w:rPr>
          <w:b/>
          <w:sz w:val="32"/>
          <w:szCs w:val="20"/>
        </w:rPr>
      </w:pPr>
      <w:r w:rsidRPr="00F404AE">
        <w:rPr>
          <w:b/>
          <w:sz w:val="32"/>
          <w:szCs w:val="20"/>
        </w:rPr>
        <w:t>References</w:t>
      </w:r>
    </w:p>
    <w:p w:rsidR="00831DBB" w:rsidRDefault="00831DBB" w:rsidP="00831DBB">
      <w:pPr>
        <w:pStyle w:val="NormalWeb"/>
        <w:ind w:left="504" w:hanging="504"/>
        <w:rPr>
          <w:szCs w:val="20"/>
        </w:rPr>
      </w:pPr>
      <w:r w:rsidRPr="006A0522">
        <w:rPr>
          <w:szCs w:val="20"/>
        </w:rPr>
        <w:t xml:space="preserve">Phillips, M.. (2006, Aug. 22 ). In </w:t>
      </w:r>
      <w:r w:rsidRPr="006A0522">
        <w:rPr>
          <w:i/>
          <w:iCs/>
          <w:szCs w:val="20"/>
        </w:rPr>
        <w:t>CBI Course of Study</w:t>
      </w:r>
      <w:r w:rsidRPr="006A0522">
        <w:rPr>
          <w:szCs w:val="20"/>
        </w:rPr>
        <w:t>. (chap. Core Integrated TechStrand 6: Managing Resources) Retrieved Feb. 21, 2011, from http://www.ode.state.oh.us/gd/templates/pages/ODE/</w:t>
      </w: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31DBB" w:rsidRDefault="00831DBB" w:rsidP="00831DBB">
      <w:pPr>
        <w:pStyle w:val="NormalWeb"/>
        <w:ind w:left="504" w:hanging="504"/>
        <w:rPr>
          <w:szCs w:val="20"/>
        </w:rPr>
      </w:pPr>
    </w:p>
    <w:p w:rsidR="008A3C24" w:rsidRDefault="008A3C24" w:rsidP="008A3C24">
      <w:pPr>
        <w:pStyle w:val="Title"/>
        <w:spacing w:before="200"/>
        <w:rPr>
          <w:sz w:val="32"/>
        </w:rPr>
      </w:pPr>
      <w:r>
        <w:rPr>
          <w:sz w:val="32"/>
        </w:rPr>
        <w:t>Managing Financial Resources QUESTIONNAIRE</w:t>
      </w:r>
    </w:p>
    <w:p w:rsidR="008A3C24" w:rsidRPr="008F36AD" w:rsidRDefault="008A3C24" w:rsidP="008A3C24">
      <w:pPr>
        <w:pStyle w:val="Title"/>
        <w:spacing w:before="200"/>
        <w:rPr>
          <w:sz w:val="28"/>
        </w:rPr>
      </w:pPr>
      <w:r>
        <w:rPr>
          <w:sz w:val="28"/>
        </w:rPr>
        <w:t>(Pre</w:t>
      </w:r>
      <w:r w:rsidR="000F1600">
        <w:rPr>
          <w:sz w:val="28"/>
        </w:rPr>
        <w:t>-</w:t>
      </w:r>
      <w:r>
        <w:rPr>
          <w:sz w:val="28"/>
        </w:rPr>
        <w:t>assessment)</w:t>
      </w:r>
    </w:p>
    <w:p w:rsidR="008A3C24" w:rsidRDefault="008A3C24" w:rsidP="008A3C24">
      <w:pPr>
        <w:pStyle w:val="Subtitle"/>
        <w:spacing w:before="60"/>
      </w:pPr>
      <w:r>
        <w:t>[Career Based Intervention—12</w:t>
      </w:r>
      <w:r w:rsidRPr="00625BB3">
        <w:rPr>
          <w:vertAlign w:val="superscript"/>
        </w:rPr>
        <w:t>th</w:t>
      </w:r>
      <w:r>
        <w:t xml:space="preserve"> Grade]</w:t>
      </w:r>
    </w:p>
    <w:p w:rsidR="008A3C24" w:rsidRDefault="008A3C24" w:rsidP="008A3C24">
      <w:pPr>
        <w:pStyle w:val="Subtitle"/>
        <w:spacing w:before="60"/>
      </w:pPr>
    </w:p>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8A3C24" w:rsidTr="003B213F">
        <w:tc>
          <w:tcPr>
            <w:tcW w:w="3192" w:type="dxa"/>
            <w:tcBorders>
              <w:bottom w:val="nil"/>
              <w:right w:val="nil"/>
            </w:tcBorders>
            <w:shd w:val="solid" w:color="auto" w:fill="000000"/>
          </w:tcPr>
          <w:p w:rsidR="008A3C24" w:rsidRDefault="008A3C24" w:rsidP="003B213F">
            <w:pPr>
              <w:pStyle w:val="TableHeading"/>
            </w:pPr>
            <w:r>
              <w:t>Student</w:t>
            </w:r>
          </w:p>
        </w:tc>
        <w:tc>
          <w:tcPr>
            <w:tcW w:w="3192" w:type="dxa"/>
            <w:tcBorders>
              <w:left w:val="nil"/>
              <w:bottom w:val="nil"/>
              <w:right w:val="nil"/>
            </w:tcBorders>
            <w:shd w:val="solid" w:color="auto" w:fill="000000"/>
          </w:tcPr>
          <w:p w:rsidR="008A3C24" w:rsidRDefault="008A3C24" w:rsidP="003B213F">
            <w:pPr>
              <w:pStyle w:val="TableHeading"/>
            </w:pPr>
            <w:r>
              <w:t>DATE</w:t>
            </w:r>
          </w:p>
        </w:tc>
        <w:tc>
          <w:tcPr>
            <w:tcW w:w="3192" w:type="dxa"/>
            <w:tcBorders>
              <w:left w:val="nil"/>
              <w:bottom w:val="nil"/>
            </w:tcBorders>
            <w:shd w:val="solid" w:color="auto" w:fill="000000"/>
          </w:tcPr>
          <w:p w:rsidR="008A3C24" w:rsidRDefault="008A3C24" w:rsidP="003B213F">
            <w:pPr>
              <w:pStyle w:val="TableHeading"/>
            </w:pPr>
            <w:r>
              <w:t>CBI Coordinator</w:t>
            </w:r>
          </w:p>
        </w:tc>
      </w:tr>
      <w:tr w:rsidR="008A3C24" w:rsidTr="003B213F">
        <w:tc>
          <w:tcPr>
            <w:tcW w:w="3192" w:type="dxa"/>
            <w:tcBorders>
              <w:top w:val="nil"/>
              <w:left w:val="single" w:sz="2" w:space="0" w:color="999999"/>
              <w:bottom w:val="nil"/>
              <w:right w:val="single" w:sz="2" w:space="0" w:color="999999"/>
            </w:tcBorders>
          </w:tcPr>
          <w:p w:rsidR="008A3C24" w:rsidRDefault="008A3C24" w:rsidP="003B213F">
            <w:pPr>
              <w:spacing w:before="120" w:after="120"/>
              <w:rPr>
                <w:rFonts w:ascii="Tahoma" w:hAnsi="Tahoma"/>
                <w:sz w:val="20"/>
              </w:rPr>
            </w:pPr>
          </w:p>
        </w:tc>
        <w:tc>
          <w:tcPr>
            <w:tcW w:w="3192" w:type="dxa"/>
            <w:tcBorders>
              <w:top w:val="nil"/>
              <w:left w:val="single" w:sz="2" w:space="0" w:color="999999"/>
              <w:bottom w:val="nil"/>
              <w:right w:val="single" w:sz="2" w:space="0" w:color="999999"/>
            </w:tcBorders>
          </w:tcPr>
          <w:p w:rsidR="008A3C24" w:rsidRDefault="008A3C24" w:rsidP="003B213F">
            <w:pPr>
              <w:pStyle w:val="TableContents"/>
            </w:pPr>
          </w:p>
        </w:tc>
        <w:tc>
          <w:tcPr>
            <w:tcW w:w="3192" w:type="dxa"/>
            <w:tcBorders>
              <w:top w:val="nil"/>
              <w:left w:val="single" w:sz="2" w:space="0" w:color="999999"/>
              <w:bottom w:val="nil"/>
              <w:right w:val="single" w:sz="2" w:space="0" w:color="999999"/>
            </w:tcBorders>
          </w:tcPr>
          <w:p w:rsidR="008A3C24" w:rsidRDefault="008A3C24" w:rsidP="003B213F">
            <w:pPr>
              <w:pStyle w:val="TableContents"/>
            </w:pPr>
          </w:p>
        </w:tc>
      </w:tr>
      <w:tr w:rsidR="008A3C24" w:rsidTr="003B213F">
        <w:tc>
          <w:tcPr>
            <w:tcW w:w="3192" w:type="dxa"/>
            <w:tcBorders>
              <w:top w:val="nil"/>
              <w:bottom w:val="nil"/>
            </w:tcBorders>
            <w:shd w:val="solid" w:color="auto" w:fill="000000"/>
          </w:tcPr>
          <w:p w:rsidR="008A3C24" w:rsidRDefault="008A3C24" w:rsidP="003B213F">
            <w:pPr>
              <w:pStyle w:val="TableHeading"/>
            </w:pPr>
            <w:r>
              <w:t>Lab Site</w:t>
            </w:r>
          </w:p>
        </w:tc>
        <w:tc>
          <w:tcPr>
            <w:tcW w:w="3192" w:type="dxa"/>
            <w:tcBorders>
              <w:top w:val="nil"/>
              <w:bottom w:val="nil"/>
            </w:tcBorders>
            <w:shd w:val="solid" w:color="auto" w:fill="000000"/>
          </w:tcPr>
          <w:p w:rsidR="008A3C24" w:rsidRDefault="008A3C24" w:rsidP="003B213F">
            <w:pPr>
              <w:pStyle w:val="TableHeading"/>
            </w:pPr>
          </w:p>
        </w:tc>
        <w:tc>
          <w:tcPr>
            <w:tcW w:w="3192" w:type="dxa"/>
            <w:tcBorders>
              <w:top w:val="nil"/>
              <w:bottom w:val="nil"/>
            </w:tcBorders>
            <w:shd w:val="solid" w:color="auto" w:fill="000000"/>
          </w:tcPr>
          <w:p w:rsidR="008A3C24" w:rsidRDefault="008A3C24" w:rsidP="003B213F">
            <w:pPr>
              <w:pStyle w:val="TableHeading"/>
            </w:pPr>
            <w:r>
              <w:t>Class</w:t>
            </w:r>
          </w:p>
        </w:tc>
      </w:tr>
      <w:tr w:rsidR="008A3C24" w:rsidTr="003B213F">
        <w:tc>
          <w:tcPr>
            <w:tcW w:w="3192" w:type="dxa"/>
            <w:tcBorders>
              <w:top w:val="nil"/>
              <w:left w:val="single" w:sz="2" w:space="0" w:color="999999"/>
              <w:bottom w:val="single" w:sz="2" w:space="0" w:color="999999"/>
              <w:right w:val="single" w:sz="2" w:space="0" w:color="999999"/>
            </w:tcBorders>
          </w:tcPr>
          <w:p w:rsidR="008A3C24" w:rsidRDefault="008A3C24" w:rsidP="003B213F">
            <w:pPr>
              <w:pStyle w:val="TableContents"/>
            </w:pPr>
          </w:p>
        </w:tc>
        <w:tc>
          <w:tcPr>
            <w:tcW w:w="3192" w:type="dxa"/>
            <w:tcBorders>
              <w:top w:val="nil"/>
              <w:left w:val="single" w:sz="2" w:space="0" w:color="999999"/>
              <w:bottom w:val="single" w:sz="2" w:space="0" w:color="999999"/>
              <w:right w:val="single" w:sz="2" w:space="0" w:color="999999"/>
            </w:tcBorders>
          </w:tcPr>
          <w:p w:rsidR="008A3C24" w:rsidRDefault="008A3C24" w:rsidP="003B213F">
            <w:pPr>
              <w:pStyle w:val="TableContents"/>
            </w:pPr>
          </w:p>
        </w:tc>
        <w:tc>
          <w:tcPr>
            <w:tcW w:w="3192" w:type="dxa"/>
            <w:tcBorders>
              <w:top w:val="nil"/>
              <w:left w:val="single" w:sz="2" w:space="0" w:color="999999"/>
              <w:bottom w:val="single" w:sz="2" w:space="0" w:color="999999"/>
              <w:right w:val="single" w:sz="2" w:space="0" w:color="999999"/>
            </w:tcBorders>
          </w:tcPr>
          <w:p w:rsidR="008A3C24" w:rsidRDefault="008A3C24" w:rsidP="003B213F">
            <w:pPr>
              <w:pStyle w:val="TableContents"/>
            </w:pPr>
          </w:p>
        </w:tc>
      </w:tr>
    </w:tbl>
    <w:p w:rsidR="008A3C24" w:rsidRDefault="008A3C24" w:rsidP="008A3C24">
      <w:pPr>
        <w:rPr>
          <w:b/>
        </w:rPr>
      </w:pPr>
    </w:p>
    <w:p w:rsidR="008A3C24" w:rsidRPr="008A3C24" w:rsidRDefault="008A3C24" w:rsidP="008A3C24">
      <w:pPr>
        <w:rPr>
          <w:b/>
        </w:rPr>
      </w:pPr>
      <w:r>
        <w:rPr>
          <w:b/>
        </w:rPr>
        <w:t>Work and the Paycheck: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8A3C24" w:rsidTr="003B213F">
        <w:tc>
          <w:tcPr>
            <w:tcW w:w="3192" w:type="dxa"/>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INSTRUCTIONS</w:t>
            </w:r>
          </w:p>
        </w:tc>
        <w:tc>
          <w:tcPr>
            <w:tcW w:w="3192" w:type="dxa"/>
            <w:tcBorders>
              <w:top w:val="nil"/>
              <w:left w:val="nil"/>
              <w:bottom w:val="single" w:sz="2" w:space="0" w:color="999999"/>
              <w:right w:val="nil"/>
            </w:tcBorders>
          </w:tcPr>
          <w:p w:rsidR="008A3C24" w:rsidRDefault="008A3C24" w:rsidP="003B213F">
            <w:pPr>
              <w:pStyle w:val="TableHeading"/>
            </w:pPr>
          </w:p>
        </w:tc>
        <w:tc>
          <w:tcPr>
            <w:tcW w:w="3192" w:type="dxa"/>
            <w:tcBorders>
              <w:top w:val="nil"/>
              <w:left w:val="nil"/>
              <w:bottom w:val="single" w:sz="2" w:space="0" w:color="999999"/>
              <w:right w:val="nil"/>
            </w:tcBorders>
          </w:tcPr>
          <w:p w:rsidR="008A3C24" w:rsidRDefault="008A3C24" w:rsidP="003B213F">
            <w:pPr>
              <w:pStyle w:val="TableHeading"/>
            </w:pPr>
          </w:p>
        </w:tc>
      </w:tr>
      <w:tr w:rsidR="008A3C24" w:rsidTr="003B213F">
        <w:trPr>
          <w:cantSplit/>
        </w:trPr>
        <w:tc>
          <w:tcPr>
            <w:tcW w:w="9576" w:type="dxa"/>
            <w:gridSpan w:val="3"/>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Please complete this form. Please answer all the questions to the best of your ability. You will need to use your last paycheck to answer some of the following questions.</w:t>
            </w:r>
          </w:p>
        </w:tc>
      </w:tr>
    </w:tbl>
    <w:p w:rsidR="008A3C24" w:rsidRDefault="008A3C24" w:rsidP="008A3C24">
      <w:r>
        <w:softHyphen/>
      </w:r>
      <w:r w:rsidRPr="004D73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1916"/>
        <w:gridCol w:w="1916"/>
      </w:tblGrid>
      <w:tr w:rsidR="008A3C24" w:rsidTr="003B213F">
        <w:trPr>
          <w:gridAfter w:val="4"/>
          <w:wAfter w:w="6387" w:type="dxa"/>
        </w:trPr>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Human Capital</w:t>
            </w:r>
          </w:p>
        </w:tc>
      </w:tr>
      <w:tr w:rsidR="008A3C24" w:rsidTr="003B213F">
        <w:trPr>
          <w:cantSplit/>
        </w:trPr>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Define “Human Capital”</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p>
        </w:tc>
      </w:tr>
    </w:tbl>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1916"/>
        <w:gridCol w:w="1916"/>
      </w:tblGrid>
      <w:tr w:rsidR="008A3C24" w:rsidTr="003B213F">
        <w:trPr>
          <w:gridAfter w:val="4"/>
          <w:wAfter w:w="6387" w:type="dxa"/>
        </w:trPr>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Skills/Abilities</w:t>
            </w:r>
          </w:p>
        </w:tc>
      </w:tr>
      <w:tr w:rsidR="008A3C24" w:rsidTr="003B213F">
        <w:trPr>
          <w:cantSplit/>
        </w:trPr>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Define “Skills”</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List at list 2 skills you have:</w:t>
            </w:r>
          </w:p>
        </w:tc>
      </w:tr>
    </w:tbl>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1916"/>
        <w:gridCol w:w="1916"/>
      </w:tblGrid>
      <w:tr w:rsidR="008A3C24" w:rsidTr="003B213F">
        <w:trPr>
          <w:gridAfter w:val="4"/>
          <w:wAfter w:w="6387" w:type="dxa"/>
        </w:trPr>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Careers</w:t>
            </w:r>
          </w:p>
        </w:tc>
      </w:tr>
      <w:tr w:rsidR="008A3C24" w:rsidTr="003B213F">
        <w:trPr>
          <w:cantSplit/>
        </w:trPr>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What is the difference between a job and a career?</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p>
        </w:tc>
      </w:tr>
    </w:tbl>
    <w:p w:rsidR="008A3C24" w:rsidRDefault="008A3C24" w:rsidP="008A3C24"/>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1916"/>
        <w:gridCol w:w="1916"/>
      </w:tblGrid>
      <w:tr w:rsidR="008A3C24" w:rsidTr="003B213F">
        <w:trPr>
          <w:gridAfter w:val="4"/>
          <w:wAfter w:w="6387" w:type="dxa"/>
        </w:trPr>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Education</w:t>
            </w:r>
          </w:p>
        </w:tc>
      </w:tr>
      <w:tr w:rsidR="008A3C24" w:rsidTr="003B213F">
        <w:trPr>
          <w:cantSplit/>
        </w:trPr>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 xml:space="preserve">Does one’s education </w:t>
            </w:r>
            <w:r w:rsidR="00DB386A">
              <w:t>determine</w:t>
            </w:r>
            <w:r>
              <w:t xml:space="preserve"> one’s career?</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Default="008A3C24" w:rsidP="003B213F">
            <w:pPr>
              <w:spacing w:before="65" w:after="65"/>
              <w:jc w:val="center"/>
              <w:rPr>
                <w:rFonts w:ascii="Tahoma" w:hAnsi="Tahoma"/>
                <w:sz w:val="16"/>
              </w:rPr>
            </w:pPr>
            <w:r>
              <w:rPr>
                <w:rFonts w:ascii="Tahoma" w:hAnsi="Tahoma"/>
                <w:sz w:val="16"/>
              </w:rPr>
              <w:t xml:space="preserve">[   ] </w:t>
            </w:r>
            <w:r>
              <w:rPr>
                <w:rFonts w:ascii="Tahoma" w:hAnsi="Tahoma"/>
                <w:b/>
                <w:sz w:val="16"/>
              </w:rPr>
              <w:t>Yes</w:t>
            </w: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r>
              <w:rPr>
                <w:rFonts w:ascii="Tahoma" w:hAnsi="Tahoma"/>
                <w:sz w:val="16"/>
              </w:rPr>
              <w:t xml:space="preserve">[   ] </w:t>
            </w:r>
            <w:r>
              <w:rPr>
                <w:rFonts w:ascii="Tahoma" w:hAnsi="Tahoma"/>
                <w:b/>
                <w:sz w:val="16"/>
              </w:rPr>
              <w:t>No</w:t>
            </w: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p>
        </w:tc>
      </w:tr>
    </w:tbl>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1916"/>
        <w:gridCol w:w="1916"/>
      </w:tblGrid>
      <w:tr w:rsidR="008A3C24" w:rsidTr="003B213F">
        <w:trPr>
          <w:gridAfter w:val="4"/>
          <w:wAfter w:w="6387" w:type="dxa"/>
        </w:trPr>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Income</w:t>
            </w:r>
          </w:p>
        </w:tc>
      </w:tr>
      <w:tr w:rsidR="008A3C24" w:rsidTr="003B213F">
        <w:trPr>
          <w:cantSplit/>
        </w:trPr>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Does income determine purchasing power?</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Default="008A3C24" w:rsidP="003B213F">
            <w:pPr>
              <w:spacing w:before="65" w:after="65"/>
              <w:jc w:val="center"/>
              <w:rPr>
                <w:rFonts w:ascii="Tahoma" w:hAnsi="Tahoma"/>
                <w:sz w:val="16"/>
              </w:rPr>
            </w:pPr>
            <w:r>
              <w:rPr>
                <w:rFonts w:ascii="Tahoma" w:hAnsi="Tahoma"/>
                <w:sz w:val="16"/>
              </w:rPr>
              <w:t xml:space="preserve">[   ] </w:t>
            </w:r>
            <w:r>
              <w:rPr>
                <w:rFonts w:ascii="Tahoma" w:hAnsi="Tahoma"/>
                <w:b/>
                <w:sz w:val="16"/>
              </w:rPr>
              <w:t>Yes</w:t>
            </w: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r>
              <w:rPr>
                <w:rFonts w:ascii="Tahoma" w:hAnsi="Tahoma"/>
                <w:sz w:val="16"/>
              </w:rPr>
              <w:t xml:space="preserve">[   ] </w:t>
            </w:r>
            <w:r>
              <w:rPr>
                <w:rFonts w:ascii="Tahoma" w:hAnsi="Tahoma"/>
                <w:b/>
                <w:sz w:val="16"/>
              </w:rPr>
              <w:t>No</w:t>
            </w: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Why or Why not?</w:t>
            </w:r>
          </w:p>
        </w:tc>
      </w:tr>
    </w:tbl>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1916"/>
        <w:gridCol w:w="1916"/>
      </w:tblGrid>
      <w:tr w:rsidR="008A3C24" w:rsidTr="003B213F">
        <w:trPr>
          <w:gridAfter w:val="4"/>
          <w:wAfter w:w="6387" w:type="dxa"/>
        </w:trPr>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Income</w:t>
            </w:r>
          </w:p>
        </w:tc>
      </w:tr>
      <w:tr w:rsidR="008A3C24" w:rsidTr="003B213F">
        <w:trPr>
          <w:cantSplit/>
        </w:trPr>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Define “Income”</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p>
        </w:tc>
      </w:tr>
    </w:tbl>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1916"/>
        <w:gridCol w:w="1916"/>
      </w:tblGrid>
      <w:tr w:rsidR="008A3C24" w:rsidTr="003B213F">
        <w:trPr>
          <w:gridAfter w:val="4"/>
          <w:wAfter w:w="6387" w:type="dxa"/>
        </w:trPr>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Income</w:t>
            </w:r>
          </w:p>
        </w:tc>
      </w:tr>
      <w:tr w:rsidR="008A3C24" w:rsidTr="003B213F">
        <w:trPr>
          <w:cantSplit/>
        </w:trPr>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List at least 3 things that affect one’s income.</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p>
        </w:tc>
      </w:tr>
    </w:tbl>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1916"/>
        <w:gridCol w:w="1916"/>
      </w:tblGrid>
      <w:tr w:rsidR="008A3C24" w:rsidTr="003B213F">
        <w:trPr>
          <w:gridAfter w:val="4"/>
          <w:wAfter w:w="6387" w:type="dxa"/>
        </w:trPr>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Have you ever worked (and got paid) before?</w:t>
            </w:r>
          </w:p>
        </w:tc>
      </w:tr>
      <w:tr w:rsidR="008A3C24" w:rsidTr="003B213F">
        <w:trPr>
          <w:cantSplit/>
        </w:trPr>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 xml:space="preserve">[  ] </w:t>
            </w:r>
            <w:r w:rsidRPr="00846C48">
              <w:rPr>
                <w:b/>
              </w:rPr>
              <w:t>Yes</w:t>
            </w:r>
            <w:r>
              <w:t xml:space="preserve">               [  ] </w:t>
            </w:r>
            <w:r w:rsidRPr="00846C48">
              <w:rPr>
                <w:b/>
              </w:rPr>
              <w:t>No</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6"/>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If yes, where did you work?</w:t>
            </w:r>
          </w:p>
        </w:tc>
      </w:tr>
    </w:tbl>
    <w:p w:rsidR="008A3C24" w:rsidRDefault="008A3C24" w:rsidP="008A3C24"/>
    <w:p w:rsidR="008A3C24" w:rsidRDefault="008A3C24" w:rsidP="008A3C24"/>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637"/>
        <w:gridCol w:w="1279"/>
        <w:gridCol w:w="1916"/>
      </w:tblGrid>
      <w:tr w:rsidR="008A3C24" w:rsidTr="003B213F">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Paycheck</w:t>
            </w:r>
          </w:p>
        </w:tc>
        <w:tc>
          <w:tcPr>
            <w:tcW w:w="3192" w:type="dxa"/>
            <w:gridSpan w:val="3"/>
            <w:tcBorders>
              <w:top w:val="nil"/>
              <w:left w:val="nil"/>
              <w:bottom w:val="single" w:sz="2" w:space="0" w:color="999999"/>
              <w:right w:val="nil"/>
            </w:tcBorders>
          </w:tcPr>
          <w:p w:rsidR="008A3C24" w:rsidRDefault="008A3C24" w:rsidP="003B213F">
            <w:pPr>
              <w:pStyle w:val="TableHeading"/>
            </w:pPr>
          </w:p>
        </w:tc>
        <w:tc>
          <w:tcPr>
            <w:tcW w:w="3195" w:type="dxa"/>
            <w:gridSpan w:val="2"/>
            <w:tcBorders>
              <w:top w:val="nil"/>
              <w:left w:val="nil"/>
              <w:bottom w:val="single" w:sz="2" w:space="0" w:color="999999"/>
              <w:right w:val="nil"/>
            </w:tcBorders>
          </w:tcPr>
          <w:p w:rsidR="008A3C24" w:rsidRDefault="008A3C24" w:rsidP="003B213F">
            <w:pPr>
              <w:pStyle w:val="TableHeading"/>
            </w:pPr>
          </w:p>
        </w:tc>
      </w:tr>
      <w:tr w:rsidR="008A3C24" w:rsidTr="003B213F">
        <w:trPr>
          <w:cantSplit/>
        </w:trPr>
        <w:tc>
          <w:tcPr>
            <w:tcW w:w="9576" w:type="dxa"/>
            <w:gridSpan w:val="7"/>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I know which pay is greater.</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Pr="000D2429" w:rsidRDefault="008A3C24" w:rsidP="003B213F">
            <w:pPr>
              <w:spacing w:before="65" w:after="65"/>
              <w:jc w:val="center"/>
              <w:rPr>
                <w:rFonts w:ascii="Tahoma" w:hAnsi="Tahoma"/>
                <w:b/>
                <w:sz w:val="16"/>
              </w:rPr>
            </w:pPr>
            <w:r>
              <w:rPr>
                <w:rFonts w:ascii="Tahoma" w:hAnsi="Tahoma"/>
                <w:sz w:val="16"/>
              </w:rPr>
              <w:t xml:space="preserve">[   ] </w:t>
            </w:r>
            <w:r>
              <w:rPr>
                <w:rFonts w:ascii="Tahoma" w:hAnsi="Tahoma"/>
                <w:b/>
                <w:sz w:val="16"/>
              </w:rPr>
              <w:t>Gross</w:t>
            </w:r>
          </w:p>
        </w:tc>
        <w:tc>
          <w:tcPr>
            <w:tcW w:w="1916" w:type="dxa"/>
            <w:gridSpan w:val="2"/>
            <w:tcBorders>
              <w:top w:val="single" w:sz="2" w:space="0" w:color="999999"/>
              <w:left w:val="nil"/>
              <w:bottom w:val="single" w:sz="2" w:space="0" w:color="999999"/>
              <w:right w:val="nil"/>
            </w:tcBorders>
          </w:tcPr>
          <w:p w:rsidR="008A3C24" w:rsidRPr="000D2429" w:rsidRDefault="008A3C24" w:rsidP="003B213F">
            <w:pPr>
              <w:spacing w:before="65" w:after="65"/>
              <w:jc w:val="center"/>
              <w:rPr>
                <w:rFonts w:ascii="Tahoma" w:hAnsi="Tahoma"/>
                <w:b/>
                <w:sz w:val="16"/>
              </w:rPr>
            </w:pPr>
            <w:r>
              <w:rPr>
                <w:rFonts w:ascii="Tahoma" w:hAnsi="Tahoma"/>
                <w:sz w:val="16"/>
              </w:rPr>
              <w:t xml:space="preserve">[   ] </w:t>
            </w:r>
            <w:r>
              <w:rPr>
                <w:rFonts w:ascii="Tahoma" w:hAnsi="Tahoma"/>
                <w:b/>
                <w:sz w:val="16"/>
              </w:rPr>
              <w:t>Net</w:t>
            </w:r>
          </w:p>
        </w:tc>
        <w:tc>
          <w:tcPr>
            <w:tcW w:w="1916" w:type="dxa"/>
            <w:tcBorders>
              <w:top w:val="single" w:sz="2" w:space="0" w:color="999999"/>
              <w:left w:val="nil"/>
              <w:bottom w:val="single" w:sz="2" w:space="0" w:color="999999"/>
              <w:right w:val="nil"/>
            </w:tcBorders>
          </w:tcPr>
          <w:p w:rsidR="008A3C24" w:rsidRPr="00F2104A" w:rsidRDefault="008A3C24" w:rsidP="003B213F">
            <w:pPr>
              <w:spacing w:before="65" w:after="65"/>
              <w:jc w:val="center"/>
              <w:rPr>
                <w:rFonts w:ascii="Tahoma" w:hAnsi="Tahoma"/>
                <w:sz w:val="16"/>
              </w:rPr>
            </w:pP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7"/>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p>
        </w:tc>
      </w:tr>
    </w:tbl>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637"/>
        <w:gridCol w:w="1279"/>
        <w:gridCol w:w="1916"/>
      </w:tblGrid>
      <w:tr w:rsidR="008A3C24" w:rsidTr="003B213F">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Paycheck</w:t>
            </w:r>
          </w:p>
        </w:tc>
        <w:tc>
          <w:tcPr>
            <w:tcW w:w="3192" w:type="dxa"/>
            <w:gridSpan w:val="3"/>
            <w:tcBorders>
              <w:top w:val="nil"/>
              <w:left w:val="nil"/>
              <w:bottom w:val="single" w:sz="2" w:space="0" w:color="999999"/>
              <w:right w:val="nil"/>
            </w:tcBorders>
          </w:tcPr>
          <w:p w:rsidR="008A3C24" w:rsidRDefault="008A3C24" w:rsidP="003B213F">
            <w:pPr>
              <w:pStyle w:val="TableHeading"/>
            </w:pPr>
          </w:p>
        </w:tc>
        <w:tc>
          <w:tcPr>
            <w:tcW w:w="3195" w:type="dxa"/>
            <w:gridSpan w:val="2"/>
            <w:tcBorders>
              <w:top w:val="nil"/>
              <w:left w:val="nil"/>
              <w:bottom w:val="single" w:sz="2" w:space="0" w:color="999999"/>
              <w:right w:val="nil"/>
            </w:tcBorders>
          </w:tcPr>
          <w:p w:rsidR="008A3C24" w:rsidRDefault="008A3C24" w:rsidP="003B213F">
            <w:pPr>
              <w:pStyle w:val="TableHeading"/>
            </w:pPr>
          </w:p>
        </w:tc>
      </w:tr>
      <w:tr w:rsidR="008A3C24" w:rsidTr="003B213F">
        <w:trPr>
          <w:cantSplit/>
        </w:trPr>
        <w:tc>
          <w:tcPr>
            <w:tcW w:w="9576" w:type="dxa"/>
            <w:gridSpan w:val="7"/>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I can list at least 3 types of taxes which can be taken out of my paycheck.</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Default="008A3C24" w:rsidP="003B213F">
            <w:pPr>
              <w:spacing w:before="65" w:after="65"/>
              <w:jc w:val="center"/>
              <w:rPr>
                <w:rFonts w:ascii="Tahoma" w:hAnsi="Tahoma"/>
                <w:sz w:val="16"/>
              </w:rPr>
            </w:pPr>
            <w:r>
              <w:rPr>
                <w:rFonts w:ascii="Tahoma" w:hAnsi="Tahoma"/>
                <w:sz w:val="16"/>
              </w:rPr>
              <w:t xml:space="preserve">[   ] </w:t>
            </w:r>
            <w:r>
              <w:rPr>
                <w:rFonts w:ascii="Tahoma" w:hAnsi="Tahoma"/>
                <w:b/>
                <w:sz w:val="16"/>
              </w:rPr>
              <w:t>Yes</w:t>
            </w: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r>
              <w:rPr>
                <w:rFonts w:ascii="Tahoma" w:hAnsi="Tahoma"/>
                <w:sz w:val="16"/>
              </w:rPr>
              <w:t xml:space="preserve">[   ] </w:t>
            </w:r>
            <w:r>
              <w:rPr>
                <w:rFonts w:ascii="Tahoma" w:hAnsi="Tahoma"/>
                <w:b/>
                <w:sz w:val="16"/>
              </w:rPr>
              <w:t>No</w:t>
            </w: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7"/>
            <w:tcBorders>
              <w:top w:val="single" w:sz="2" w:space="0" w:color="999999"/>
              <w:left w:val="single" w:sz="2" w:space="0" w:color="999999"/>
              <w:bottom w:val="single" w:sz="2" w:space="0" w:color="999999"/>
              <w:right w:val="single" w:sz="2" w:space="0" w:color="999999"/>
            </w:tcBorders>
          </w:tcPr>
          <w:p w:rsidR="008A3C24" w:rsidRPr="000D2429" w:rsidRDefault="008A3C24" w:rsidP="003B213F">
            <w:pPr>
              <w:pStyle w:val="TableContents"/>
              <w:rPr>
                <w:b/>
              </w:rPr>
            </w:pPr>
            <w:r>
              <w:rPr>
                <w:b/>
              </w:rPr>
              <w:t>List them:</w:t>
            </w:r>
          </w:p>
        </w:tc>
      </w:tr>
    </w:tbl>
    <w:p w:rsidR="008A3C24" w:rsidRDefault="008A3C24" w:rsidP="008A3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277"/>
        <w:gridCol w:w="639"/>
        <w:gridCol w:w="1916"/>
        <w:gridCol w:w="637"/>
        <w:gridCol w:w="1279"/>
        <w:gridCol w:w="1916"/>
      </w:tblGrid>
      <w:tr w:rsidR="008A3C24" w:rsidTr="003B213F">
        <w:tc>
          <w:tcPr>
            <w:tcW w:w="3189" w:type="dxa"/>
            <w:gridSpan w:val="2"/>
            <w:tcBorders>
              <w:top w:val="single" w:sz="2" w:space="0" w:color="auto"/>
              <w:left w:val="single" w:sz="2" w:space="0" w:color="auto"/>
              <w:bottom w:val="single" w:sz="2" w:space="0" w:color="999999"/>
              <w:right w:val="nil"/>
            </w:tcBorders>
            <w:shd w:val="solid" w:color="auto" w:fill="000000"/>
          </w:tcPr>
          <w:p w:rsidR="008A3C24" w:rsidRDefault="008A3C24" w:rsidP="003B213F">
            <w:pPr>
              <w:pStyle w:val="TableHeading"/>
            </w:pPr>
            <w:r>
              <w:t>Paycheck</w:t>
            </w:r>
          </w:p>
        </w:tc>
        <w:tc>
          <w:tcPr>
            <w:tcW w:w="3192" w:type="dxa"/>
            <w:gridSpan w:val="3"/>
            <w:tcBorders>
              <w:top w:val="nil"/>
              <w:left w:val="nil"/>
              <w:bottom w:val="single" w:sz="2" w:space="0" w:color="999999"/>
              <w:right w:val="nil"/>
            </w:tcBorders>
          </w:tcPr>
          <w:p w:rsidR="008A3C24" w:rsidRDefault="008A3C24" w:rsidP="003B213F">
            <w:pPr>
              <w:pStyle w:val="TableHeading"/>
            </w:pPr>
          </w:p>
        </w:tc>
        <w:tc>
          <w:tcPr>
            <w:tcW w:w="3195" w:type="dxa"/>
            <w:gridSpan w:val="2"/>
            <w:tcBorders>
              <w:top w:val="nil"/>
              <w:left w:val="nil"/>
              <w:bottom w:val="single" w:sz="2" w:space="0" w:color="999999"/>
              <w:right w:val="nil"/>
            </w:tcBorders>
          </w:tcPr>
          <w:p w:rsidR="008A3C24" w:rsidRDefault="008A3C24" w:rsidP="003B213F">
            <w:pPr>
              <w:pStyle w:val="TableHeading"/>
            </w:pPr>
          </w:p>
        </w:tc>
      </w:tr>
      <w:tr w:rsidR="008A3C24" w:rsidTr="003B213F">
        <w:trPr>
          <w:cantSplit/>
        </w:trPr>
        <w:tc>
          <w:tcPr>
            <w:tcW w:w="9576" w:type="dxa"/>
            <w:gridSpan w:val="7"/>
            <w:tcBorders>
              <w:top w:val="single" w:sz="2" w:space="0" w:color="999999"/>
              <w:left w:val="single" w:sz="2" w:space="0" w:color="999999"/>
              <w:bottom w:val="single" w:sz="2" w:space="0" w:color="999999"/>
              <w:right w:val="single" w:sz="2" w:space="0" w:color="999999"/>
            </w:tcBorders>
          </w:tcPr>
          <w:p w:rsidR="008A3C24" w:rsidRDefault="008A3C24" w:rsidP="003B213F">
            <w:pPr>
              <w:pStyle w:val="TableContents"/>
            </w:pPr>
            <w:r>
              <w:t>I can calculate my yearly salary based on my paycheck.</w:t>
            </w:r>
          </w:p>
        </w:tc>
      </w:tr>
      <w:tr w:rsidR="008A3C24" w:rsidTr="003B213F">
        <w:tc>
          <w:tcPr>
            <w:tcW w:w="1912" w:type="dxa"/>
            <w:tcBorders>
              <w:top w:val="single" w:sz="2" w:space="0" w:color="999999"/>
              <w:left w:val="single" w:sz="2" w:space="0" w:color="999999"/>
              <w:bottom w:val="single" w:sz="2" w:space="0" w:color="999999"/>
              <w:right w:val="nil"/>
            </w:tcBorders>
          </w:tcPr>
          <w:p w:rsidR="008A3C24" w:rsidRPr="000D2429" w:rsidRDefault="008A3C24" w:rsidP="003B213F">
            <w:pPr>
              <w:spacing w:before="65" w:after="65"/>
              <w:jc w:val="center"/>
              <w:rPr>
                <w:rFonts w:ascii="Tahoma" w:hAnsi="Tahoma"/>
                <w:b/>
                <w:sz w:val="16"/>
              </w:rPr>
            </w:pPr>
            <w:r>
              <w:rPr>
                <w:rFonts w:ascii="Tahoma" w:hAnsi="Tahoma"/>
                <w:sz w:val="16"/>
              </w:rPr>
              <w:t xml:space="preserve">[   ] </w:t>
            </w:r>
            <w:r>
              <w:rPr>
                <w:rFonts w:ascii="Tahoma" w:hAnsi="Tahoma"/>
                <w:b/>
                <w:sz w:val="16"/>
              </w:rPr>
              <w:t>Yes</w:t>
            </w: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r>
              <w:rPr>
                <w:rFonts w:ascii="Tahoma" w:hAnsi="Tahoma"/>
                <w:sz w:val="16"/>
              </w:rPr>
              <w:t xml:space="preserve">[   ] </w:t>
            </w:r>
            <w:r>
              <w:rPr>
                <w:rFonts w:ascii="Tahoma" w:hAnsi="Tahoma"/>
                <w:b/>
                <w:sz w:val="16"/>
              </w:rPr>
              <w:t>No</w:t>
            </w:r>
          </w:p>
        </w:tc>
        <w:tc>
          <w:tcPr>
            <w:tcW w:w="1916" w:type="dxa"/>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gridSpan w:val="2"/>
            <w:tcBorders>
              <w:top w:val="single" w:sz="2" w:space="0" w:color="999999"/>
              <w:left w:val="nil"/>
              <w:bottom w:val="single" w:sz="2" w:space="0" w:color="999999"/>
              <w:right w:val="nil"/>
            </w:tcBorders>
          </w:tcPr>
          <w:p w:rsidR="008A3C24" w:rsidRDefault="008A3C24" w:rsidP="003B213F">
            <w:pPr>
              <w:spacing w:before="65" w:after="65"/>
              <w:jc w:val="center"/>
              <w:rPr>
                <w:rFonts w:ascii="Tahoma" w:hAnsi="Tahoma"/>
                <w:sz w:val="16"/>
              </w:rPr>
            </w:pPr>
          </w:p>
        </w:tc>
        <w:tc>
          <w:tcPr>
            <w:tcW w:w="1916" w:type="dxa"/>
            <w:tcBorders>
              <w:top w:val="single" w:sz="2" w:space="0" w:color="999999"/>
              <w:left w:val="nil"/>
              <w:bottom w:val="single" w:sz="2" w:space="0" w:color="999999"/>
              <w:right w:val="single" w:sz="2" w:space="0" w:color="999999"/>
            </w:tcBorders>
          </w:tcPr>
          <w:p w:rsidR="008A3C24" w:rsidRDefault="008A3C24" w:rsidP="003B213F">
            <w:pPr>
              <w:spacing w:before="65" w:after="65"/>
              <w:jc w:val="center"/>
              <w:rPr>
                <w:rFonts w:ascii="Tahoma" w:hAnsi="Tahoma"/>
                <w:sz w:val="16"/>
              </w:rPr>
            </w:pPr>
          </w:p>
        </w:tc>
      </w:tr>
      <w:tr w:rsidR="008A3C24" w:rsidTr="003B213F">
        <w:tc>
          <w:tcPr>
            <w:tcW w:w="9576" w:type="dxa"/>
            <w:gridSpan w:val="7"/>
            <w:tcBorders>
              <w:top w:val="single" w:sz="2" w:space="0" w:color="999999"/>
              <w:left w:val="single" w:sz="2" w:space="0" w:color="999999"/>
              <w:bottom w:val="single" w:sz="2" w:space="0" w:color="999999"/>
              <w:right w:val="single" w:sz="2" w:space="0" w:color="999999"/>
            </w:tcBorders>
          </w:tcPr>
          <w:p w:rsidR="008A3C24" w:rsidRPr="00625BB3" w:rsidRDefault="008A3C24" w:rsidP="003B213F">
            <w:pPr>
              <w:pStyle w:val="TableContents"/>
              <w:rPr>
                <w:b/>
              </w:rPr>
            </w:pPr>
            <w:r>
              <w:rPr>
                <w:b/>
              </w:rPr>
              <w:t>My yearly salary is:</w:t>
            </w:r>
          </w:p>
        </w:tc>
      </w:tr>
    </w:tbl>
    <w:p w:rsidR="008A3C24" w:rsidRDefault="008A3C24" w:rsidP="008A3C24"/>
    <w:p w:rsidR="008A3C24" w:rsidRDefault="008A3C24" w:rsidP="008A3C24">
      <w:pPr>
        <w:rPr>
          <w:b/>
          <w:sz w:val="24"/>
        </w:rPr>
      </w:pPr>
      <w:r>
        <w:rPr>
          <w:b/>
          <w:sz w:val="24"/>
        </w:rPr>
        <w:t>You may use this space for calculating your answers:</w:t>
      </w:r>
    </w:p>
    <w:p w:rsidR="008A3C24" w:rsidRDefault="008A3C24" w:rsidP="008A3C24">
      <w:pPr>
        <w:rPr>
          <w:b/>
          <w:sz w:val="24"/>
        </w:rPr>
      </w:pPr>
    </w:p>
    <w:p w:rsidR="008A3C24" w:rsidRDefault="008A3C24" w:rsidP="008A3C24">
      <w:pPr>
        <w:rPr>
          <w:b/>
          <w:sz w:val="24"/>
        </w:rPr>
      </w:pPr>
    </w:p>
    <w:p w:rsidR="008A3C24" w:rsidRDefault="008A3C24" w:rsidP="008A3C24">
      <w:pPr>
        <w:rPr>
          <w:b/>
          <w:sz w:val="24"/>
        </w:rPr>
      </w:pPr>
    </w:p>
    <w:p w:rsidR="008A3C24" w:rsidRDefault="008A3C24" w:rsidP="008A3C24">
      <w:pPr>
        <w:rPr>
          <w:b/>
          <w:sz w:val="24"/>
        </w:rPr>
      </w:pPr>
    </w:p>
    <w:p w:rsidR="008A3C24" w:rsidRDefault="008A3C24" w:rsidP="008A3C24">
      <w:pPr>
        <w:rPr>
          <w:b/>
          <w:sz w:val="24"/>
        </w:rPr>
      </w:pPr>
    </w:p>
    <w:p w:rsidR="008A3C24" w:rsidRDefault="008A3C24" w:rsidP="008A3C24">
      <w:pPr>
        <w:rPr>
          <w:b/>
          <w:sz w:val="24"/>
        </w:rPr>
      </w:pPr>
    </w:p>
    <w:p w:rsidR="008A3C24" w:rsidRDefault="008A3C24" w:rsidP="008A3C24">
      <w:pPr>
        <w:rPr>
          <w:b/>
          <w:sz w:val="24"/>
        </w:rPr>
      </w:pPr>
    </w:p>
    <w:p w:rsidR="008A3C24" w:rsidRDefault="008A3C24" w:rsidP="008A3C24">
      <w:pPr>
        <w:rPr>
          <w:b/>
          <w:sz w:val="24"/>
        </w:rPr>
      </w:pPr>
    </w:p>
    <w:p w:rsidR="008A3C24" w:rsidRDefault="008A3C24" w:rsidP="008A3C24">
      <w:pPr>
        <w:rPr>
          <w:b/>
          <w:sz w:val="24"/>
        </w:rPr>
      </w:pPr>
    </w:p>
    <w:p w:rsidR="008A3C24" w:rsidRDefault="008A3C24" w:rsidP="008A3C24">
      <w:pPr>
        <w:rPr>
          <w:b/>
          <w:sz w:val="24"/>
        </w:rPr>
      </w:pPr>
    </w:p>
    <w:p w:rsidR="008A3C24" w:rsidRDefault="008A3C24" w:rsidP="008A3C24">
      <w:pPr>
        <w:rPr>
          <w:b/>
          <w:sz w:val="24"/>
        </w:rPr>
      </w:pPr>
    </w:p>
    <w:p w:rsidR="008A3C24" w:rsidRDefault="00F404AE" w:rsidP="00F404AE">
      <w:pPr>
        <w:jc w:val="center"/>
        <w:rPr>
          <w:rFonts w:ascii="Times New Roman" w:hAnsi="Times New Roman" w:cs="Times New Roman"/>
          <w:b/>
          <w:sz w:val="32"/>
        </w:rPr>
      </w:pPr>
      <w:r>
        <w:rPr>
          <w:rFonts w:ascii="Times New Roman" w:hAnsi="Times New Roman" w:cs="Times New Roman"/>
          <w:b/>
          <w:sz w:val="32"/>
        </w:rPr>
        <w:t>Lessons</w:t>
      </w:r>
    </w:p>
    <w:p w:rsidR="00291CA1" w:rsidRDefault="00291CA1" w:rsidP="0029082E">
      <w:pPr>
        <w:spacing w:line="480" w:lineRule="auto"/>
        <w:rPr>
          <w:rFonts w:ascii="Times New Roman" w:hAnsi="Times New Roman" w:cs="Times New Roman"/>
          <w:sz w:val="24"/>
        </w:rPr>
      </w:pPr>
      <w:r>
        <w:rPr>
          <w:rFonts w:ascii="Times New Roman" w:hAnsi="Times New Roman" w:cs="Times New Roman"/>
          <w:sz w:val="24"/>
        </w:rPr>
        <w:tab/>
        <w:t>Each lesson is designed for a 45-50 minute class period.</w:t>
      </w:r>
      <w:r w:rsidR="0029082E">
        <w:rPr>
          <w:rFonts w:ascii="Times New Roman" w:hAnsi="Times New Roman" w:cs="Times New Roman"/>
          <w:sz w:val="24"/>
        </w:rPr>
        <w:t xml:space="preserve">  The lessons provided are for a 10 day time frame.</w:t>
      </w:r>
    </w:p>
    <w:p w:rsidR="0029082E" w:rsidRPr="00EF06E8" w:rsidRDefault="00EF06E8" w:rsidP="0029082E">
      <w:pPr>
        <w:spacing w:line="480" w:lineRule="auto"/>
        <w:rPr>
          <w:rFonts w:ascii="Times New Roman" w:hAnsi="Times New Roman" w:cs="Times New Roman"/>
          <w:b/>
          <w:i/>
          <w:sz w:val="24"/>
          <w:u w:val="single"/>
        </w:rPr>
      </w:pPr>
      <w:r w:rsidRPr="00EF06E8">
        <w:rPr>
          <w:rFonts w:ascii="Times New Roman" w:hAnsi="Times New Roman" w:cs="Times New Roman"/>
          <w:b/>
          <w:i/>
          <w:sz w:val="24"/>
          <w:u w:val="single"/>
        </w:rPr>
        <w:t>Lesson</w:t>
      </w:r>
      <w:r>
        <w:rPr>
          <w:rFonts w:ascii="Times New Roman" w:hAnsi="Times New Roman" w:cs="Times New Roman"/>
          <w:b/>
          <w:i/>
          <w:sz w:val="24"/>
          <w:u w:val="single"/>
        </w:rPr>
        <w:t xml:space="preserve"> 1</w:t>
      </w:r>
      <w:r w:rsidR="0029082E" w:rsidRPr="00EF06E8">
        <w:rPr>
          <w:rFonts w:ascii="Times New Roman" w:hAnsi="Times New Roman" w:cs="Times New Roman"/>
          <w:b/>
          <w:i/>
          <w:sz w:val="24"/>
          <w:u w:val="single"/>
        </w:rPr>
        <w:t xml:space="preserve">  What is Human Capital?</w:t>
      </w:r>
    </w:p>
    <w:p w:rsidR="0029082E" w:rsidRDefault="0029082E" w:rsidP="0029082E">
      <w:pPr>
        <w:spacing w:line="240" w:lineRule="auto"/>
        <w:rPr>
          <w:rFonts w:ascii="Times New Roman" w:hAnsi="Times New Roman" w:cs="Times New Roman"/>
          <w:b/>
          <w:sz w:val="24"/>
        </w:rPr>
      </w:pPr>
      <w:r>
        <w:rPr>
          <w:rFonts w:ascii="Times New Roman" w:hAnsi="Times New Roman" w:cs="Times New Roman"/>
          <w:b/>
          <w:sz w:val="24"/>
        </w:rPr>
        <w:t>Key Questions to Learn</w:t>
      </w:r>
      <w:r w:rsidR="004D4725">
        <w:rPr>
          <w:rFonts w:ascii="Times New Roman" w:hAnsi="Times New Roman" w:cs="Times New Roman"/>
          <w:b/>
          <w:sz w:val="24"/>
        </w:rPr>
        <w:t xml:space="preserve"> (Concepts)</w:t>
      </w:r>
      <w:r>
        <w:rPr>
          <w:rFonts w:ascii="Times New Roman" w:hAnsi="Times New Roman" w:cs="Times New Roman"/>
          <w:b/>
          <w:sz w:val="24"/>
        </w:rPr>
        <w:t>:</w:t>
      </w:r>
    </w:p>
    <w:p w:rsidR="0029082E" w:rsidRDefault="0029082E" w:rsidP="0029082E">
      <w:pPr>
        <w:spacing w:line="24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1.  What is Human Capital?</w:t>
      </w:r>
    </w:p>
    <w:p w:rsidR="0029082E" w:rsidRDefault="0029082E" w:rsidP="0029082E">
      <w:pPr>
        <w:spacing w:line="240" w:lineRule="auto"/>
        <w:rPr>
          <w:rFonts w:ascii="Times New Roman" w:hAnsi="Times New Roman" w:cs="Times New Roman"/>
          <w:sz w:val="24"/>
        </w:rPr>
      </w:pPr>
      <w:r>
        <w:rPr>
          <w:rFonts w:ascii="Times New Roman" w:hAnsi="Times New Roman" w:cs="Times New Roman"/>
          <w:sz w:val="24"/>
        </w:rPr>
        <w:tab/>
        <w:t>2.  What does it mean to invest in Human Capital?</w:t>
      </w:r>
    </w:p>
    <w:p w:rsidR="0029082E" w:rsidRDefault="0029082E" w:rsidP="0029082E">
      <w:pPr>
        <w:spacing w:line="240" w:lineRule="auto"/>
        <w:rPr>
          <w:rFonts w:ascii="Times New Roman" w:hAnsi="Times New Roman" w:cs="Times New Roman"/>
          <w:sz w:val="24"/>
        </w:rPr>
      </w:pPr>
      <w:r>
        <w:rPr>
          <w:rFonts w:ascii="Times New Roman" w:hAnsi="Times New Roman" w:cs="Times New Roman"/>
          <w:sz w:val="24"/>
        </w:rPr>
        <w:tab/>
        <w:t>3.  What are some examples of investing in Human Capital?</w:t>
      </w:r>
    </w:p>
    <w:p w:rsidR="0029082E" w:rsidRDefault="0029082E" w:rsidP="0029082E">
      <w:pPr>
        <w:spacing w:line="240" w:lineRule="auto"/>
        <w:rPr>
          <w:rFonts w:ascii="Times New Roman" w:hAnsi="Times New Roman" w:cs="Times New Roman"/>
          <w:sz w:val="24"/>
        </w:rPr>
      </w:pPr>
      <w:r>
        <w:rPr>
          <w:rFonts w:ascii="Times New Roman" w:hAnsi="Times New Roman" w:cs="Times New Roman"/>
          <w:sz w:val="24"/>
        </w:rPr>
        <w:tab/>
        <w:t xml:space="preserve">4.  What is the relationship between a person’s level of education and income-earning </w:t>
      </w:r>
      <w:r>
        <w:rPr>
          <w:rFonts w:ascii="Times New Roman" w:hAnsi="Times New Roman" w:cs="Times New Roman"/>
          <w:sz w:val="24"/>
        </w:rPr>
        <w:tab/>
      </w:r>
      <w:r>
        <w:rPr>
          <w:rFonts w:ascii="Times New Roman" w:hAnsi="Times New Roman" w:cs="Times New Roman"/>
          <w:sz w:val="24"/>
        </w:rPr>
        <w:tab/>
        <w:t xml:space="preserve">      potential?</w:t>
      </w:r>
    </w:p>
    <w:p w:rsidR="0029082E" w:rsidRDefault="0029082E" w:rsidP="0029082E">
      <w:pPr>
        <w:spacing w:line="240" w:lineRule="auto"/>
        <w:rPr>
          <w:rFonts w:ascii="Times New Roman" w:hAnsi="Times New Roman" w:cs="Times New Roman"/>
          <w:sz w:val="24"/>
        </w:rPr>
      </w:pPr>
      <w:r>
        <w:rPr>
          <w:rFonts w:ascii="Times New Roman" w:hAnsi="Times New Roman" w:cs="Times New Roman"/>
          <w:b/>
          <w:sz w:val="24"/>
        </w:rPr>
        <w:t>Learner Outcomes</w:t>
      </w:r>
      <w:r w:rsidR="004D4725">
        <w:rPr>
          <w:rFonts w:ascii="Times New Roman" w:hAnsi="Times New Roman" w:cs="Times New Roman"/>
          <w:b/>
          <w:sz w:val="24"/>
        </w:rPr>
        <w:t xml:space="preserve"> (Objectives)</w:t>
      </w:r>
      <w:r>
        <w:rPr>
          <w:rFonts w:ascii="Times New Roman" w:hAnsi="Times New Roman" w:cs="Times New Roman"/>
          <w:b/>
          <w:sz w:val="24"/>
        </w:rPr>
        <w:t xml:space="preserve">:  </w:t>
      </w:r>
      <w:r>
        <w:rPr>
          <w:rFonts w:ascii="Times New Roman" w:hAnsi="Times New Roman" w:cs="Times New Roman"/>
          <w:sz w:val="24"/>
        </w:rPr>
        <w:t>The learner outcomes correspond to the outcomes listed on page 6.</w:t>
      </w:r>
    </w:p>
    <w:p w:rsidR="0029082E" w:rsidRDefault="0029082E" w:rsidP="0029082E">
      <w:pPr>
        <w:spacing w:line="240" w:lineRule="auto"/>
        <w:rPr>
          <w:rFonts w:ascii="Times New Roman" w:hAnsi="Times New Roman" w:cs="Times New Roman"/>
          <w:sz w:val="24"/>
        </w:rPr>
      </w:pPr>
      <w:r>
        <w:rPr>
          <w:rFonts w:ascii="Times New Roman" w:hAnsi="Times New Roman" w:cs="Times New Roman"/>
          <w:sz w:val="24"/>
        </w:rPr>
        <w:tab/>
      </w:r>
      <w:r w:rsidR="00F87060">
        <w:rPr>
          <w:rFonts w:ascii="Times New Roman" w:hAnsi="Times New Roman" w:cs="Times New Roman"/>
          <w:sz w:val="24"/>
        </w:rPr>
        <w:t>1, 2, 3, 4, 5, 6</w:t>
      </w:r>
    </w:p>
    <w:p w:rsidR="00F87060" w:rsidRDefault="00F87060" w:rsidP="0029082E">
      <w:pPr>
        <w:spacing w:line="240" w:lineRule="auto"/>
        <w:rPr>
          <w:rFonts w:ascii="Times New Roman" w:hAnsi="Times New Roman" w:cs="Times New Roman"/>
          <w:b/>
          <w:sz w:val="24"/>
        </w:rPr>
      </w:pPr>
      <w:r>
        <w:rPr>
          <w:rFonts w:ascii="Times New Roman" w:hAnsi="Times New Roman" w:cs="Times New Roman"/>
          <w:b/>
          <w:sz w:val="24"/>
        </w:rPr>
        <w:t>Materials:</w:t>
      </w:r>
    </w:p>
    <w:p w:rsidR="00F87060" w:rsidRDefault="0022778D" w:rsidP="0022778D">
      <w:pPr>
        <w:pStyle w:val="ListParagraph"/>
        <w:numPr>
          <w:ilvl w:val="0"/>
          <w:numId w:val="2"/>
        </w:numPr>
        <w:spacing w:line="240" w:lineRule="auto"/>
        <w:rPr>
          <w:rFonts w:ascii="Times New Roman" w:hAnsi="Times New Roman" w:cs="Times New Roman"/>
          <w:sz w:val="24"/>
        </w:rPr>
      </w:pPr>
      <w:r w:rsidRPr="0022778D">
        <w:rPr>
          <w:rFonts w:ascii="Times New Roman" w:hAnsi="Times New Roman" w:cs="Times New Roman"/>
          <w:sz w:val="24"/>
        </w:rPr>
        <w:t>Two sheets of light-colored construction paper per student and one sheet for the inst</w:t>
      </w:r>
      <w:r>
        <w:rPr>
          <w:rFonts w:ascii="Times New Roman" w:hAnsi="Times New Roman" w:cs="Times New Roman"/>
          <w:sz w:val="24"/>
        </w:rPr>
        <w:t>r</w:t>
      </w:r>
      <w:r w:rsidRPr="0022778D">
        <w:rPr>
          <w:rFonts w:ascii="Times New Roman" w:hAnsi="Times New Roman" w:cs="Times New Roman"/>
          <w:sz w:val="24"/>
        </w:rPr>
        <w:t>uctor</w:t>
      </w:r>
    </w:p>
    <w:p w:rsidR="0022778D" w:rsidRDefault="0022778D" w:rsidP="0022778D">
      <w:pPr>
        <w:pStyle w:val="ListParagraph"/>
        <w:numPr>
          <w:ilvl w:val="0"/>
          <w:numId w:val="2"/>
        </w:numPr>
        <w:spacing w:line="240" w:lineRule="auto"/>
        <w:rPr>
          <w:rFonts w:ascii="Times New Roman" w:hAnsi="Times New Roman" w:cs="Times New Roman"/>
          <w:sz w:val="24"/>
        </w:rPr>
      </w:pPr>
      <w:r>
        <w:rPr>
          <w:rFonts w:ascii="Times New Roman" w:hAnsi="Times New Roman" w:cs="Times New Roman"/>
          <w:sz w:val="24"/>
        </w:rPr>
        <w:t>One black marker per student</w:t>
      </w:r>
    </w:p>
    <w:p w:rsidR="00C8402E" w:rsidRDefault="00C8402E" w:rsidP="0022778D">
      <w:pPr>
        <w:pStyle w:val="ListParagraph"/>
        <w:numPr>
          <w:ilvl w:val="0"/>
          <w:numId w:val="2"/>
        </w:numPr>
        <w:spacing w:line="240" w:lineRule="auto"/>
        <w:rPr>
          <w:rFonts w:ascii="Times New Roman" w:hAnsi="Times New Roman" w:cs="Times New Roman"/>
          <w:sz w:val="24"/>
        </w:rPr>
      </w:pPr>
      <w:r>
        <w:rPr>
          <w:rFonts w:ascii="Times New Roman" w:hAnsi="Times New Roman" w:cs="Times New Roman"/>
          <w:sz w:val="24"/>
        </w:rPr>
        <w:t>Watch with a second hand or timer</w:t>
      </w:r>
    </w:p>
    <w:p w:rsidR="0022778D" w:rsidRDefault="00DF142B" w:rsidP="0022778D">
      <w:pPr>
        <w:pStyle w:val="ListParagraph"/>
        <w:numPr>
          <w:ilvl w:val="0"/>
          <w:numId w:val="2"/>
        </w:numPr>
        <w:spacing w:line="240" w:lineRule="auto"/>
        <w:rPr>
          <w:rFonts w:ascii="Times New Roman" w:hAnsi="Times New Roman" w:cs="Times New Roman"/>
          <w:sz w:val="24"/>
        </w:rPr>
      </w:pPr>
      <w:r>
        <w:rPr>
          <w:rFonts w:ascii="Times New Roman" w:hAnsi="Times New Roman" w:cs="Times New Roman"/>
          <w:sz w:val="24"/>
        </w:rPr>
        <w:t>PowerPoint: “School is a Job” (i.e. Dropout vs. Diploma)</w:t>
      </w:r>
    </w:p>
    <w:p w:rsidR="00DF142B" w:rsidRDefault="00DF142B" w:rsidP="0022778D">
      <w:pPr>
        <w:pStyle w:val="ListParagraph"/>
        <w:numPr>
          <w:ilvl w:val="0"/>
          <w:numId w:val="2"/>
        </w:numPr>
        <w:spacing w:line="240" w:lineRule="auto"/>
        <w:rPr>
          <w:rFonts w:ascii="Times New Roman" w:hAnsi="Times New Roman" w:cs="Times New Roman"/>
          <w:sz w:val="24"/>
        </w:rPr>
      </w:pPr>
      <w:r>
        <w:rPr>
          <w:rFonts w:ascii="Times New Roman" w:hAnsi="Times New Roman" w:cs="Times New Roman"/>
          <w:sz w:val="24"/>
        </w:rPr>
        <w:t>PowerPoint:  “Setting Goals”</w:t>
      </w:r>
    </w:p>
    <w:p w:rsidR="00DF142B" w:rsidRDefault="00DF142B" w:rsidP="0022778D">
      <w:pPr>
        <w:pStyle w:val="ListParagraph"/>
        <w:numPr>
          <w:ilvl w:val="0"/>
          <w:numId w:val="2"/>
        </w:numPr>
        <w:spacing w:line="240" w:lineRule="auto"/>
        <w:rPr>
          <w:rFonts w:ascii="Times New Roman" w:hAnsi="Times New Roman" w:cs="Times New Roman"/>
          <w:sz w:val="24"/>
        </w:rPr>
      </w:pPr>
      <w:r>
        <w:rPr>
          <w:rFonts w:ascii="Times New Roman" w:hAnsi="Times New Roman" w:cs="Times New Roman"/>
          <w:sz w:val="24"/>
        </w:rPr>
        <w:t>Four laptop computers</w:t>
      </w:r>
    </w:p>
    <w:p w:rsidR="00FA7666" w:rsidRDefault="00FA7666" w:rsidP="0022778D">
      <w:pPr>
        <w:pStyle w:val="ListParagraph"/>
        <w:numPr>
          <w:ilvl w:val="0"/>
          <w:numId w:val="2"/>
        </w:numPr>
        <w:spacing w:line="240" w:lineRule="auto"/>
        <w:rPr>
          <w:rFonts w:ascii="Times New Roman" w:hAnsi="Times New Roman" w:cs="Times New Roman"/>
          <w:sz w:val="24"/>
        </w:rPr>
      </w:pPr>
      <w:r>
        <w:rPr>
          <w:rFonts w:ascii="Times New Roman" w:hAnsi="Times New Roman" w:cs="Times New Roman"/>
          <w:sz w:val="24"/>
        </w:rPr>
        <w:t>Student notebooks and pens/pencils</w:t>
      </w:r>
    </w:p>
    <w:p w:rsidR="00DF142B" w:rsidRDefault="00DF142B" w:rsidP="0022778D">
      <w:pPr>
        <w:pStyle w:val="ListParagraph"/>
        <w:numPr>
          <w:ilvl w:val="0"/>
          <w:numId w:val="2"/>
        </w:numPr>
        <w:spacing w:line="240" w:lineRule="auto"/>
        <w:rPr>
          <w:rFonts w:ascii="Times New Roman" w:hAnsi="Times New Roman" w:cs="Times New Roman"/>
          <w:sz w:val="24"/>
        </w:rPr>
      </w:pPr>
      <w:r>
        <w:rPr>
          <w:rFonts w:ascii="Times New Roman" w:hAnsi="Times New Roman" w:cs="Times New Roman"/>
          <w:sz w:val="24"/>
        </w:rPr>
        <w:t>Questionnaire (Pre</w:t>
      </w:r>
      <w:r w:rsidR="000F1600">
        <w:rPr>
          <w:rFonts w:ascii="Times New Roman" w:hAnsi="Times New Roman" w:cs="Times New Roman"/>
          <w:sz w:val="24"/>
        </w:rPr>
        <w:t>-</w:t>
      </w:r>
      <w:r>
        <w:rPr>
          <w:rFonts w:ascii="Times New Roman" w:hAnsi="Times New Roman" w:cs="Times New Roman"/>
          <w:sz w:val="24"/>
        </w:rPr>
        <w:t>assessment) for Work and the Paycheck Section</w:t>
      </w:r>
    </w:p>
    <w:p w:rsidR="00DF142B" w:rsidRDefault="00DF142B" w:rsidP="00DF142B">
      <w:pPr>
        <w:spacing w:line="240" w:lineRule="auto"/>
        <w:rPr>
          <w:rFonts w:ascii="Times New Roman" w:hAnsi="Times New Roman" w:cs="Times New Roman"/>
          <w:b/>
          <w:sz w:val="24"/>
        </w:rPr>
      </w:pPr>
      <w:r>
        <w:rPr>
          <w:rFonts w:ascii="Times New Roman" w:hAnsi="Times New Roman" w:cs="Times New Roman"/>
          <w:b/>
          <w:sz w:val="24"/>
        </w:rPr>
        <w:t>Time Required:</w:t>
      </w:r>
    </w:p>
    <w:p w:rsidR="00DF142B" w:rsidRDefault="00DF142B" w:rsidP="00DF142B">
      <w:pPr>
        <w:spacing w:line="240" w:lineRule="auto"/>
        <w:rPr>
          <w:rFonts w:ascii="Times New Roman" w:hAnsi="Times New Roman" w:cs="Times New Roman"/>
          <w:sz w:val="24"/>
        </w:rPr>
      </w:pPr>
      <w:r>
        <w:rPr>
          <w:rFonts w:ascii="Times New Roman" w:hAnsi="Times New Roman" w:cs="Times New Roman"/>
          <w:b/>
          <w:sz w:val="24"/>
        </w:rPr>
        <w:tab/>
      </w:r>
      <w:r w:rsidR="000F1600">
        <w:rPr>
          <w:rFonts w:ascii="Times New Roman" w:hAnsi="Times New Roman" w:cs="Times New Roman"/>
          <w:sz w:val="24"/>
        </w:rPr>
        <w:t>3</w:t>
      </w:r>
      <w:r>
        <w:rPr>
          <w:rFonts w:ascii="Times New Roman" w:hAnsi="Times New Roman" w:cs="Times New Roman"/>
          <w:sz w:val="24"/>
        </w:rPr>
        <w:t xml:space="preserve"> </w:t>
      </w:r>
      <w:r w:rsidR="000F1600">
        <w:rPr>
          <w:rFonts w:ascii="Times New Roman" w:hAnsi="Times New Roman" w:cs="Times New Roman"/>
          <w:sz w:val="24"/>
        </w:rPr>
        <w:t>days</w:t>
      </w:r>
    </w:p>
    <w:p w:rsidR="000F1600" w:rsidRDefault="000F1600" w:rsidP="00DF142B">
      <w:pPr>
        <w:spacing w:line="240" w:lineRule="auto"/>
        <w:rPr>
          <w:rFonts w:ascii="Times New Roman" w:hAnsi="Times New Roman" w:cs="Times New Roman"/>
          <w:b/>
          <w:sz w:val="24"/>
        </w:rPr>
      </w:pPr>
      <w:r>
        <w:rPr>
          <w:rFonts w:ascii="Times New Roman" w:hAnsi="Times New Roman" w:cs="Times New Roman"/>
          <w:b/>
          <w:sz w:val="24"/>
        </w:rPr>
        <w:t>Procedures:</w:t>
      </w:r>
    </w:p>
    <w:p w:rsidR="000F1600" w:rsidRDefault="000F1600" w:rsidP="003B213F">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Day 1: </w:t>
      </w:r>
      <w:r w:rsidR="00C8402E" w:rsidRPr="005A5E42">
        <w:rPr>
          <w:rFonts w:ascii="Times New Roman" w:hAnsi="Times New Roman" w:cs="Times New Roman"/>
          <w:b/>
          <w:sz w:val="24"/>
        </w:rPr>
        <w:t>(Part one of the Introductory Activity)</w:t>
      </w:r>
      <w:r>
        <w:rPr>
          <w:rFonts w:ascii="Times New Roman" w:hAnsi="Times New Roman" w:cs="Times New Roman"/>
          <w:sz w:val="24"/>
        </w:rPr>
        <w:t xml:space="preserve"> Students will be given the </w:t>
      </w:r>
      <w:r w:rsidR="003B213F">
        <w:rPr>
          <w:rFonts w:ascii="Times New Roman" w:hAnsi="Times New Roman" w:cs="Times New Roman"/>
          <w:sz w:val="24"/>
        </w:rPr>
        <w:t xml:space="preserve">Pre-assessment questionnaire.  The students will be given approximately 10 min. to complete.  This questionnaire will not be graded; rather the questions and answers will be discussed as a class.  At the end of the discussion, the students will </w:t>
      </w:r>
      <w:r w:rsidR="00C8402E">
        <w:rPr>
          <w:rFonts w:ascii="Times New Roman" w:hAnsi="Times New Roman" w:cs="Times New Roman"/>
          <w:sz w:val="24"/>
        </w:rPr>
        <w:t>turn in their questionnaires so the instructor can determine the exact level the class is in terms of the sub-section. This activity will take approx 20-25 min.</w:t>
      </w:r>
    </w:p>
    <w:p w:rsidR="00C8402E" w:rsidRDefault="00C8402E" w:rsidP="003B213F">
      <w:pPr>
        <w:spacing w:line="480" w:lineRule="auto"/>
        <w:rPr>
          <w:rFonts w:ascii="Times New Roman" w:hAnsi="Times New Roman" w:cs="Times New Roman"/>
          <w:sz w:val="24"/>
        </w:rPr>
      </w:pPr>
      <w:r>
        <w:rPr>
          <w:rFonts w:ascii="Times New Roman" w:hAnsi="Times New Roman" w:cs="Times New Roman"/>
          <w:sz w:val="24"/>
        </w:rPr>
        <w:tab/>
      </w:r>
      <w:r w:rsidRPr="000502E4">
        <w:rPr>
          <w:rFonts w:ascii="Times New Roman" w:hAnsi="Times New Roman" w:cs="Times New Roman"/>
          <w:b/>
          <w:sz w:val="24"/>
        </w:rPr>
        <w:t>(Part tw</w:t>
      </w:r>
      <w:r w:rsidR="005A5E42" w:rsidRPr="000502E4">
        <w:rPr>
          <w:rFonts w:ascii="Times New Roman" w:hAnsi="Times New Roman" w:cs="Times New Roman"/>
          <w:b/>
          <w:sz w:val="24"/>
        </w:rPr>
        <w:t>o of the Introductory Activity)</w:t>
      </w:r>
      <w:r>
        <w:rPr>
          <w:rFonts w:ascii="Times New Roman" w:hAnsi="Times New Roman" w:cs="Times New Roman"/>
          <w:sz w:val="24"/>
        </w:rPr>
        <w:t xml:space="preserve">  The students will be divided into four groups.  The instructor will tell the groups they will be making name tents for display on their desks for future discussions.  The instructor will demonstrate to the groups how to create their name tent by using the following directions:</w:t>
      </w:r>
    </w:p>
    <w:p w:rsidR="00C8402E" w:rsidRDefault="00C8402E" w:rsidP="00AC2EB8">
      <w:pPr>
        <w:pStyle w:val="ListParagraph"/>
        <w:numPr>
          <w:ilvl w:val="0"/>
          <w:numId w:val="5"/>
        </w:numPr>
        <w:spacing w:line="240" w:lineRule="auto"/>
        <w:rPr>
          <w:rFonts w:ascii="Times New Roman" w:hAnsi="Times New Roman" w:cs="Times New Roman"/>
          <w:sz w:val="24"/>
        </w:rPr>
      </w:pPr>
      <w:r>
        <w:rPr>
          <w:rFonts w:ascii="Times New Roman" w:hAnsi="Times New Roman" w:cs="Times New Roman"/>
          <w:sz w:val="24"/>
        </w:rPr>
        <w:t>Fold the piece of construction paper in half, shorter edges (8 1/2”) together.  Crease the center fold.  The folded paper should measure 8 ½” x 5 ½”.</w:t>
      </w:r>
    </w:p>
    <w:p w:rsidR="00C8402E" w:rsidRDefault="00C8402E" w:rsidP="00AC2EB8">
      <w:pPr>
        <w:pStyle w:val="ListParagraph"/>
        <w:numPr>
          <w:ilvl w:val="0"/>
          <w:numId w:val="5"/>
        </w:numPr>
        <w:spacing w:line="240" w:lineRule="auto"/>
        <w:rPr>
          <w:rFonts w:ascii="Times New Roman" w:hAnsi="Times New Roman" w:cs="Times New Roman"/>
          <w:sz w:val="24"/>
        </w:rPr>
      </w:pPr>
      <w:r>
        <w:rPr>
          <w:rFonts w:ascii="Times New Roman" w:hAnsi="Times New Roman" w:cs="Times New Roman"/>
          <w:sz w:val="24"/>
        </w:rPr>
        <w:t>Open the page to 8 ½” x 11”.</w:t>
      </w:r>
    </w:p>
    <w:p w:rsidR="00C8402E" w:rsidRDefault="00C8402E" w:rsidP="00AC2EB8">
      <w:pPr>
        <w:pStyle w:val="ListParagraph"/>
        <w:numPr>
          <w:ilvl w:val="0"/>
          <w:numId w:val="5"/>
        </w:numPr>
        <w:spacing w:line="240" w:lineRule="auto"/>
        <w:rPr>
          <w:rFonts w:ascii="Times New Roman" w:hAnsi="Times New Roman" w:cs="Times New Roman"/>
          <w:sz w:val="24"/>
        </w:rPr>
      </w:pPr>
      <w:r>
        <w:rPr>
          <w:rFonts w:ascii="Times New Roman" w:hAnsi="Times New Roman" w:cs="Times New Roman"/>
          <w:sz w:val="24"/>
        </w:rPr>
        <w:t>Fold the bottom 8 ½</w:t>
      </w:r>
      <w:r w:rsidR="0094143C">
        <w:rPr>
          <w:rFonts w:ascii="Times New Roman" w:hAnsi="Times New Roman" w:cs="Times New Roman"/>
          <w:sz w:val="24"/>
        </w:rPr>
        <w:t xml:space="preserve">” </w:t>
      </w:r>
      <w:r>
        <w:rPr>
          <w:rFonts w:ascii="Times New Roman" w:hAnsi="Times New Roman" w:cs="Times New Roman"/>
          <w:sz w:val="24"/>
        </w:rPr>
        <w:t>edge to the middle crease. Crease the fold.</w:t>
      </w:r>
    </w:p>
    <w:p w:rsidR="00C8402E" w:rsidRDefault="00C8402E" w:rsidP="00AC2EB8">
      <w:pPr>
        <w:pStyle w:val="ListParagraph"/>
        <w:numPr>
          <w:ilvl w:val="0"/>
          <w:numId w:val="5"/>
        </w:numPr>
        <w:spacing w:line="240" w:lineRule="auto"/>
        <w:rPr>
          <w:rFonts w:ascii="Times New Roman" w:hAnsi="Times New Roman" w:cs="Times New Roman"/>
          <w:sz w:val="24"/>
        </w:rPr>
      </w:pPr>
      <w:r>
        <w:rPr>
          <w:rFonts w:ascii="Times New Roman" w:hAnsi="Times New Roman" w:cs="Times New Roman"/>
          <w:sz w:val="24"/>
        </w:rPr>
        <w:t>O</w:t>
      </w:r>
      <w:r w:rsidR="0094143C">
        <w:rPr>
          <w:rFonts w:ascii="Times New Roman" w:hAnsi="Times New Roman" w:cs="Times New Roman"/>
          <w:sz w:val="24"/>
        </w:rPr>
        <w:t>pen the page to 8 1/2” x 11”.</w:t>
      </w:r>
    </w:p>
    <w:p w:rsidR="0094143C" w:rsidRDefault="0094143C" w:rsidP="00AC2EB8">
      <w:pPr>
        <w:pStyle w:val="ListParagraph"/>
        <w:numPr>
          <w:ilvl w:val="0"/>
          <w:numId w:val="5"/>
        </w:numPr>
        <w:spacing w:line="240" w:lineRule="auto"/>
        <w:rPr>
          <w:rFonts w:ascii="Times New Roman" w:hAnsi="Times New Roman" w:cs="Times New Roman"/>
          <w:sz w:val="24"/>
        </w:rPr>
      </w:pPr>
      <w:r>
        <w:rPr>
          <w:rFonts w:ascii="Times New Roman" w:hAnsi="Times New Roman" w:cs="Times New Roman"/>
          <w:sz w:val="24"/>
        </w:rPr>
        <w:t>Fold the top 8 ½” edge to the middle crease. Crease the fold.</w:t>
      </w:r>
    </w:p>
    <w:p w:rsidR="0094143C" w:rsidRDefault="0094143C" w:rsidP="00AC2EB8">
      <w:pPr>
        <w:pStyle w:val="ListParagraph"/>
        <w:numPr>
          <w:ilvl w:val="0"/>
          <w:numId w:val="5"/>
        </w:numPr>
        <w:spacing w:line="240" w:lineRule="auto"/>
        <w:rPr>
          <w:rFonts w:ascii="Times New Roman" w:hAnsi="Times New Roman" w:cs="Times New Roman"/>
          <w:sz w:val="24"/>
        </w:rPr>
      </w:pPr>
      <w:r>
        <w:rPr>
          <w:rFonts w:ascii="Times New Roman" w:hAnsi="Times New Roman" w:cs="Times New Roman"/>
          <w:sz w:val="24"/>
        </w:rPr>
        <w:t>The paper should now have four sections each measuring approximately 2 ¾” x 8 ½”.</w:t>
      </w:r>
    </w:p>
    <w:p w:rsidR="0094143C" w:rsidRDefault="0094143C" w:rsidP="00AC2EB8">
      <w:pPr>
        <w:pStyle w:val="ListParagraph"/>
        <w:numPr>
          <w:ilvl w:val="0"/>
          <w:numId w:val="5"/>
        </w:numPr>
        <w:spacing w:line="240" w:lineRule="auto"/>
        <w:rPr>
          <w:rFonts w:ascii="Times New Roman" w:hAnsi="Times New Roman" w:cs="Times New Roman"/>
          <w:sz w:val="24"/>
        </w:rPr>
      </w:pPr>
      <w:r>
        <w:rPr>
          <w:rFonts w:ascii="Times New Roman" w:hAnsi="Times New Roman" w:cs="Times New Roman"/>
          <w:sz w:val="24"/>
        </w:rPr>
        <w:t>Starting from one end of the paper, count down three rectangles.  Print your first name in large letters in the rectangle.</w:t>
      </w:r>
    </w:p>
    <w:p w:rsidR="0094143C" w:rsidRDefault="0094143C" w:rsidP="00AC2EB8">
      <w:pPr>
        <w:pStyle w:val="ListParagraph"/>
        <w:numPr>
          <w:ilvl w:val="0"/>
          <w:numId w:val="5"/>
        </w:numPr>
        <w:spacing w:line="240" w:lineRule="auto"/>
        <w:rPr>
          <w:rFonts w:ascii="Times New Roman" w:hAnsi="Times New Roman" w:cs="Times New Roman"/>
          <w:sz w:val="24"/>
        </w:rPr>
      </w:pPr>
      <w:r>
        <w:rPr>
          <w:rFonts w:ascii="Times New Roman" w:hAnsi="Times New Roman" w:cs="Times New Roman"/>
          <w:sz w:val="24"/>
        </w:rPr>
        <w:t>Turn your paper upside-down.  Again count down three rectangles and print your first name in large letters in the rectangle.</w:t>
      </w:r>
    </w:p>
    <w:p w:rsidR="00134F16" w:rsidRDefault="0094143C" w:rsidP="00AC2EB8">
      <w:pPr>
        <w:pStyle w:val="ListParagraph"/>
        <w:numPr>
          <w:ilvl w:val="0"/>
          <w:numId w:val="5"/>
        </w:numPr>
        <w:spacing w:line="240" w:lineRule="auto"/>
        <w:rPr>
          <w:rFonts w:ascii="Times New Roman" w:hAnsi="Times New Roman" w:cs="Times New Roman"/>
          <w:sz w:val="24"/>
        </w:rPr>
      </w:pPr>
      <w:r>
        <w:rPr>
          <w:rFonts w:ascii="Times New Roman" w:hAnsi="Times New Roman" w:cs="Times New Roman"/>
          <w:sz w:val="24"/>
        </w:rPr>
        <w:t>Fold the paper to create a tent with the name displayed on both sides.</w:t>
      </w:r>
    </w:p>
    <w:p w:rsidR="0094143C" w:rsidRPr="00134F16" w:rsidRDefault="00134F16" w:rsidP="00AC2EB8">
      <w:pPr>
        <w:spacing w:line="480" w:lineRule="auto"/>
        <w:rPr>
          <w:rFonts w:ascii="Times New Roman" w:hAnsi="Times New Roman" w:cs="Times New Roman"/>
          <w:sz w:val="24"/>
        </w:rPr>
      </w:pPr>
      <w:r>
        <w:rPr>
          <w:rFonts w:ascii="Times New Roman" w:hAnsi="Times New Roman" w:cs="Times New Roman"/>
          <w:sz w:val="24"/>
        </w:rPr>
        <w:tab/>
      </w:r>
      <w:r w:rsidR="0094143C" w:rsidRPr="00134F16">
        <w:rPr>
          <w:rFonts w:ascii="Times New Roman" w:hAnsi="Times New Roman" w:cs="Times New Roman"/>
          <w:sz w:val="24"/>
        </w:rPr>
        <w:t>The instructor will explain that each group will now have their own set of rules for folding their name tents.  The rules follow:</w:t>
      </w:r>
    </w:p>
    <w:p w:rsidR="0094143C" w:rsidRDefault="0094143C" w:rsidP="0094143C">
      <w:pPr>
        <w:pStyle w:val="ListParagraph"/>
        <w:numPr>
          <w:ilvl w:val="0"/>
          <w:numId w:val="6"/>
        </w:numPr>
        <w:spacing w:line="240" w:lineRule="auto"/>
        <w:rPr>
          <w:rFonts w:ascii="Times New Roman" w:hAnsi="Times New Roman" w:cs="Times New Roman"/>
          <w:sz w:val="24"/>
        </w:rPr>
      </w:pPr>
      <w:r>
        <w:rPr>
          <w:rFonts w:ascii="Times New Roman" w:hAnsi="Times New Roman" w:cs="Times New Roman"/>
          <w:sz w:val="24"/>
        </w:rPr>
        <w:t>Group 1:  Each of you will remain seated to produce your own name tent, using only one hand</w:t>
      </w:r>
      <w:r w:rsidR="00451D14">
        <w:rPr>
          <w:rFonts w:ascii="Times New Roman" w:hAnsi="Times New Roman" w:cs="Times New Roman"/>
          <w:sz w:val="24"/>
        </w:rPr>
        <w:t xml:space="preserve">, your non-dominant hand (i.e. the hand with which you do not write) to produce your name tent.  </w:t>
      </w:r>
      <w:r w:rsidR="00451D14" w:rsidRPr="00451D14">
        <w:rPr>
          <w:rFonts w:ascii="Times New Roman" w:hAnsi="Times New Roman" w:cs="Times New Roman"/>
          <w:b/>
          <w:sz w:val="24"/>
        </w:rPr>
        <w:t>You must keep your dominate hand behind your back</w:t>
      </w:r>
      <w:r w:rsidR="00451D14">
        <w:rPr>
          <w:rFonts w:ascii="Times New Roman" w:hAnsi="Times New Roman" w:cs="Times New Roman"/>
          <w:sz w:val="24"/>
        </w:rPr>
        <w:t>.</w:t>
      </w:r>
    </w:p>
    <w:p w:rsidR="00451D14" w:rsidRDefault="00451D14" w:rsidP="00451D14">
      <w:pPr>
        <w:pStyle w:val="ListParagraph"/>
        <w:spacing w:line="240" w:lineRule="auto"/>
        <w:rPr>
          <w:rFonts w:ascii="Times New Roman" w:hAnsi="Times New Roman" w:cs="Times New Roman"/>
          <w:sz w:val="24"/>
        </w:rPr>
      </w:pPr>
    </w:p>
    <w:p w:rsidR="00451D14" w:rsidRDefault="00451D14" w:rsidP="00451D14">
      <w:pPr>
        <w:pStyle w:val="ListParagraph"/>
        <w:numPr>
          <w:ilvl w:val="0"/>
          <w:numId w:val="6"/>
        </w:numPr>
        <w:spacing w:line="240" w:lineRule="auto"/>
        <w:rPr>
          <w:rFonts w:ascii="Times New Roman" w:hAnsi="Times New Roman" w:cs="Times New Roman"/>
          <w:sz w:val="24"/>
        </w:rPr>
      </w:pPr>
      <w:r>
        <w:rPr>
          <w:rFonts w:ascii="Times New Roman" w:hAnsi="Times New Roman" w:cs="Times New Roman"/>
          <w:sz w:val="24"/>
        </w:rPr>
        <w:t xml:space="preserve">Group 2:  Each of you will remain seated to produce your own name tent, using only one hand, your dominate hand (i.e. the hand with which you write) to produce your name tent.  </w:t>
      </w:r>
      <w:r>
        <w:rPr>
          <w:rFonts w:ascii="Times New Roman" w:hAnsi="Times New Roman" w:cs="Times New Roman"/>
          <w:b/>
          <w:sz w:val="24"/>
        </w:rPr>
        <w:t>You must keep your non-dominate hand behind your back</w:t>
      </w:r>
      <w:r>
        <w:rPr>
          <w:rFonts w:ascii="Times New Roman" w:hAnsi="Times New Roman" w:cs="Times New Roman"/>
          <w:sz w:val="24"/>
        </w:rPr>
        <w:t>.</w:t>
      </w:r>
    </w:p>
    <w:p w:rsidR="00451D14" w:rsidRPr="00451D14" w:rsidRDefault="00451D14" w:rsidP="00451D14">
      <w:pPr>
        <w:pStyle w:val="ListParagraph"/>
        <w:rPr>
          <w:rFonts w:ascii="Times New Roman" w:hAnsi="Times New Roman" w:cs="Times New Roman"/>
          <w:sz w:val="24"/>
        </w:rPr>
      </w:pPr>
    </w:p>
    <w:p w:rsidR="00451D14" w:rsidRDefault="00451D14" w:rsidP="00451D14">
      <w:pPr>
        <w:pStyle w:val="ListParagraph"/>
        <w:numPr>
          <w:ilvl w:val="0"/>
          <w:numId w:val="6"/>
        </w:numPr>
        <w:spacing w:line="240" w:lineRule="auto"/>
        <w:rPr>
          <w:rFonts w:ascii="Times New Roman" w:hAnsi="Times New Roman" w:cs="Times New Roman"/>
          <w:sz w:val="24"/>
        </w:rPr>
      </w:pPr>
      <w:r>
        <w:rPr>
          <w:rFonts w:ascii="Times New Roman" w:hAnsi="Times New Roman" w:cs="Times New Roman"/>
          <w:sz w:val="24"/>
        </w:rPr>
        <w:t>Group 3:  Each of you will remain seated to produce your own name tent, using both hands.</w:t>
      </w:r>
    </w:p>
    <w:p w:rsidR="00451D14" w:rsidRPr="00451D14" w:rsidRDefault="00451D14" w:rsidP="00451D14">
      <w:pPr>
        <w:pStyle w:val="ListParagraph"/>
        <w:rPr>
          <w:rFonts w:ascii="Times New Roman" w:hAnsi="Times New Roman" w:cs="Times New Roman"/>
          <w:sz w:val="24"/>
        </w:rPr>
      </w:pPr>
    </w:p>
    <w:p w:rsidR="00451D14" w:rsidRDefault="00451D14" w:rsidP="00451D14">
      <w:pPr>
        <w:pStyle w:val="ListParagraph"/>
        <w:numPr>
          <w:ilvl w:val="0"/>
          <w:numId w:val="6"/>
        </w:numPr>
        <w:spacing w:line="240" w:lineRule="auto"/>
        <w:rPr>
          <w:rFonts w:ascii="Times New Roman" w:hAnsi="Times New Roman" w:cs="Times New Roman"/>
          <w:sz w:val="24"/>
        </w:rPr>
      </w:pPr>
      <w:r>
        <w:rPr>
          <w:rFonts w:ascii="Times New Roman" w:hAnsi="Times New Roman" w:cs="Times New Roman"/>
          <w:sz w:val="24"/>
        </w:rPr>
        <w:t xml:space="preserve">Group 4:  </w:t>
      </w:r>
      <w:r w:rsidR="00CA4FBD">
        <w:rPr>
          <w:rFonts w:ascii="Times New Roman" w:hAnsi="Times New Roman" w:cs="Times New Roman"/>
          <w:sz w:val="24"/>
        </w:rPr>
        <w:t xml:space="preserve">Each of you will produce your own name tent while standing and using only one hand—the non-dominate hand—to produce your name tent.  You must keep your dominate hand behind your back.  </w:t>
      </w:r>
      <w:r w:rsidR="00CA4FBD">
        <w:rPr>
          <w:rFonts w:ascii="Times New Roman" w:hAnsi="Times New Roman" w:cs="Times New Roman"/>
          <w:b/>
          <w:sz w:val="24"/>
        </w:rPr>
        <w:t>You may not use the desk, table, or chair to assist you</w:t>
      </w:r>
      <w:r w:rsidR="00CA4FBD">
        <w:rPr>
          <w:rFonts w:ascii="Times New Roman" w:hAnsi="Times New Roman" w:cs="Times New Roman"/>
          <w:sz w:val="24"/>
        </w:rPr>
        <w:t>.</w:t>
      </w:r>
    </w:p>
    <w:p w:rsidR="00CA4FBD" w:rsidRPr="00CA4FBD" w:rsidRDefault="00CA4FBD" w:rsidP="00CA4FBD">
      <w:pPr>
        <w:pStyle w:val="ListParagraph"/>
        <w:rPr>
          <w:rFonts w:ascii="Times New Roman" w:hAnsi="Times New Roman" w:cs="Times New Roman"/>
          <w:sz w:val="24"/>
        </w:rPr>
      </w:pPr>
    </w:p>
    <w:p w:rsidR="00CA4FBD" w:rsidRDefault="00CA4FBD" w:rsidP="00451D14">
      <w:pPr>
        <w:pStyle w:val="ListParagraph"/>
        <w:numPr>
          <w:ilvl w:val="0"/>
          <w:numId w:val="6"/>
        </w:numPr>
        <w:spacing w:line="240" w:lineRule="auto"/>
        <w:rPr>
          <w:rFonts w:ascii="Times New Roman" w:hAnsi="Times New Roman" w:cs="Times New Roman"/>
          <w:sz w:val="24"/>
        </w:rPr>
      </w:pPr>
      <w:r>
        <w:rPr>
          <w:rFonts w:ascii="Times New Roman" w:hAnsi="Times New Roman" w:cs="Times New Roman"/>
          <w:sz w:val="24"/>
        </w:rPr>
        <w:t xml:space="preserve">None of the groups may begin producing </w:t>
      </w:r>
      <w:r w:rsidR="00134F16">
        <w:rPr>
          <w:rFonts w:ascii="Times New Roman" w:hAnsi="Times New Roman" w:cs="Times New Roman"/>
          <w:sz w:val="24"/>
        </w:rPr>
        <w:t>their name tents until the class is told to begin.</w:t>
      </w:r>
    </w:p>
    <w:p w:rsidR="00134F16" w:rsidRPr="00134F16" w:rsidRDefault="00134F16" w:rsidP="00134F16">
      <w:pPr>
        <w:pStyle w:val="ListParagraph"/>
        <w:rPr>
          <w:rFonts w:ascii="Times New Roman" w:hAnsi="Times New Roman" w:cs="Times New Roman"/>
          <w:sz w:val="24"/>
        </w:rPr>
      </w:pPr>
    </w:p>
    <w:p w:rsidR="00134F16" w:rsidRDefault="00134F16" w:rsidP="00451D14">
      <w:pPr>
        <w:pStyle w:val="ListParagraph"/>
        <w:numPr>
          <w:ilvl w:val="0"/>
          <w:numId w:val="6"/>
        </w:numPr>
        <w:spacing w:line="240" w:lineRule="auto"/>
        <w:rPr>
          <w:rFonts w:ascii="Times New Roman" w:hAnsi="Times New Roman" w:cs="Times New Roman"/>
          <w:sz w:val="24"/>
        </w:rPr>
      </w:pPr>
      <w:r>
        <w:rPr>
          <w:rFonts w:ascii="Times New Roman" w:hAnsi="Times New Roman" w:cs="Times New Roman"/>
          <w:sz w:val="24"/>
        </w:rPr>
        <w:t>When each student completes his/her tent, they should raise their hand.</w:t>
      </w:r>
    </w:p>
    <w:p w:rsidR="00134F16" w:rsidRPr="00134F16" w:rsidRDefault="00134F16" w:rsidP="00134F16">
      <w:pPr>
        <w:pStyle w:val="ListParagraph"/>
        <w:rPr>
          <w:rFonts w:ascii="Times New Roman" w:hAnsi="Times New Roman" w:cs="Times New Roman"/>
          <w:sz w:val="24"/>
        </w:rPr>
      </w:pPr>
    </w:p>
    <w:p w:rsidR="00134F16" w:rsidRDefault="00134F16" w:rsidP="00134F16">
      <w:pPr>
        <w:pStyle w:val="ListParagraph"/>
        <w:numPr>
          <w:ilvl w:val="0"/>
          <w:numId w:val="6"/>
        </w:numPr>
        <w:spacing w:line="240" w:lineRule="auto"/>
        <w:rPr>
          <w:rFonts w:ascii="Times New Roman" w:hAnsi="Times New Roman" w:cs="Times New Roman"/>
          <w:sz w:val="24"/>
        </w:rPr>
      </w:pPr>
      <w:r>
        <w:rPr>
          <w:rFonts w:ascii="Times New Roman" w:hAnsi="Times New Roman" w:cs="Times New Roman"/>
          <w:sz w:val="24"/>
        </w:rPr>
        <w:t>Students will be timed and will have a maximum of two minutes to make the name tent.</w:t>
      </w:r>
    </w:p>
    <w:p w:rsidR="00134F16" w:rsidRPr="00134F16" w:rsidRDefault="00134F16" w:rsidP="00134F16">
      <w:pPr>
        <w:pStyle w:val="ListParagraph"/>
        <w:rPr>
          <w:rFonts w:ascii="Times New Roman" w:hAnsi="Times New Roman" w:cs="Times New Roman"/>
          <w:sz w:val="24"/>
        </w:rPr>
      </w:pPr>
    </w:p>
    <w:p w:rsidR="00134F16" w:rsidRDefault="00134F16" w:rsidP="00134F16">
      <w:pPr>
        <w:spacing w:line="480" w:lineRule="auto"/>
        <w:rPr>
          <w:rFonts w:ascii="Times New Roman" w:hAnsi="Times New Roman" w:cs="Times New Roman"/>
          <w:sz w:val="24"/>
        </w:rPr>
      </w:pPr>
      <w:r>
        <w:rPr>
          <w:rFonts w:ascii="Times New Roman" w:hAnsi="Times New Roman" w:cs="Times New Roman"/>
          <w:sz w:val="24"/>
        </w:rPr>
        <w:tab/>
        <w:t>The instructor will create a table on the board to tally students who raise their hands upon completing the name tent.</w:t>
      </w:r>
    </w:p>
    <w:tbl>
      <w:tblPr>
        <w:tblStyle w:val="MediumList2-Accent1"/>
        <w:tblW w:w="4434" w:type="pct"/>
        <w:tblLook w:val="04A0"/>
      </w:tblPr>
      <w:tblGrid>
        <w:gridCol w:w="1567"/>
        <w:gridCol w:w="1625"/>
        <w:gridCol w:w="1625"/>
        <w:gridCol w:w="1629"/>
        <w:gridCol w:w="1630"/>
        <w:gridCol w:w="416"/>
      </w:tblGrid>
      <w:tr w:rsidR="00134F16" w:rsidTr="00134F16">
        <w:trPr>
          <w:cnfStyle w:val="100000000000"/>
        </w:trPr>
        <w:tc>
          <w:tcPr>
            <w:cnfStyle w:val="001000000100"/>
            <w:tcW w:w="922" w:type="pct"/>
            <w:noWrap/>
          </w:tcPr>
          <w:p w:rsidR="00134F16" w:rsidRDefault="00134F16">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Time</w:t>
            </w:r>
          </w:p>
        </w:tc>
        <w:tc>
          <w:tcPr>
            <w:tcW w:w="957" w:type="pct"/>
          </w:tcPr>
          <w:p w:rsidR="00134F16" w:rsidRDefault="00134F16">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Group 1</w:t>
            </w:r>
          </w:p>
        </w:tc>
        <w:tc>
          <w:tcPr>
            <w:tcW w:w="957" w:type="pct"/>
          </w:tcPr>
          <w:p w:rsidR="00134F16" w:rsidRDefault="00134F16">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Group 2</w:t>
            </w:r>
          </w:p>
        </w:tc>
        <w:tc>
          <w:tcPr>
            <w:tcW w:w="959" w:type="pct"/>
          </w:tcPr>
          <w:p w:rsidR="00134F16" w:rsidRDefault="00134F16">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Group 3</w:t>
            </w:r>
          </w:p>
        </w:tc>
        <w:tc>
          <w:tcPr>
            <w:tcW w:w="960" w:type="pct"/>
          </w:tcPr>
          <w:p w:rsidR="00134F16" w:rsidRDefault="00134F16">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Group 4</w:t>
            </w:r>
          </w:p>
        </w:tc>
        <w:tc>
          <w:tcPr>
            <w:tcW w:w="245" w:type="pct"/>
          </w:tcPr>
          <w:p w:rsidR="00134F16" w:rsidRDefault="00134F16">
            <w:pPr>
              <w:jc w:val="center"/>
              <w:cnfStyle w:val="100000000000"/>
              <w:rPr>
                <w:rFonts w:asciiTheme="minorHAnsi" w:eastAsiaTheme="minorEastAsia" w:hAnsiTheme="minorHAnsi" w:cstheme="minorBidi"/>
                <w:color w:val="auto"/>
                <w:sz w:val="22"/>
                <w:szCs w:val="22"/>
              </w:rPr>
            </w:pPr>
          </w:p>
        </w:tc>
      </w:tr>
      <w:tr w:rsidR="00134F16" w:rsidTr="00134F16">
        <w:trPr>
          <w:cnfStyle w:val="000000100000"/>
        </w:trPr>
        <w:tc>
          <w:tcPr>
            <w:cnfStyle w:val="001000000000"/>
            <w:tcW w:w="922" w:type="pct"/>
            <w:noWrap/>
          </w:tcPr>
          <w:p w:rsidR="00134F16" w:rsidRDefault="00134F16">
            <w:pPr>
              <w:rPr>
                <w:rFonts w:asciiTheme="minorHAnsi" w:eastAsiaTheme="minorEastAsia" w:hAnsiTheme="minorHAnsi" w:cstheme="minorBidi"/>
                <w:color w:val="auto"/>
              </w:rPr>
            </w:pPr>
            <w:r>
              <w:rPr>
                <w:rFonts w:asciiTheme="minorHAnsi" w:eastAsiaTheme="minorEastAsia" w:hAnsiTheme="minorHAnsi" w:cstheme="minorBidi"/>
                <w:color w:val="auto"/>
              </w:rPr>
              <w:t>30 seconds</w:t>
            </w:r>
          </w:p>
        </w:tc>
        <w:tc>
          <w:tcPr>
            <w:tcW w:w="957" w:type="pct"/>
          </w:tcPr>
          <w:p w:rsidR="00134F16" w:rsidRDefault="00134F16">
            <w:pPr>
              <w:jc w:val="center"/>
              <w:cnfStyle w:val="000000100000"/>
              <w:rPr>
                <w:rFonts w:asciiTheme="minorHAnsi" w:eastAsiaTheme="minorEastAsia" w:hAnsiTheme="minorHAnsi" w:cstheme="minorBidi"/>
                <w:color w:val="auto"/>
              </w:rPr>
            </w:pPr>
          </w:p>
        </w:tc>
        <w:tc>
          <w:tcPr>
            <w:tcW w:w="957" w:type="pct"/>
          </w:tcPr>
          <w:p w:rsidR="00134F16" w:rsidRDefault="00134F16">
            <w:pPr>
              <w:jc w:val="center"/>
              <w:cnfStyle w:val="000000100000"/>
              <w:rPr>
                <w:rFonts w:asciiTheme="minorHAnsi" w:eastAsiaTheme="minorEastAsia" w:hAnsiTheme="minorHAnsi" w:cstheme="minorBidi"/>
                <w:color w:val="auto"/>
              </w:rPr>
            </w:pPr>
          </w:p>
        </w:tc>
        <w:tc>
          <w:tcPr>
            <w:tcW w:w="959" w:type="pct"/>
          </w:tcPr>
          <w:p w:rsidR="00134F16" w:rsidRDefault="00134F16">
            <w:pPr>
              <w:jc w:val="center"/>
              <w:cnfStyle w:val="000000100000"/>
              <w:rPr>
                <w:rFonts w:asciiTheme="minorHAnsi" w:eastAsiaTheme="minorEastAsia" w:hAnsiTheme="minorHAnsi" w:cstheme="minorBidi"/>
                <w:color w:val="auto"/>
              </w:rPr>
            </w:pPr>
          </w:p>
        </w:tc>
        <w:tc>
          <w:tcPr>
            <w:tcW w:w="960" w:type="pct"/>
          </w:tcPr>
          <w:p w:rsidR="00134F16" w:rsidRDefault="00134F16">
            <w:pPr>
              <w:jc w:val="center"/>
              <w:cnfStyle w:val="000000100000"/>
              <w:rPr>
                <w:rFonts w:asciiTheme="minorHAnsi" w:eastAsiaTheme="minorEastAsia" w:hAnsiTheme="minorHAnsi" w:cstheme="minorBidi"/>
                <w:color w:val="auto"/>
              </w:rPr>
            </w:pPr>
          </w:p>
        </w:tc>
        <w:tc>
          <w:tcPr>
            <w:tcW w:w="245" w:type="pct"/>
          </w:tcPr>
          <w:p w:rsidR="00134F16" w:rsidRDefault="00134F16">
            <w:pPr>
              <w:jc w:val="center"/>
              <w:cnfStyle w:val="000000100000"/>
              <w:rPr>
                <w:rFonts w:asciiTheme="minorHAnsi" w:eastAsiaTheme="minorEastAsia" w:hAnsiTheme="minorHAnsi" w:cstheme="minorBidi"/>
                <w:color w:val="auto"/>
              </w:rPr>
            </w:pPr>
          </w:p>
        </w:tc>
      </w:tr>
      <w:tr w:rsidR="00134F16" w:rsidTr="00134F16">
        <w:tc>
          <w:tcPr>
            <w:cnfStyle w:val="001000000000"/>
            <w:tcW w:w="922" w:type="pct"/>
            <w:noWrap/>
          </w:tcPr>
          <w:p w:rsidR="00134F16" w:rsidRDefault="00134F16">
            <w:pPr>
              <w:rPr>
                <w:rFonts w:asciiTheme="minorHAnsi" w:eastAsiaTheme="minorEastAsia" w:hAnsiTheme="minorHAnsi" w:cstheme="minorBidi"/>
                <w:color w:val="auto"/>
              </w:rPr>
            </w:pPr>
            <w:r>
              <w:rPr>
                <w:rFonts w:asciiTheme="minorHAnsi" w:eastAsiaTheme="minorEastAsia" w:hAnsiTheme="minorHAnsi" w:cstheme="minorBidi"/>
                <w:color w:val="auto"/>
              </w:rPr>
              <w:t>60 seconds</w:t>
            </w:r>
          </w:p>
        </w:tc>
        <w:tc>
          <w:tcPr>
            <w:tcW w:w="957" w:type="pct"/>
          </w:tcPr>
          <w:p w:rsidR="00134F16" w:rsidRDefault="00134F16">
            <w:pPr>
              <w:jc w:val="center"/>
              <w:cnfStyle w:val="000000000000"/>
              <w:rPr>
                <w:rFonts w:asciiTheme="minorHAnsi" w:eastAsiaTheme="minorEastAsia" w:hAnsiTheme="minorHAnsi" w:cstheme="minorBidi"/>
                <w:color w:val="auto"/>
              </w:rPr>
            </w:pPr>
          </w:p>
        </w:tc>
        <w:tc>
          <w:tcPr>
            <w:tcW w:w="957" w:type="pct"/>
          </w:tcPr>
          <w:p w:rsidR="00134F16" w:rsidRDefault="00134F16">
            <w:pPr>
              <w:jc w:val="center"/>
              <w:cnfStyle w:val="000000000000"/>
              <w:rPr>
                <w:rFonts w:asciiTheme="minorHAnsi" w:eastAsiaTheme="minorEastAsia" w:hAnsiTheme="minorHAnsi" w:cstheme="minorBidi"/>
                <w:color w:val="auto"/>
              </w:rPr>
            </w:pPr>
          </w:p>
        </w:tc>
        <w:tc>
          <w:tcPr>
            <w:tcW w:w="959" w:type="pct"/>
          </w:tcPr>
          <w:p w:rsidR="00134F16" w:rsidRDefault="00134F16">
            <w:pPr>
              <w:jc w:val="center"/>
              <w:cnfStyle w:val="000000000000"/>
              <w:rPr>
                <w:rFonts w:asciiTheme="minorHAnsi" w:eastAsiaTheme="minorEastAsia" w:hAnsiTheme="minorHAnsi" w:cstheme="minorBidi"/>
                <w:color w:val="auto"/>
              </w:rPr>
            </w:pPr>
          </w:p>
        </w:tc>
        <w:tc>
          <w:tcPr>
            <w:tcW w:w="960" w:type="pct"/>
          </w:tcPr>
          <w:p w:rsidR="00134F16" w:rsidRDefault="00134F16">
            <w:pPr>
              <w:jc w:val="center"/>
              <w:cnfStyle w:val="000000000000"/>
              <w:rPr>
                <w:rFonts w:asciiTheme="minorHAnsi" w:eastAsiaTheme="minorEastAsia" w:hAnsiTheme="minorHAnsi" w:cstheme="minorBidi"/>
                <w:color w:val="auto"/>
              </w:rPr>
            </w:pPr>
          </w:p>
        </w:tc>
        <w:tc>
          <w:tcPr>
            <w:tcW w:w="245" w:type="pct"/>
          </w:tcPr>
          <w:p w:rsidR="00134F16" w:rsidRDefault="00134F16">
            <w:pPr>
              <w:jc w:val="center"/>
              <w:cnfStyle w:val="000000000000"/>
              <w:rPr>
                <w:rFonts w:asciiTheme="minorHAnsi" w:eastAsiaTheme="minorEastAsia" w:hAnsiTheme="minorHAnsi" w:cstheme="minorBidi"/>
                <w:color w:val="auto"/>
              </w:rPr>
            </w:pPr>
          </w:p>
        </w:tc>
      </w:tr>
      <w:tr w:rsidR="00134F16" w:rsidTr="00134F16">
        <w:trPr>
          <w:cnfStyle w:val="000000100000"/>
        </w:trPr>
        <w:tc>
          <w:tcPr>
            <w:cnfStyle w:val="001000000000"/>
            <w:tcW w:w="922" w:type="pct"/>
            <w:noWrap/>
          </w:tcPr>
          <w:p w:rsidR="00134F16" w:rsidRDefault="00134F16">
            <w:pPr>
              <w:rPr>
                <w:rFonts w:asciiTheme="minorHAnsi" w:eastAsiaTheme="minorEastAsia" w:hAnsiTheme="minorHAnsi" w:cstheme="minorBidi"/>
                <w:color w:val="auto"/>
              </w:rPr>
            </w:pPr>
            <w:r>
              <w:rPr>
                <w:rFonts w:asciiTheme="minorHAnsi" w:eastAsiaTheme="minorEastAsia" w:hAnsiTheme="minorHAnsi" w:cstheme="minorBidi"/>
                <w:color w:val="auto"/>
              </w:rPr>
              <w:t>90 seconds</w:t>
            </w:r>
          </w:p>
        </w:tc>
        <w:tc>
          <w:tcPr>
            <w:tcW w:w="957" w:type="pct"/>
          </w:tcPr>
          <w:p w:rsidR="00134F16" w:rsidRDefault="00134F16">
            <w:pPr>
              <w:jc w:val="center"/>
              <w:cnfStyle w:val="000000100000"/>
              <w:rPr>
                <w:rFonts w:asciiTheme="minorHAnsi" w:eastAsiaTheme="minorEastAsia" w:hAnsiTheme="minorHAnsi" w:cstheme="minorBidi"/>
                <w:color w:val="auto"/>
              </w:rPr>
            </w:pPr>
          </w:p>
        </w:tc>
        <w:tc>
          <w:tcPr>
            <w:tcW w:w="957" w:type="pct"/>
          </w:tcPr>
          <w:p w:rsidR="00134F16" w:rsidRDefault="00134F16">
            <w:pPr>
              <w:jc w:val="center"/>
              <w:cnfStyle w:val="000000100000"/>
              <w:rPr>
                <w:rFonts w:asciiTheme="minorHAnsi" w:eastAsiaTheme="minorEastAsia" w:hAnsiTheme="minorHAnsi" w:cstheme="minorBidi"/>
                <w:color w:val="auto"/>
              </w:rPr>
            </w:pPr>
          </w:p>
        </w:tc>
        <w:tc>
          <w:tcPr>
            <w:tcW w:w="959" w:type="pct"/>
          </w:tcPr>
          <w:p w:rsidR="00134F16" w:rsidRDefault="00134F16">
            <w:pPr>
              <w:jc w:val="center"/>
              <w:cnfStyle w:val="000000100000"/>
              <w:rPr>
                <w:rFonts w:asciiTheme="minorHAnsi" w:eastAsiaTheme="minorEastAsia" w:hAnsiTheme="minorHAnsi" w:cstheme="minorBidi"/>
                <w:color w:val="auto"/>
              </w:rPr>
            </w:pPr>
          </w:p>
        </w:tc>
        <w:tc>
          <w:tcPr>
            <w:tcW w:w="960" w:type="pct"/>
          </w:tcPr>
          <w:p w:rsidR="00134F16" w:rsidRDefault="00134F16">
            <w:pPr>
              <w:jc w:val="center"/>
              <w:cnfStyle w:val="000000100000"/>
              <w:rPr>
                <w:rFonts w:asciiTheme="minorHAnsi" w:eastAsiaTheme="minorEastAsia" w:hAnsiTheme="minorHAnsi" w:cstheme="minorBidi"/>
                <w:color w:val="auto"/>
              </w:rPr>
            </w:pPr>
          </w:p>
        </w:tc>
        <w:tc>
          <w:tcPr>
            <w:tcW w:w="245" w:type="pct"/>
          </w:tcPr>
          <w:p w:rsidR="00134F16" w:rsidRDefault="00134F16">
            <w:pPr>
              <w:jc w:val="center"/>
              <w:cnfStyle w:val="000000100000"/>
              <w:rPr>
                <w:rFonts w:asciiTheme="minorHAnsi" w:eastAsiaTheme="minorEastAsia" w:hAnsiTheme="minorHAnsi" w:cstheme="minorBidi"/>
                <w:color w:val="auto"/>
              </w:rPr>
            </w:pPr>
          </w:p>
        </w:tc>
      </w:tr>
      <w:tr w:rsidR="00134F16" w:rsidTr="00134F16">
        <w:tc>
          <w:tcPr>
            <w:cnfStyle w:val="001000000000"/>
            <w:tcW w:w="922" w:type="pct"/>
            <w:noWrap/>
          </w:tcPr>
          <w:p w:rsidR="00134F16" w:rsidRDefault="00134F16">
            <w:pPr>
              <w:rPr>
                <w:rFonts w:asciiTheme="minorHAnsi" w:eastAsiaTheme="minorEastAsia" w:hAnsiTheme="minorHAnsi" w:cstheme="minorBidi"/>
                <w:color w:val="auto"/>
              </w:rPr>
            </w:pPr>
            <w:r>
              <w:rPr>
                <w:rFonts w:asciiTheme="minorHAnsi" w:eastAsiaTheme="minorEastAsia" w:hAnsiTheme="minorHAnsi" w:cstheme="minorBidi"/>
                <w:color w:val="auto"/>
              </w:rPr>
              <w:t>120 seconds</w:t>
            </w:r>
          </w:p>
        </w:tc>
        <w:tc>
          <w:tcPr>
            <w:tcW w:w="957" w:type="pct"/>
          </w:tcPr>
          <w:p w:rsidR="00134F16" w:rsidRDefault="00134F16">
            <w:pPr>
              <w:jc w:val="center"/>
              <w:cnfStyle w:val="000000000000"/>
              <w:rPr>
                <w:rFonts w:asciiTheme="minorHAnsi" w:eastAsiaTheme="minorEastAsia" w:hAnsiTheme="minorHAnsi" w:cstheme="minorBidi"/>
                <w:color w:val="auto"/>
              </w:rPr>
            </w:pPr>
          </w:p>
        </w:tc>
        <w:tc>
          <w:tcPr>
            <w:tcW w:w="957" w:type="pct"/>
          </w:tcPr>
          <w:p w:rsidR="00134F16" w:rsidRDefault="00134F16">
            <w:pPr>
              <w:jc w:val="center"/>
              <w:cnfStyle w:val="000000000000"/>
              <w:rPr>
                <w:rFonts w:asciiTheme="minorHAnsi" w:eastAsiaTheme="minorEastAsia" w:hAnsiTheme="minorHAnsi" w:cstheme="minorBidi"/>
                <w:color w:val="auto"/>
              </w:rPr>
            </w:pPr>
          </w:p>
        </w:tc>
        <w:tc>
          <w:tcPr>
            <w:tcW w:w="959" w:type="pct"/>
          </w:tcPr>
          <w:p w:rsidR="00134F16" w:rsidRDefault="00134F16">
            <w:pPr>
              <w:jc w:val="center"/>
              <w:cnfStyle w:val="000000000000"/>
              <w:rPr>
                <w:rFonts w:asciiTheme="minorHAnsi" w:eastAsiaTheme="minorEastAsia" w:hAnsiTheme="minorHAnsi" w:cstheme="minorBidi"/>
                <w:color w:val="auto"/>
              </w:rPr>
            </w:pPr>
          </w:p>
        </w:tc>
        <w:tc>
          <w:tcPr>
            <w:tcW w:w="960" w:type="pct"/>
          </w:tcPr>
          <w:p w:rsidR="00134F16" w:rsidRDefault="00134F16">
            <w:pPr>
              <w:jc w:val="center"/>
              <w:cnfStyle w:val="000000000000"/>
              <w:rPr>
                <w:rFonts w:asciiTheme="minorHAnsi" w:eastAsiaTheme="minorEastAsia" w:hAnsiTheme="minorHAnsi" w:cstheme="minorBidi"/>
                <w:color w:val="auto"/>
              </w:rPr>
            </w:pPr>
          </w:p>
        </w:tc>
        <w:tc>
          <w:tcPr>
            <w:tcW w:w="245" w:type="pct"/>
          </w:tcPr>
          <w:p w:rsidR="00134F16" w:rsidRDefault="00134F16">
            <w:pPr>
              <w:jc w:val="center"/>
              <w:cnfStyle w:val="000000000000"/>
              <w:rPr>
                <w:rFonts w:asciiTheme="minorHAnsi" w:eastAsiaTheme="minorEastAsia" w:hAnsiTheme="minorHAnsi" w:cstheme="minorBidi"/>
                <w:color w:val="auto"/>
              </w:rPr>
            </w:pPr>
          </w:p>
        </w:tc>
      </w:tr>
      <w:tr w:rsidR="00134F16" w:rsidTr="00134F16">
        <w:trPr>
          <w:cnfStyle w:val="000000100000"/>
          <w:trHeight w:val="80"/>
        </w:trPr>
        <w:tc>
          <w:tcPr>
            <w:cnfStyle w:val="001000000000"/>
            <w:tcW w:w="922" w:type="pct"/>
            <w:noWrap/>
          </w:tcPr>
          <w:p w:rsidR="00134F16" w:rsidRDefault="00134F16">
            <w:pPr>
              <w:rPr>
                <w:rFonts w:asciiTheme="minorHAnsi" w:eastAsiaTheme="minorEastAsia" w:hAnsiTheme="minorHAnsi" w:cstheme="minorBidi"/>
                <w:color w:val="auto"/>
              </w:rPr>
            </w:pPr>
          </w:p>
        </w:tc>
        <w:tc>
          <w:tcPr>
            <w:tcW w:w="957" w:type="pct"/>
          </w:tcPr>
          <w:p w:rsidR="00134F16" w:rsidRDefault="00134F16">
            <w:pPr>
              <w:jc w:val="center"/>
              <w:cnfStyle w:val="000000100000"/>
              <w:rPr>
                <w:rFonts w:asciiTheme="minorHAnsi" w:eastAsiaTheme="minorEastAsia" w:hAnsiTheme="minorHAnsi" w:cstheme="minorBidi"/>
                <w:color w:val="auto"/>
              </w:rPr>
            </w:pPr>
          </w:p>
        </w:tc>
        <w:tc>
          <w:tcPr>
            <w:tcW w:w="957" w:type="pct"/>
          </w:tcPr>
          <w:p w:rsidR="00134F16" w:rsidRDefault="00134F16">
            <w:pPr>
              <w:jc w:val="center"/>
              <w:cnfStyle w:val="000000100000"/>
              <w:rPr>
                <w:rFonts w:asciiTheme="minorHAnsi" w:eastAsiaTheme="minorEastAsia" w:hAnsiTheme="minorHAnsi" w:cstheme="minorBidi"/>
                <w:color w:val="auto"/>
              </w:rPr>
            </w:pPr>
          </w:p>
        </w:tc>
        <w:tc>
          <w:tcPr>
            <w:tcW w:w="959" w:type="pct"/>
          </w:tcPr>
          <w:p w:rsidR="00134F16" w:rsidRDefault="00134F16">
            <w:pPr>
              <w:jc w:val="center"/>
              <w:cnfStyle w:val="000000100000"/>
              <w:rPr>
                <w:rFonts w:asciiTheme="minorHAnsi" w:eastAsiaTheme="minorEastAsia" w:hAnsiTheme="minorHAnsi" w:cstheme="minorBidi"/>
                <w:color w:val="auto"/>
              </w:rPr>
            </w:pPr>
          </w:p>
        </w:tc>
        <w:tc>
          <w:tcPr>
            <w:tcW w:w="960" w:type="pct"/>
          </w:tcPr>
          <w:p w:rsidR="00134F16" w:rsidRDefault="00134F16">
            <w:pPr>
              <w:jc w:val="center"/>
              <w:cnfStyle w:val="000000100000"/>
              <w:rPr>
                <w:rFonts w:asciiTheme="minorHAnsi" w:eastAsiaTheme="minorEastAsia" w:hAnsiTheme="minorHAnsi" w:cstheme="minorBidi"/>
                <w:color w:val="auto"/>
              </w:rPr>
            </w:pPr>
          </w:p>
        </w:tc>
        <w:tc>
          <w:tcPr>
            <w:tcW w:w="245" w:type="pct"/>
          </w:tcPr>
          <w:p w:rsidR="00134F16" w:rsidRDefault="00134F16">
            <w:pPr>
              <w:jc w:val="center"/>
              <w:cnfStyle w:val="000000100000"/>
              <w:rPr>
                <w:rFonts w:asciiTheme="minorHAnsi" w:eastAsiaTheme="minorEastAsia" w:hAnsiTheme="minorHAnsi" w:cstheme="minorBidi"/>
                <w:color w:val="auto"/>
              </w:rPr>
            </w:pPr>
          </w:p>
        </w:tc>
      </w:tr>
    </w:tbl>
    <w:p w:rsidR="00134F16" w:rsidRPr="00134F16" w:rsidRDefault="00134F16" w:rsidP="00134F16">
      <w:pPr>
        <w:spacing w:line="480" w:lineRule="auto"/>
        <w:rPr>
          <w:rFonts w:ascii="Times New Roman" w:hAnsi="Times New Roman" w:cs="Times New Roman"/>
          <w:sz w:val="24"/>
        </w:rPr>
      </w:pPr>
    </w:p>
    <w:p w:rsidR="00C8402E" w:rsidRDefault="00134F16" w:rsidP="00C8402E">
      <w:pPr>
        <w:spacing w:line="480" w:lineRule="auto"/>
        <w:rPr>
          <w:rFonts w:ascii="Times New Roman" w:hAnsi="Times New Roman" w:cs="Times New Roman"/>
          <w:sz w:val="24"/>
        </w:rPr>
      </w:pPr>
      <w:r>
        <w:rPr>
          <w:rFonts w:ascii="Times New Roman" w:hAnsi="Times New Roman" w:cs="Times New Roman"/>
          <w:sz w:val="24"/>
        </w:rPr>
        <w:tab/>
        <w:t xml:space="preserve">The instructor will distribute a piece of construction paper to each student.  The students will be reminded </w:t>
      </w:r>
      <w:r w:rsidR="004A0364">
        <w:rPr>
          <w:rFonts w:ascii="Times New Roman" w:hAnsi="Times New Roman" w:cs="Times New Roman"/>
          <w:sz w:val="24"/>
        </w:rPr>
        <w:t>to fold their tents according to the rules explained for each separate group.  Remind the students to raise their hand as soon as their own individual tent is completed.  The students then may begin folding their name tents.  As students raise their hands,</w:t>
      </w:r>
      <w:r w:rsidR="002411A2">
        <w:rPr>
          <w:rFonts w:ascii="Times New Roman" w:hAnsi="Times New Roman" w:cs="Times New Roman"/>
          <w:sz w:val="24"/>
        </w:rPr>
        <w:t xml:space="preserve"> the instructor</w:t>
      </w:r>
      <w:r w:rsidR="004A0364">
        <w:rPr>
          <w:rFonts w:ascii="Times New Roman" w:hAnsi="Times New Roman" w:cs="Times New Roman"/>
          <w:sz w:val="24"/>
        </w:rPr>
        <w:t xml:space="preserve"> record</w:t>
      </w:r>
      <w:r w:rsidR="002411A2">
        <w:rPr>
          <w:rFonts w:ascii="Times New Roman" w:hAnsi="Times New Roman" w:cs="Times New Roman"/>
          <w:sz w:val="24"/>
        </w:rPr>
        <w:t>s</w:t>
      </w:r>
      <w:r w:rsidR="004A0364">
        <w:rPr>
          <w:rFonts w:ascii="Times New Roman" w:hAnsi="Times New Roman" w:cs="Times New Roman"/>
          <w:sz w:val="24"/>
        </w:rPr>
        <w:t xml:space="preserve"> the tallies on the chart next to the appropriate group and time segment.</w:t>
      </w:r>
    </w:p>
    <w:p w:rsidR="002411A2" w:rsidRDefault="002411A2" w:rsidP="00C8402E">
      <w:pPr>
        <w:spacing w:line="480" w:lineRule="auto"/>
        <w:rPr>
          <w:rFonts w:ascii="Times New Roman" w:hAnsi="Times New Roman" w:cs="Times New Roman"/>
          <w:sz w:val="24"/>
        </w:rPr>
      </w:pPr>
      <w:r>
        <w:rPr>
          <w:rFonts w:ascii="Times New Roman" w:hAnsi="Times New Roman" w:cs="Times New Roman"/>
          <w:sz w:val="24"/>
        </w:rPr>
        <w:tab/>
        <w:t>After two minutes, the instructor tells everybody to stop working on their name tents.  The instructor will ask the following questions:</w:t>
      </w:r>
    </w:p>
    <w:p w:rsidR="002411A2" w:rsidRDefault="002411A2" w:rsidP="002411A2">
      <w:pPr>
        <w:pStyle w:val="ListParagraph"/>
        <w:numPr>
          <w:ilvl w:val="0"/>
          <w:numId w:val="7"/>
        </w:numPr>
        <w:spacing w:line="240" w:lineRule="auto"/>
        <w:rPr>
          <w:rFonts w:ascii="Times New Roman" w:hAnsi="Times New Roman" w:cs="Times New Roman"/>
          <w:sz w:val="24"/>
        </w:rPr>
      </w:pPr>
      <w:r>
        <w:rPr>
          <w:rFonts w:ascii="Times New Roman" w:hAnsi="Times New Roman" w:cs="Times New Roman"/>
          <w:sz w:val="24"/>
        </w:rPr>
        <w:t>Did any students find it very difficult to make their tents?  Why? (Group 4 should have had the most difficult time)</w:t>
      </w:r>
    </w:p>
    <w:p w:rsidR="002411A2" w:rsidRDefault="002411A2" w:rsidP="002411A2">
      <w:pPr>
        <w:pStyle w:val="ListParagraph"/>
        <w:spacing w:line="240" w:lineRule="auto"/>
        <w:rPr>
          <w:rFonts w:ascii="Times New Roman" w:hAnsi="Times New Roman" w:cs="Times New Roman"/>
          <w:sz w:val="24"/>
        </w:rPr>
      </w:pPr>
    </w:p>
    <w:p w:rsidR="002411A2" w:rsidRDefault="002411A2" w:rsidP="002411A2">
      <w:pPr>
        <w:pStyle w:val="ListParagraph"/>
        <w:numPr>
          <w:ilvl w:val="0"/>
          <w:numId w:val="7"/>
        </w:numPr>
        <w:spacing w:line="240" w:lineRule="auto"/>
        <w:rPr>
          <w:rFonts w:ascii="Times New Roman" w:hAnsi="Times New Roman" w:cs="Times New Roman"/>
          <w:sz w:val="24"/>
        </w:rPr>
      </w:pPr>
      <w:r>
        <w:rPr>
          <w:rFonts w:ascii="Times New Roman" w:hAnsi="Times New Roman" w:cs="Times New Roman"/>
          <w:sz w:val="24"/>
        </w:rPr>
        <w:t>Review with each group the difficulties they encountered while producing the name tents.</w:t>
      </w:r>
    </w:p>
    <w:p w:rsidR="002411A2" w:rsidRPr="002411A2" w:rsidRDefault="002411A2" w:rsidP="002411A2">
      <w:pPr>
        <w:pStyle w:val="ListParagraph"/>
        <w:rPr>
          <w:rFonts w:ascii="Times New Roman" w:hAnsi="Times New Roman" w:cs="Times New Roman"/>
          <w:sz w:val="24"/>
        </w:rPr>
      </w:pPr>
    </w:p>
    <w:p w:rsidR="002411A2" w:rsidRDefault="002411A2" w:rsidP="002411A2">
      <w:pPr>
        <w:pStyle w:val="ListParagraph"/>
        <w:numPr>
          <w:ilvl w:val="0"/>
          <w:numId w:val="7"/>
        </w:numPr>
        <w:spacing w:line="240" w:lineRule="auto"/>
        <w:rPr>
          <w:rFonts w:ascii="Times New Roman" w:hAnsi="Times New Roman" w:cs="Times New Roman"/>
          <w:sz w:val="24"/>
        </w:rPr>
      </w:pPr>
      <w:r>
        <w:rPr>
          <w:rFonts w:ascii="Times New Roman" w:hAnsi="Times New Roman" w:cs="Times New Roman"/>
          <w:sz w:val="24"/>
        </w:rPr>
        <w:t>In general which group finished most quickly? (Group 3)  Why? (able to sit down and use both hands)</w:t>
      </w:r>
    </w:p>
    <w:p w:rsidR="002411A2" w:rsidRPr="002411A2" w:rsidRDefault="002411A2" w:rsidP="002411A2">
      <w:pPr>
        <w:pStyle w:val="ListParagraph"/>
        <w:rPr>
          <w:rFonts w:ascii="Times New Roman" w:hAnsi="Times New Roman" w:cs="Times New Roman"/>
          <w:sz w:val="24"/>
        </w:rPr>
      </w:pPr>
    </w:p>
    <w:p w:rsidR="002411A2" w:rsidRDefault="002411A2" w:rsidP="002411A2">
      <w:pPr>
        <w:pStyle w:val="ListParagraph"/>
        <w:numPr>
          <w:ilvl w:val="0"/>
          <w:numId w:val="7"/>
        </w:numPr>
        <w:spacing w:line="240" w:lineRule="auto"/>
        <w:rPr>
          <w:rFonts w:ascii="Times New Roman" w:hAnsi="Times New Roman" w:cs="Times New Roman"/>
          <w:sz w:val="24"/>
        </w:rPr>
      </w:pPr>
      <w:r>
        <w:rPr>
          <w:rFonts w:ascii="Times New Roman" w:hAnsi="Times New Roman" w:cs="Times New Roman"/>
          <w:sz w:val="24"/>
        </w:rPr>
        <w:t>In general, which group took the longest time to finish? (Group 4) Why? (Students could not use dominate hand and had to stand while making tents)</w:t>
      </w:r>
    </w:p>
    <w:p w:rsidR="002411A2" w:rsidRPr="002411A2" w:rsidRDefault="002411A2" w:rsidP="002411A2">
      <w:pPr>
        <w:pStyle w:val="ListParagraph"/>
        <w:rPr>
          <w:rFonts w:ascii="Times New Roman" w:hAnsi="Times New Roman" w:cs="Times New Roman"/>
          <w:sz w:val="24"/>
        </w:rPr>
      </w:pPr>
    </w:p>
    <w:p w:rsidR="002411A2" w:rsidRDefault="002411A2" w:rsidP="002411A2">
      <w:pPr>
        <w:spacing w:line="480" w:lineRule="auto"/>
        <w:rPr>
          <w:rFonts w:ascii="Times New Roman" w:hAnsi="Times New Roman" w:cs="Times New Roman"/>
          <w:sz w:val="24"/>
        </w:rPr>
      </w:pPr>
      <w:r>
        <w:rPr>
          <w:rFonts w:ascii="Times New Roman" w:hAnsi="Times New Roman" w:cs="Times New Roman"/>
          <w:sz w:val="24"/>
        </w:rPr>
        <w:tab/>
        <w:t xml:space="preserve">The instructor will explain that </w:t>
      </w:r>
      <w:r>
        <w:rPr>
          <w:rFonts w:ascii="Times New Roman" w:hAnsi="Times New Roman" w:cs="Times New Roman"/>
          <w:b/>
          <w:sz w:val="24"/>
        </w:rPr>
        <w:t>Human Capital</w:t>
      </w:r>
      <w:r>
        <w:rPr>
          <w:rFonts w:ascii="Times New Roman" w:hAnsi="Times New Roman" w:cs="Times New Roman"/>
          <w:sz w:val="24"/>
        </w:rPr>
        <w:t xml:space="preserve"> is the education, abilit</w:t>
      </w:r>
      <w:r w:rsidR="000364B8">
        <w:rPr>
          <w:rFonts w:ascii="Times New Roman" w:hAnsi="Times New Roman" w:cs="Times New Roman"/>
          <w:sz w:val="24"/>
        </w:rPr>
        <w:t>ies</w:t>
      </w:r>
      <w:r>
        <w:rPr>
          <w:rFonts w:ascii="Times New Roman" w:hAnsi="Times New Roman" w:cs="Times New Roman"/>
          <w:sz w:val="24"/>
        </w:rPr>
        <w:t xml:space="preserve">, </w:t>
      </w:r>
      <w:r w:rsidR="000364B8">
        <w:rPr>
          <w:rFonts w:ascii="Times New Roman" w:hAnsi="Times New Roman" w:cs="Times New Roman"/>
          <w:sz w:val="24"/>
        </w:rPr>
        <w:t xml:space="preserve">and skills that people possess.  One can </w:t>
      </w:r>
      <w:r w:rsidR="000364B8">
        <w:rPr>
          <w:rFonts w:ascii="Times New Roman" w:hAnsi="Times New Roman" w:cs="Times New Roman"/>
          <w:b/>
          <w:sz w:val="24"/>
        </w:rPr>
        <w:t>Invest in Human Capital</w:t>
      </w:r>
      <w:r w:rsidR="000364B8">
        <w:rPr>
          <w:rFonts w:ascii="Times New Roman" w:hAnsi="Times New Roman" w:cs="Times New Roman"/>
          <w:sz w:val="24"/>
        </w:rPr>
        <w:t xml:space="preserve"> by going to school, pursue training, and developing skills.  There is a strong correlation between the level of </w:t>
      </w:r>
      <w:r w:rsidR="000364B8">
        <w:rPr>
          <w:rFonts w:ascii="Times New Roman" w:hAnsi="Times New Roman" w:cs="Times New Roman"/>
          <w:b/>
          <w:sz w:val="24"/>
        </w:rPr>
        <w:t xml:space="preserve">Human Capital </w:t>
      </w:r>
      <w:r w:rsidR="000364B8">
        <w:rPr>
          <w:rFonts w:ascii="Times New Roman" w:hAnsi="Times New Roman" w:cs="Times New Roman"/>
          <w:sz w:val="24"/>
        </w:rPr>
        <w:t>a person possesses and the amount of income the person earns.</w:t>
      </w:r>
    </w:p>
    <w:p w:rsidR="000364B8" w:rsidRDefault="000364B8" w:rsidP="002411A2">
      <w:pPr>
        <w:spacing w:line="480" w:lineRule="auto"/>
        <w:rPr>
          <w:rFonts w:ascii="Times New Roman" w:hAnsi="Times New Roman" w:cs="Times New Roman"/>
          <w:sz w:val="24"/>
        </w:rPr>
      </w:pPr>
      <w:r>
        <w:rPr>
          <w:rFonts w:ascii="Times New Roman" w:hAnsi="Times New Roman" w:cs="Times New Roman"/>
          <w:sz w:val="24"/>
        </w:rPr>
        <w:tab/>
        <w:t>The instructor will explain Group 4 represented those with the smallest investment in human capital—high school dropouts.  Group 1 represented those who graduated from high school.  Group 2 represented those who pursue additional training following high school (i.e. associate/bachelor’s degree or certification).  Group 3 represented those with advanced degrees.</w:t>
      </w:r>
    </w:p>
    <w:p w:rsidR="00501C25" w:rsidRDefault="00501C25" w:rsidP="002411A2">
      <w:pPr>
        <w:spacing w:line="480" w:lineRule="auto"/>
        <w:rPr>
          <w:rFonts w:ascii="Times New Roman" w:hAnsi="Times New Roman" w:cs="Times New Roman"/>
          <w:sz w:val="24"/>
        </w:rPr>
      </w:pPr>
      <w:r>
        <w:rPr>
          <w:rFonts w:ascii="Times New Roman" w:hAnsi="Times New Roman" w:cs="Times New Roman"/>
          <w:sz w:val="24"/>
        </w:rPr>
        <w:tab/>
        <w:t xml:space="preserve">The instructor will ask the class how finishing name tents more quickly in this activity might relate to investment in human </w:t>
      </w:r>
      <w:r w:rsidR="00DB386A">
        <w:rPr>
          <w:rFonts w:ascii="Times New Roman" w:hAnsi="Times New Roman" w:cs="Times New Roman"/>
          <w:sz w:val="24"/>
        </w:rPr>
        <w:t>capital.</w:t>
      </w:r>
      <w:r>
        <w:rPr>
          <w:rFonts w:ascii="Times New Roman" w:hAnsi="Times New Roman" w:cs="Times New Roman"/>
          <w:sz w:val="24"/>
        </w:rPr>
        <w:t xml:space="preserve"> (Those with more training/education/skills tend to be more productive)</w:t>
      </w:r>
    </w:p>
    <w:p w:rsidR="00501C25" w:rsidRDefault="00501C25" w:rsidP="002411A2">
      <w:pPr>
        <w:spacing w:line="480" w:lineRule="auto"/>
        <w:rPr>
          <w:rFonts w:ascii="Times New Roman" w:hAnsi="Times New Roman" w:cs="Times New Roman"/>
          <w:sz w:val="24"/>
        </w:rPr>
      </w:pPr>
      <w:r>
        <w:rPr>
          <w:rFonts w:ascii="Times New Roman" w:hAnsi="Times New Roman" w:cs="Times New Roman"/>
          <w:sz w:val="24"/>
        </w:rPr>
        <w:tab/>
      </w:r>
      <w:r w:rsidR="00244639">
        <w:rPr>
          <w:rFonts w:ascii="Times New Roman" w:hAnsi="Times New Roman" w:cs="Times New Roman"/>
          <w:sz w:val="24"/>
        </w:rPr>
        <w:t>The instructor will distribute new construction paper to those who need to make a new name tent which will be used later on in this unit.</w:t>
      </w:r>
    </w:p>
    <w:p w:rsidR="00244639" w:rsidRDefault="00244639" w:rsidP="002411A2">
      <w:pPr>
        <w:spacing w:line="480" w:lineRule="auto"/>
        <w:rPr>
          <w:rFonts w:ascii="Times New Roman" w:hAnsi="Times New Roman" w:cs="Times New Roman"/>
          <w:sz w:val="24"/>
        </w:rPr>
      </w:pPr>
      <w:r>
        <w:rPr>
          <w:rFonts w:ascii="Times New Roman" w:hAnsi="Times New Roman" w:cs="Times New Roman"/>
          <w:sz w:val="24"/>
        </w:rPr>
        <w:tab/>
        <w:t>This second part of the introductory activity will take approx. 25 min.</w:t>
      </w:r>
    </w:p>
    <w:p w:rsidR="00244639" w:rsidRDefault="00227562" w:rsidP="002411A2">
      <w:pPr>
        <w:spacing w:line="480" w:lineRule="auto"/>
        <w:rPr>
          <w:rFonts w:ascii="Times New Roman" w:hAnsi="Times New Roman" w:cs="Times New Roman"/>
          <w:sz w:val="24"/>
        </w:rPr>
      </w:pPr>
      <w:r>
        <w:rPr>
          <w:rFonts w:ascii="Times New Roman" w:hAnsi="Times New Roman" w:cs="Times New Roman"/>
          <w:sz w:val="24"/>
        </w:rPr>
        <w:tab/>
      </w:r>
      <w:r w:rsidR="000502E4">
        <w:rPr>
          <w:rFonts w:ascii="Times New Roman" w:hAnsi="Times New Roman" w:cs="Times New Roman"/>
          <w:sz w:val="24"/>
        </w:rPr>
        <w:t xml:space="preserve">Day 2: </w:t>
      </w:r>
      <w:r w:rsidR="000502E4" w:rsidRPr="000502E4">
        <w:rPr>
          <w:rFonts w:ascii="Times New Roman" w:hAnsi="Times New Roman" w:cs="Times New Roman"/>
          <w:b/>
          <w:sz w:val="24"/>
        </w:rPr>
        <w:t>(Developmental Activity)</w:t>
      </w:r>
      <w:r>
        <w:rPr>
          <w:rFonts w:ascii="Times New Roman" w:hAnsi="Times New Roman" w:cs="Times New Roman"/>
          <w:sz w:val="24"/>
        </w:rPr>
        <w:t xml:space="preserve"> Students will be split into the same four groups as the day before.  Groups 1 &amp; 3 will view the PowerPoint, “School is a Job”.  Groups 2 &amp; 4 will view the PowerPoint, “Setting Goals”.  The instructor will explain the following rules:</w:t>
      </w:r>
    </w:p>
    <w:p w:rsidR="00227562" w:rsidRDefault="00AC2EB8" w:rsidP="00606F16">
      <w:pPr>
        <w:pStyle w:val="ListParagraph"/>
        <w:numPr>
          <w:ilvl w:val="0"/>
          <w:numId w:val="8"/>
        </w:numPr>
        <w:spacing w:after="0" w:line="240" w:lineRule="auto"/>
        <w:rPr>
          <w:rFonts w:ascii="Times New Roman" w:hAnsi="Times New Roman" w:cs="Times New Roman"/>
          <w:sz w:val="24"/>
        </w:rPr>
      </w:pPr>
      <w:r>
        <w:rPr>
          <w:rFonts w:ascii="Times New Roman" w:hAnsi="Times New Roman" w:cs="Times New Roman"/>
          <w:sz w:val="24"/>
        </w:rPr>
        <w:t>Each group will go to a corner of the classroom with one laptop. Everybody is to bring their notebooks and pen/pencil with them.</w:t>
      </w:r>
    </w:p>
    <w:p w:rsidR="00AC2EB8" w:rsidRDefault="00AC2EB8" w:rsidP="00606F16">
      <w:pPr>
        <w:spacing w:after="0" w:line="240" w:lineRule="auto"/>
        <w:rPr>
          <w:rFonts w:ascii="Times New Roman" w:hAnsi="Times New Roman" w:cs="Times New Roman"/>
          <w:sz w:val="24"/>
        </w:rPr>
      </w:pPr>
    </w:p>
    <w:p w:rsidR="00AC2EB8" w:rsidRDefault="00AC2EB8" w:rsidP="00AC2EB8">
      <w:pPr>
        <w:pStyle w:val="ListParagraph"/>
        <w:numPr>
          <w:ilvl w:val="0"/>
          <w:numId w:val="8"/>
        </w:numPr>
        <w:spacing w:line="240" w:lineRule="auto"/>
        <w:rPr>
          <w:rFonts w:ascii="Times New Roman" w:hAnsi="Times New Roman" w:cs="Times New Roman"/>
          <w:sz w:val="24"/>
        </w:rPr>
      </w:pPr>
      <w:r>
        <w:rPr>
          <w:rFonts w:ascii="Times New Roman" w:hAnsi="Times New Roman" w:cs="Times New Roman"/>
          <w:sz w:val="24"/>
        </w:rPr>
        <w:t>As the group views the PowerPoint, each member of the group is to record what the major point was in each slide.</w:t>
      </w:r>
      <w:r w:rsidR="005A5E42">
        <w:rPr>
          <w:rFonts w:ascii="Times New Roman" w:hAnsi="Times New Roman" w:cs="Times New Roman"/>
          <w:sz w:val="24"/>
        </w:rPr>
        <w:t xml:space="preserve"> (10 min)</w:t>
      </w:r>
    </w:p>
    <w:p w:rsidR="00AC2EB8" w:rsidRPr="00AC2EB8" w:rsidRDefault="00AC2EB8" w:rsidP="00AC2EB8">
      <w:pPr>
        <w:pStyle w:val="ListParagraph"/>
        <w:rPr>
          <w:rFonts w:ascii="Times New Roman" w:hAnsi="Times New Roman" w:cs="Times New Roman"/>
          <w:sz w:val="24"/>
        </w:rPr>
      </w:pPr>
    </w:p>
    <w:p w:rsidR="00AC2EB8" w:rsidRDefault="00AC2EB8" w:rsidP="00AC2EB8">
      <w:pPr>
        <w:pStyle w:val="ListParagraph"/>
        <w:numPr>
          <w:ilvl w:val="0"/>
          <w:numId w:val="8"/>
        </w:numPr>
        <w:spacing w:line="240" w:lineRule="auto"/>
        <w:rPr>
          <w:rFonts w:ascii="Times New Roman" w:hAnsi="Times New Roman" w:cs="Times New Roman"/>
          <w:sz w:val="24"/>
        </w:rPr>
      </w:pPr>
      <w:r>
        <w:rPr>
          <w:rFonts w:ascii="Times New Roman" w:hAnsi="Times New Roman" w:cs="Times New Roman"/>
          <w:sz w:val="24"/>
        </w:rPr>
        <w:t>When the PowerPoint is completed, each group will discuss and choose what the main idea was for each slide.</w:t>
      </w:r>
      <w:r w:rsidR="005A5E42">
        <w:rPr>
          <w:rFonts w:ascii="Times New Roman" w:hAnsi="Times New Roman" w:cs="Times New Roman"/>
          <w:sz w:val="24"/>
        </w:rPr>
        <w:t xml:space="preserve"> (5 min)</w:t>
      </w:r>
    </w:p>
    <w:p w:rsidR="00AC2EB8" w:rsidRPr="00AC2EB8" w:rsidRDefault="00AC2EB8" w:rsidP="00AC2EB8">
      <w:pPr>
        <w:pStyle w:val="ListParagraph"/>
        <w:rPr>
          <w:rFonts w:ascii="Times New Roman" w:hAnsi="Times New Roman" w:cs="Times New Roman"/>
          <w:sz w:val="24"/>
        </w:rPr>
      </w:pPr>
    </w:p>
    <w:p w:rsidR="00AC2EB8" w:rsidRDefault="00AC2EB8" w:rsidP="00AC2EB8">
      <w:pPr>
        <w:pStyle w:val="ListParagraph"/>
        <w:numPr>
          <w:ilvl w:val="0"/>
          <w:numId w:val="8"/>
        </w:numPr>
        <w:spacing w:line="240" w:lineRule="auto"/>
        <w:rPr>
          <w:rFonts w:ascii="Times New Roman" w:hAnsi="Times New Roman" w:cs="Times New Roman"/>
          <w:sz w:val="24"/>
        </w:rPr>
      </w:pPr>
      <w:r>
        <w:rPr>
          <w:rFonts w:ascii="Times New Roman" w:hAnsi="Times New Roman" w:cs="Times New Roman"/>
          <w:sz w:val="24"/>
        </w:rPr>
        <w:t>Each group will choose a secretary.  The secretary will write down on a piece of notebook paper what the group decided was the main idea presented on each slide.</w:t>
      </w:r>
    </w:p>
    <w:p w:rsidR="00AC2EB8" w:rsidRPr="00AC2EB8" w:rsidRDefault="00AC2EB8" w:rsidP="00AC2EB8">
      <w:pPr>
        <w:pStyle w:val="ListParagraph"/>
        <w:rPr>
          <w:rFonts w:ascii="Times New Roman" w:hAnsi="Times New Roman" w:cs="Times New Roman"/>
          <w:sz w:val="24"/>
        </w:rPr>
      </w:pPr>
    </w:p>
    <w:p w:rsidR="00AC2EB8" w:rsidRDefault="00AC2EB8" w:rsidP="00AC2EB8">
      <w:pPr>
        <w:pStyle w:val="ListParagraph"/>
        <w:numPr>
          <w:ilvl w:val="0"/>
          <w:numId w:val="8"/>
        </w:numPr>
        <w:spacing w:line="240" w:lineRule="auto"/>
        <w:rPr>
          <w:rFonts w:ascii="Times New Roman" w:hAnsi="Times New Roman" w:cs="Times New Roman"/>
          <w:sz w:val="24"/>
        </w:rPr>
      </w:pPr>
      <w:r>
        <w:rPr>
          <w:rFonts w:ascii="Times New Roman" w:hAnsi="Times New Roman" w:cs="Times New Roman"/>
          <w:sz w:val="24"/>
        </w:rPr>
        <w:t>Each group will choose a spokesperson.  This spokesperson will review the main ideas of their respected PowerPoint with another group.</w:t>
      </w:r>
    </w:p>
    <w:p w:rsidR="00AC2EB8" w:rsidRPr="00AC2EB8" w:rsidRDefault="00AC2EB8" w:rsidP="00AC2EB8">
      <w:pPr>
        <w:pStyle w:val="ListParagraph"/>
        <w:rPr>
          <w:rFonts w:ascii="Times New Roman" w:hAnsi="Times New Roman" w:cs="Times New Roman"/>
          <w:sz w:val="24"/>
        </w:rPr>
      </w:pPr>
    </w:p>
    <w:p w:rsidR="00AC2EB8" w:rsidRDefault="00AC2EB8" w:rsidP="00AC2EB8">
      <w:pPr>
        <w:pStyle w:val="ListParagraph"/>
        <w:numPr>
          <w:ilvl w:val="0"/>
          <w:numId w:val="8"/>
        </w:numPr>
        <w:spacing w:line="240" w:lineRule="auto"/>
        <w:rPr>
          <w:rFonts w:ascii="Times New Roman" w:hAnsi="Times New Roman" w:cs="Times New Roman"/>
          <w:sz w:val="24"/>
        </w:rPr>
      </w:pPr>
      <w:r>
        <w:rPr>
          <w:rFonts w:ascii="Times New Roman" w:hAnsi="Times New Roman" w:cs="Times New Roman"/>
          <w:sz w:val="24"/>
        </w:rPr>
        <w:t>Group 1’s spokesperson will teach Group 4 about their PowerPoint and Group 4’</w:t>
      </w:r>
      <w:r w:rsidR="005A5E42">
        <w:rPr>
          <w:rFonts w:ascii="Times New Roman" w:hAnsi="Times New Roman" w:cs="Times New Roman"/>
          <w:sz w:val="24"/>
        </w:rPr>
        <w:t>s spokesperson will teach Group 1. (10 min)</w:t>
      </w:r>
    </w:p>
    <w:p w:rsidR="005A5E42" w:rsidRPr="005A5E42" w:rsidRDefault="005A5E42" w:rsidP="005A5E42">
      <w:pPr>
        <w:pStyle w:val="ListParagraph"/>
        <w:rPr>
          <w:rFonts w:ascii="Times New Roman" w:hAnsi="Times New Roman" w:cs="Times New Roman"/>
          <w:sz w:val="24"/>
        </w:rPr>
      </w:pPr>
    </w:p>
    <w:p w:rsidR="005A5E42" w:rsidRDefault="005A5E42" w:rsidP="00AC2EB8">
      <w:pPr>
        <w:pStyle w:val="ListParagraph"/>
        <w:numPr>
          <w:ilvl w:val="0"/>
          <w:numId w:val="8"/>
        </w:numPr>
        <w:spacing w:line="240" w:lineRule="auto"/>
        <w:rPr>
          <w:rFonts w:ascii="Times New Roman" w:hAnsi="Times New Roman" w:cs="Times New Roman"/>
          <w:sz w:val="24"/>
        </w:rPr>
      </w:pPr>
      <w:r>
        <w:rPr>
          <w:rFonts w:ascii="Times New Roman" w:hAnsi="Times New Roman" w:cs="Times New Roman"/>
          <w:sz w:val="24"/>
        </w:rPr>
        <w:t>Group 2’s spokesperson will teach Group 3 about their PowerPoint and Group 3’s spokesperson will teach Group 2. (same)</w:t>
      </w:r>
    </w:p>
    <w:p w:rsidR="006702A4" w:rsidRPr="006702A4" w:rsidRDefault="006702A4" w:rsidP="006702A4">
      <w:pPr>
        <w:pStyle w:val="ListParagraph"/>
        <w:rPr>
          <w:rFonts w:ascii="Times New Roman" w:hAnsi="Times New Roman" w:cs="Times New Roman"/>
          <w:sz w:val="24"/>
        </w:rPr>
      </w:pPr>
    </w:p>
    <w:p w:rsidR="006702A4" w:rsidRDefault="006702A4" w:rsidP="00AC2EB8">
      <w:pPr>
        <w:pStyle w:val="ListParagraph"/>
        <w:numPr>
          <w:ilvl w:val="0"/>
          <w:numId w:val="8"/>
        </w:numPr>
        <w:spacing w:line="240" w:lineRule="auto"/>
        <w:rPr>
          <w:rFonts w:ascii="Times New Roman" w:hAnsi="Times New Roman" w:cs="Times New Roman"/>
          <w:sz w:val="24"/>
        </w:rPr>
      </w:pPr>
      <w:r>
        <w:rPr>
          <w:rFonts w:ascii="Times New Roman" w:hAnsi="Times New Roman" w:cs="Times New Roman"/>
          <w:sz w:val="24"/>
        </w:rPr>
        <w:t>The spokespersons will have an opportunity to learn about the other PowerPoint by questioning their own group</w:t>
      </w:r>
      <w:r w:rsidR="00EF42B4">
        <w:rPr>
          <w:rFonts w:ascii="Times New Roman" w:hAnsi="Times New Roman" w:cs="Times New Roman"/>
          <w:sz w:val="24"/>
        </w:rPr>
        <w:t xml:space="preserve"> and by participating in the teacher-led review</w:t>
      </w:r>
      <w:r>
        <w:rPr>
          <w:rFonts w:ascii="Times New Roman" w:hAnsi="Times New Roman" w:cs="Times New Roman"/>
          <w:sz w:val="24"/>
        </w:rPr>
        <w:t>.</w:t>
      </w:r>
    </w:p>
    <w:p w:rsidR="005A5E42" w:rsidRPr="005A5E42" w:rsidRDefault="005A5E42" w:rsidP="005A5E42">
      <w:pPr>
        <w:pStyle w:val="ListParagraph"/>
        <w:rPr>
          <w:rFonts w:ascii="Times New Roman" w:hAnsi="Times New Roman" w:cs="Times New Roman"/>
          <w:sz w:val="24"/>
        </w:rPr>
      </w:pPr>
    </w:p>
    <w:p w:rsidR="005A5E42" w:rsidRDefault="005A5E42" w:rsidP="005A5E42">
      <w:pPr>
        <w:spacing w:line="240" w:lineRule="auto"/>
        <w:rPr>
          <w:rFonts w:ascii="Times New Roman" w:hAnsi="Times New Roman" w:cs="Times New Roman"/>
          <w:sz w:val="24"/>
        </w:rPr>
      </w:pPr>
      <w:r>
        <w:rPr>
          <w:rFonts w:ascii="Times New Roman" w:hAnsi="Times New Roman" w:cs="Times New Roman"/>
          <w:sz w:val="24"/>
        </w:rPr>
        <w:tab/>
        <w:t>This part of the activity will take approx. 25 min.</w:t>
      </w:r>
    </w:p>
    <w:p w:rsidR="005A5E42" w:rsidRDefault="000502E4" w:rsidP="005A5E42">
      <w:pPr>
        <w:spacing w:line="480" w:lineRule="auto"/>
        <w:rPr>
          <w:rFonts w:ascii="Times New Roman" w:hAnsi="Times New Roman" w:cs="Times New Roman"/>
          <w:sz w:val="24"/>
        </w:rPr>
      </w:pPr>
      <w:r>
        <w:rPr>
          <w:rFonts w:ascii="Times New Roman" w:hAnsi="Times New Roman" w:cs="Times New Roman"/>
          <w:sz w:val="24"/>
        </w:rPr>
        <w:tab/>
      </w:r>
      <w:r w:rsidRPr="000502E4">
        <w:rPr>
          <w:rFonts w:ascii="Times New Roman" w:hAnsi="Times New Roman" w:cs="Times New Roman"/>
          <w:b/>
          <w:sz w:val="24"/>
        </w:rPr>
        <w:t>(Concluding Activity)</w:t>
      </w:r>
      <w:r w:rsidR="005A5E42">
        <w:rPr>
          <w:rFonts w:ascii="Times New Roman" w:hAnsi="Times New Roman" w:cs="Times New Roman"/>
          <w:sz w:val="24"/>
        </w:rPr>
        <w:t xml:space="preserve">  The instructor will review with the class the major concepts presented in both PowerPoints.</w:t>
      </w:r>
      <w:r w:rsidR="0070409D">
        <w:rPr>
          <w:rFonts w:ascii="Times New Roman" w:hAnsi="Times New Roman" w:cs="Times New Roman"/>
          <w:sz w:val="24"/>
        </w:rPr>
        <w:t xml:space="preserve"> It should be noted the concept of “Purchasing Power” and the Learning Outcomes 4 through 6 are covered in the PowerPoints.</w:t>
      </w:r>
      <w:r w:rsidR="005A5E42">
        <w:rPr>
          <w:rFonts w:ascii="Times New Roman" w:hAnsi="Times New Roman" w:cs="Times New Roman"/>
          <w:sz w:val="24"/>
        </w:rPr>
        <w:t xml:space="preserve">  Students are to participate in the class discussion using the notes they either created or were taught.</w:t>
      </w:r>
    </w:p>
    <w:p w:rsidR="000502E4" w:rsidRDefault="000502E4" w:rsidP="005A5E42">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b/>
          <w:sz w:val="24"/>
        </w:rPr>
        <w:t xml:space="preserve">(Assessment/Evaluation Strategy) </w:t>
      </w:r>
      <w:r w:rsidR="00AD15F4">
        <w:rPr>
          <w:rFonts w:ascii="Times New Roman" w:hAnsi="Times New Roman" w:cs="Times New Roman"/>
          <w:sz w:val="24"/>
        </w:rPr>
        <w:t>The evaluation of this lesson will occur during the “Jeopardy” session of the unit. Each group will be responsible for their responses at that time.</w:t>
      </w:r>
      <w:r w:rsidR="002E0A32">
        <w:rPr>
          <w:rFonts w:ascii="Times New Roman" w:hAnsi="Times New Roman" w:cs="Times New Roman"/>
          <w:sz w:val="24"/>
        </w:rPr>
        <w:t xml:space="preserve"> The instructor will collect the student notebooks for review.</w:t>
      </w:r>
    </w:p>
    <w:p w:rsidR="00AD15F4" w:rsidRDefault="001223C9" w:rsidP="005A5E42">
      <w:pPr>
        <w:spacing w:line="480" w:lineRule="auto"/>
        <w:rPr>
          <w:rFonts w:ascii="Times New Roman" w:hAnsi="Times New Roman" w:cs="Times New Roman"/>
          <w:b/>
          <w:sz w:val="24"/>
        </w:rPr>
      </w:pPr>
      <w:r>
        <w:rPr>
          <w:rFonts w:ascii="Times New Roman" w:hAnsi="Times New Roman" w:cs="Times New Roman"/>
          <w:b/>
          <w:sz w:val="24"/>
        </w:rPr>
        <w:t>Notes:</w:t>
      </w:r>
    </w:p>
    <w:p w:rsidR="00C47851" w:rsidRDefault="00C47851" w:rsidP="00C47851">
      <w:pPr>
        <w:widowControl w:val="0"/>
        <w:autoSpaceDE w:val="0"/>
        <w:autoSpaceDN w:val="0"/>
        <w:adjustRightInd w:val="0"/>
        <w:spacing w:after="0" w:line="240" w:lineRule="auto"/>
        <w:jc w:val="center"/>
        <w:rPr>
          <w:rFonts w:ascii="Times New Roman" w:hAnsi="Times New Roman" w:cs="Times New Roman"/>
          <w:b/>
          <w:sz w:val="32"/>
          <w:szCs w:val="24"/>
        </w:rPr>
      </w:pPr>
      <w:r w:rsidRPr="00C47851">
        <w:rPr>
          <w:rFonts w:ascii="Times New Roman" w:hAnsi="Times New Roman" w:cs="Times New Roman"/>
          <w:b/>
          <w:sz w:val="32"/>
          <w:szCs w:val="24"/>
        </w:rPr>
        <w:t>References</w:t>
      </w:r>
    </w:p>
    <w:p w:rsidR="00C47851" w:rsidRDefault="00C47851" w:rsidP="00C47851">
      <w:pPr>
        <w:widowControl w:val="0"/>
        <w:autoSpaceDE w:val="0"/>
        <w:autoSpaceDN w:val="0"/>
        <w:adjustRightInd w:val="0"/>
        <w:spacing w:after="0" w:line="240" w:lineRule="auto"/>
        <w:jc w:val="center"/>
        <w:rPr>
          <w:rFonts w:ascii="Times New Roman" w:hAnsi="Times New Roman" w:cs="Times New Roman"/>
          <w:b/>
          <w:sz w:val="32"/>
          <w:szCs w:val="24"/>
        </w:rPr>
      </w:pPr>
    </w:p>
    <w:p w:rsidR="00C47851" w:rsidRDefault="00C47851" w:rsidP="00C47851">
      <w:pPr>
        <w:widowControl w:val="0"/>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Bachtel, B. (2006). Dropout </w:t>
      </w:r>
      <w:r w:rsidR="00DB386A">
        <w:rPr>
          <w:rFonts w:ascii="Times New Roman" w:hAnsi="Times New Roman" w:cs="Times New Roman"/>
          <w:iCs/>
          <w:sz w:val="24"/>
          <w:szCs w:val="24"/>
        </w:rPr>
        <w:t>vs.</w:t>
      </w:r>
      <w:r>
        <w:rPr>
          <w:rFonts w:ascii="Times New Roman" w:hAnsi="Times New Roman" w:cs="Times New Roman"/>
          <w:iCs/>
          <w:sz w:val="24"/>
          <w:szCs w:val="24"/>
        </w:rPr>
        <w:t xml:space="preserve"> Diploma (Version 97-2003) [Microsoft Office PowerPoint]. </w:t>
      </w:r>
      <w:r>
        <w:rPr>
          <w:rFonts w:ascii="Times New Roman" w:hAnsi="Times New Roman" w:cs="Times New Roman"/>
          <w:iCs/>
          <w:sz w:val="24"/>
          <w:szCs w:val="24"/>
        </w:rPr>
        <w:tab/>
        <w:t>Mentor, OH: Mentor Schools.</w:t>
      </w:r>
    </w:p>
    <w:p w:rsidR="00C47851" w:rsidRDefault="00C47851" w:rsidP="00C47851">
      <w:pPr>
        <w:widowControl w:val="0"/>
        <w:autoSpaceDE w:val="0"/>
        <w:autoSpaceDN w:val="0"/>
        <w:adjustRightInd w:val="0"/>
        <w:spacing w:after="0" w:line="240" w:lineRule="auto"/>
        <w:rPr>
          <w:rFonts w:ascii="Times New Roman" w:hAnsi="Times New Roman" w:cs="Times New Roman"/>
          <w:iCs/>
          <w:sz w:val="24"/>
          <w:szCs w:val="24"/>
        </w:rPr>
      </w:pPr>
    </w:p>
    <w:p w:rsidR="00C47851" w:rsidRDefault="00C47851" w:rsidP="00C47851">
      <w:pPr>
        <w:widowControl w:val="0"/>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Edwards, S. (2007). Setting Goals (Version 97-2003) [Microsoft Office PowerPoint]. </w:t>
      </w:r>
      <w:r>
        <w:rPr>
          <w:rFonts w:ascii="Times New Roman" w:hAnsi="Times New Roman" w:cs="Times New Roman"/>
          <w:iCs/>
          <w:sz w:val="24"/>
          <w:szCs w:val="24"/>
        </w:rPr>
        <w:tab/>
        <w:t>Columbus, OH: Career Based Intervention Board of Directors.</w:t>
      </w:r>
    </w:p>
    <w:p w:rsidR="00C47851" w:rsidRPr="0016097F" w:rsidRDefault="00C47851" w:rsidP="00C47851">
      <w:pPr>
        <w:pStyle w:val="NormalWeb"/>
        <w:ind w:left="504" w:hanging="504"/>
        <w:rPr>
          <w:szCs w:val="20"/>
        </w:rPr>
      </w:pPr>
      <w:r w:rsidRPr="0016097F">
        <w:rPr>
          <w:i/>
          <w:iCs/>
          <w:szCs w:val="20"/>
        </w:rPr>
        <w:t>Federal Reserve Bank of St. Louis</w:t>
      </w:r>
      <w:r w:rsidRPr="0016097F">
        <w:rPr>
          <w:szCs w:val="20"/>
        </w:rPr>
        <w:t>. (chap. Know Your Dough</w:t>
      </w:r>
      <w:r>
        <w:rPr>
          <w:szCs w:val="20"/>
        </w:rPr>
        <w:t xml:space="preserve">: </w:t>
      </w:r>
      <w:r w:rsidRPr="0016097F">
        <w:rPr>
          <w:szCs w:val="20"/>
        </w:rPr>
        <w:t>Invest in Yourself) Retrieved Feb. 10, 2011, from http://www.stlouisfed.org/education</w:t>
      </w:r>
    </w:p>
    <w:p w:rsidR="00C47851" w:rsidRDefault="00C47851" w:rsidP="00C47851">
      <w:pPr>
        <w:widowControl w:val="0"/>
        <w:autoSpaceDE w:val="0"/>
        <w:autoSpaceDN w:val="0"/>
        <w:adjustRightInd w:val="0"/>
        <w:spacing w:after="0" w:line="240" w:lineRule="auto"/>
        <w:rPr>
          <w:rFonts w:ascii="Times New Roman" w:hAnsi="Times New Roman" w:cs="Times New Roman"/>
          <w:iCs/>
          <w:sz w:val="24"/>
          <w:szCs w:val="24"/>
        </w:rPr>
      </w:pPr>
    </w:p>
    <w:p w:rsidR="00C47851" w:rsidRDefault="00C47851" w:rsidP="00C47851">
      <w:pPr>
        <w:widowControl w:val="0"/>
        <w:autoSpaceDE w:val="0"/>
        <w:autoSpaceDN w:val="0"/>
        <w:adjustRightInd w:val="0"/>
        <w:spacing w:after="0" w:line="240" w:lineRule="auto"/>
        <w:rPr>
          <w:rFonts w:ascii="Times New Roman" w:hAnsi="Times New Roman" w:cs="Times New Roman"/>
          <w:iCs/>
          <w:sz w:val="24"/>
          <w:szCs w:val="24"/>
        </w:rPr>
      </w:pPr>
    </w:p>
    <w:p w:rsidR="00C47851" w:rsidRPr="00C47851" w:rsidRDefault="00C47851" w:rsidP="00C47851">
      <w:pPr>
        <w:widowControl w:val="0"/>
        <w:autoSpaceDE w:val="0"/>
        <w:autoSpaceDN w:val="0"/>
        <w:adjustRightInd w:val="0"/>
        <w:spacing w:after="0" w:line="240" w:lineRule="auto"/>
        <w:rPr>
          <w:rFonts w:ascii="Times New Roman" w:hAnsi="Times New Roman" w:cs="Times New Roman"/>
          <w:sz w:val="24"/>
          <w:szCs w:val="24"/>
        </w:rPr>
      </w:pPr>
    </w:p>
    <w:p w:rsidR="00C47851" w:rsidRPr="00C47851" w:rsidRDefault="00C47851" w:rsidP="00C47851">
      <w:pPr>
        <w:spacing w:line="480" w:lineRule="auto"/>
        <w:jc w:val="center"/>
        <w:rPr>
          <w:rFonts w:ascii="Times New Roman" w:hAnsi="Times New Roman" w:cs="Times New Roman"/>
          <w:sz w:val="24"/>
        </w:rPr>
      </w:pPr>
    </w:p>
    <w:p w:rsidR="00C47851" w:rsidRDefault="00C47851" w:rsidP="00EF06E8">
      <w:pPr>
        <w:spacing w:line="480" w:lineRule="auto"/>
        <w:rPr>
          <w:rFonts w:ascii="Times New Roman" w:hAnsi="Times New Roman" w:cs="Times New Roman"/>
          <w:sz w:val="24"/>
        </w:rPr>
      </w:pPr>
    </w:p>
    <w:p w:rsidR="00C47851" w:rsidRDefault="00C47851" w:rsidP="00EF06E8">
      <w:pPr>
        <w:spacing w:line="480" w:lineRule="auto"/>
        <w:rPr>
          <w:rFonts w:ascii="Times New Roman" w:hAnsi="Times New Roman" w:cs="Times New Roman"/>
          <w:sz w:val="24"/>
        </w:rPr>
      </w:pPr>
    </w:p>
    <w:p w:rsidR="00C47851" w:rsidRDefault="00C47851" w:rsidP="00EF06E8">
      <w:pPr>
        <w:spacing w:line="480" w:lineRule="auto"/>
        <w:rPr>
          <w:rFonts w:ascii="Times New Roman" w:hAnsi="Times New Roman" w:cs="Times New Roman"/>
          <w:sz w:val="24"/>
        </w:rPr>
      </w:pPr>
    </w:p>
    <w:p w:rsidR="00C47851" w:rsidRDefault="00C47851" w:rsidP="00EF06E8">
      <w:pPr>
        <w:spacing w:line="480" w:lineRule="auto"/>
        <w:rPr>
          <w:rFonts w:ascii="Times New Roman" w:hAnsi="Times New Roman" w:cs="Times New Roman"/>
          <w:sz w:val="24"/>
        </w:rPr>
      </w:pPr>
    </w:p>
    <w:p w:rsidR="00C47851" w:rsidRDefault="00C47851" w:rsidP="00EF06E8">
      <w:pPr>
        <w:spacing w:line="480" w:lineRule="auto"/>
        <w:rPr>
          <w:rFonts w:ascii="Times New Roman" w:hAnsi="Times New Roman" w:cs="Times New Roman"/>
          <w:sz w:val="24"/>
        </w:rPr>
      </w:pPr>
    </w:p>
    <w:p w:rsidR="00C47851" w:rsidRDefault="00C47851" w:rsidP="00EF06E8">
      <w:pPr>
        <w:spacing w:line="480" w:lineRule="auto"/>
        <w:rPr>
          <w:rFonts w:ascii="Times New Roman" w:hAnsi="Times New Roman" w:cs="Times New Roman"/>
          <w:sz w:val="24"/>
        </w:rPr>
      </w:pPr>
    </w:p>
    <w:p w:rsidR="00C47851" w:rsidRDefault="00C47851" w:rsidP="00EF06E8">
      <w:pPr>
        <w:spacing w:line="480" w:lineRule="auto"/>
        <w:rPr>
          <w:rFonts w:ascii="Times New Roman" w:hAnsi="Times New Roman" w:cs="Times New Roman"/>
          <w:sz w:val="24"/>
        </w:rPr>
      </w:pPr>
    </w:p>
    <w:p w:rsidR="00C47851" w:rsidRDefault="00C47851" w:rsidP="00EF06E8">
      <w:pPr>
        <w:spacing w:line="480" w:lineRule="auto"/>
        <w:rPr>
          <w:rFonts w:ascii="Times New Roman" w:hAnsi="Times New Roman" w:cs="Times New Roman"/>
          <w:sz w:val="24"/>
        </w:rPr>
      </w:pPr>
    </w:p>
    <w:p w:rsidR="00C47851" w:rsidRDefault="00C47851" w:rsidP="00EF06E8">
      <w:pPr>
        <w:spacing w:line="480" w:lineRule="auto"/>
        <w:rPr>
          <w:rFonts w:ascii="Times New Roman" w:hAnsi="Times New Roman" w:cs="Times New Roman"/>
          <w:sz w:val="24"/>
        </w:rPr>
      </w:pPr>
    </w:p>
    <w:p w:rsidR="00EF06E8" w:rsidRDefault="00EF06E8" w:rsidP="00EF06E8">
      <w:pPr>
        <w:spacing w:line="480" w:lineRule="auto"/>
        <w:rPr>
          <w:rFonts w:ascii="Times New Roman" w:hAnsi="Times New Roman" w:cs="Times New Roman"/>
          <w:sz w:val="24"/>
        </w:rPr>
      </w:pPr>
    </w:p>
    <w:p w:rsidR="00606F16" w:rsidRDefault="00606F16" w:rsidP="00EF06E8">
      <w:pPr>
        <w:spacing w:line="480" w:lineRule="auto"/>
        <w:rPr>
          <w:rFonts w:ascii="Times New Roman" w:hAnsi="Times New Roman" w:cs="Times New Roman"/>
          <w:i/>
          <w:sz w:val="24"/>
          <w:u w:val="single"/>
        </w:rPr>
      </w:pPr>
    </w:p>
    <w:p w:rsidR="00EF06E8" w:rsidRPr="00EF06E8" w:rsidRDefault="00EF06E8" w:rsidP="00EF06E8">
      <w:pPr>
        <w:spacing w:line="480" w:lineRule="auto"/>
        <w:rPr>
          <w:rFonts w:ascii="Times New Roman" w:hAnsi="Times New Roman" w:cs="Times New Roman"/>
          <w:b/>
          <w:i/>
          <w:sz w:val="24"/>
          <w:u w:val="single"/>
        </w:rPr>
      </w:pPr>
      <w:r w:rsidRPr="00EF06E8">
        <w:rPr>
          <w:rFonts w:ascii="Times New Roman" w:hAnsi="Times New Roman" w:cs="Times New Roman"/>
          <w:i/>
          <w:sz w:val="24"/>
          <w:u w:val="single"/>
        </w:rPr>
        <w:t xml:space="preserve"> </w:t>
      </w:r>
      <w:r w:rsidRPr="00EF06E8">
        <w:rPr>
          <w:rFonts w:ascii="Times New Roman" w:hAnsi="Times New Roman" w:cs="Times New Roman"/>
          <w:b/>
          <w:i/>
          <w:sz w:val="24"/>
          <w:u w:val="single"/>
        </w:rPr>
        <w:t>Lesson 2</w:t>
      </w:r>
      <w:r>
        <w:rPr>
          <w:rFonts w:ascii="Times New Roman" w:hAnsi="Times New Roman" w:cs="Times New Roman"/>
          <w:b/>
          <w:i/>
          <w:sz w:val="24"/>
          <w:u w:val="single"/>
        </w:rPr>
        <w:t xml:space="preserve"> </w:t>
      </w:r>
      <w:r w:rsidRPr="00EF06E8">
        <w:rPr>
          <w:rFonts w:ascii="Times New Roman" w:hAnsi="Times New Roman" w:cs="Times New Roman"/>
          <w:b/>
          <w:i/>
          <w:sz w:val="24"/>
          <w:u w:val="single"/>
        </w:rPr>
        <w:t xml:space="preserve"> </w:t>
      </w:r>
      <w:r>
        <w:rPr>
          <w:rFonts w:ascii="Times New Roman" w:hAnsi="Times New Roman" w:cs="Times New Roman"/>
          <w:b/>
          <w:i/>
          <w:sz w:val="24"/>
          <w:u w:val="single"/>
        </w:rPr>
        <w:t>Income:  The Story</w:t>
      </w:r>
    </w:p>
    <w:p w:rsidR="00EF06E8" w:rsidRDefault="00EF06E8" w:rsidP="00EF06E8">
      <w:pPr>
        <w:spacing w:line="240" w:lineRule="auto"/>
        <w:rPr>
          <w:rFonts w:ascii="Times New Roman" w:hAnsi="Times New Roman" w:cs="Times New Roman"/>
          <w:sz w:val="24"/>
        </w:rPr>
      </w:pPr>
      <w:r>
        <w:rPr>
          <w:rFonts w:ascii="Times New Roman" w:hAnsi="Times New Roman" w:cs="Times New Roman"/>
          <w:b/>
          <w:sz w:val="24"/>
        </w:rPr>
        <w:t>Key Questions to Learn</w:t>
      </w:r>
      <w:r w:rsidR="004D4725">
        <w:rPr>
          <w:rFonts w:ascii="Times New Roman" w:hAnsi="Times New Roman" w:cs="Times New Roman"/>
          <w:b/>
          <w:sz w:val="24"/>
        </w:rPr>
        <w:t xml:space="preserve"> (Concepts)</w:t>
      </w:r>
      <w:r>
        <w:rPr>
          <w:rFonts w:ascii="Times New Roman" w:hAnsi="Times New Roman" w:cs="Times New Roman"/>
          <w:b/>
          <w:sz w:val="24"/>
        </w:rPr>
        <w:t>:</w:t>
      </w:r>
      <w:r w:rsidR="00E00738">
        <w:rPr>
          <w:rFonts w:ascii="Times New Roman" w:hAnsi="Times New Roman" w:cs="Times New Roman"/>
          <w:b/>
          <w:sz w:val="24"/>
        </w:rPr>
        <w:t xml:space="preserve"> </w:t>
      </w:r>
    </w:p>
    <w:p w:rsidR="006943DF" w:rsidRDefault="006943DF" w:rsidP="006943DF">
      <w:pPr>
        <w:pStyle w:val="ListParagraph"/>
        <w:numPr>
          <w:ilvl w:val="0"/>
          <w:numId w:val="9"/>
        </w:numPr>
        <w:spacing w:line="240" w:lineRule="auto"/>
        <w:rPr>
          <w:rFonts w:ascii="Times New Roman" w:hAnsi="Times New Roman" w:cs="Times New Roman"/>
          <w:sz w:val="24"/>
        </w:rPr>
      </w:pPr>
      <w:r>
        <w:rPr>
          <w:rFonts w:ascii="Times New Roman" w:hAnsi="Times New Roman" w:cs="Times New Roman"/>
          <w:sz w:val="24"/>
        </w:rPr>
        <w:t>What is income?</w:t>
      </w:r>
    </w:p>
    <w:p w:rsidR="006943DF" w:rsidRDefault="006943DF" w:rsidP="006943DF">
      <w:pPr>
        <w:pStyle w:val="ListParagraph"/>
        <w:numPr>
          <w:ilvl w:val="0"/>
          <w:numId w:val="9"/>
        </w:numPr>
        <w:spacing w:line="240" w:lineRule="auto"/>
        <w:rPr>
          <w:rFonts w:ascii="Times New Roman" w:hAnsi="Times New Roman" w:cs="Times New Roman"/>
          <w:sz w:val="24"/>
        </w:rPr>
      </w:pPr>
      <w:r>
        <w:rPr>
          <w:rFonts w:ascii="Times New Roman" w:hAnsi="Times New Roman" w:cs="Times New Roman"/>
          <w:sz w:val="24"/>
        </w:rPr>
        <w:t>How does one determine income?</w:t>
      </w:r>
    </w:p>
    <w:p w:rsidR="006943DF" w:rsidRDefault="006943DF" w:rsidP="006943DF">
      <w:pPr>
        <w:pStyle w:val="ListParagraph"/>
        <w:numPr>
          <w:ilvl w:val="0"/>
          <w:numId w:val="9"/>
        </w:numPr>
        <w:spacing w:line="240" w:lineRule="auto"/>
        <w:rPr>
          <w:rFonts w:ascii="Times New Roman" w:hAnsi="Times New Roman" w:cs="Times New Roman"/>
          <w:sz w:val="24"/>
        </w:rPr>
      </w:pPr>
      <w:r>
        <w:rPr>
          <w:rFonts w:ascii="Times New Roman" w:hAnsi="Times New Roman" w:cs="Times New Roman"/>
          <w:sz w:val="24"/>
        </w:rPr>
        <w:t>What is “straight (hourly) time, double time, and overtime?</w:t>
      </w:r>
    </w:p>
    <w:p w:rsidR="006943DF" w:rsidRDefault="006943DF" w:rsidP="006943DF">
      <w:pPr>
        <w:pStyle w:val="ListParagraph"/>
        <w:numPr>
          <w:ilvl w:val="0"/>
          <w:numId w:val="9"/>
        </w:numPr>
        <w:spacing w:line="240" w:lineRule="auto"/>
        <w:rPr>
          <w:rFonts w:ascii="Times New Roman" w:hAnsi="Times New Roman" w:cs="Times New Roman"/>
          <w:sz w:val="24"/>
        </w:rPr>
      </w:pPr>
      <w:r>
        <w:rPr>
          <w:rFonts w:ascii="Times New Roman" w:hAnsi="Times New Roman" w:cs="Times New Roman"/>
          <w:sz w:val="24"/>
        </w:rPr>
        <w:t>What is a pay period?</w:t>
      </w:r>
    </w:p>
    <w:p w:rsidR="00EF06E8" w:rsidRPr="006943DF" w:rsidRDefault="006943DF" w:rsidP="00EF06E8">
      <w:pPr>
        <w:pStyle w:val="ListParagraph"/>
        <w:numPr>
          <w:ilvl w:val="0"/>
          <w:numId w:val="9"/>
        </w:numPr>
        <w:spacing w:line="240" w:lineRule="auto"/>
        <w:rPr>
          <w:rFonts w:ascii="Times New Roman" w:hAnsi="Times New Roman" w:cs="Times New Roman"/>
          <w:sz w:val="24"/>
        </w:rPr>
      </w:pPr>
      <w:r>
        <w:rPr>
          <w:rFonts w:ascii="Times New Roman" w:hAnsi="Times New Roman" w:cs="Times New Roman"/>
          <w:sz w:val="24"/>
        </w:rPr>
        <w:t>What is gross pay?</w:t>
      </w:r>
      <w:r w:rsidR="00EF06E8" w:rsidRPr="006943DF">
        <w:rPr>
          <w:rFonts w:ascii="Times New Roman" w:hAnsi="Times New Roman" w:cs="Times New Roman"/>
          <w:b/>
          <w:sz w:val="24"/>
        </w:rPr>
        <w:tab/>
      </w:r>
    </w:p>
    <w:p w:rsidR="00EF06E8" w:rsidRDefault="00EF06E8" w:rsidP="00EF06E8">
      <w:pPr>
        <w:spacing w:line="240" w:lineRule="auto"/>
        <w:rPr>
          <w:rFonts w:ascii="Times New Roman" w:hAnsi="Times New Roman" w:cs="Times New Roman"/>
          <w:sz w:val="24"/>
        </w:rPr>
      </w:pPr>
      <w:r>
        <w:rPr>
          <w:rFonts w:ascii="Times New Roman" w:hAnsi="Times New Roman" w:cs="Times New Roman"/>
          <w:b/>
          <w:sz w:val="24"/>
        </w:rPr>
        <w:t>Learner Outcomes</w:t>
      </w:r>
      <w:r w:rsidR="004D4725">
        <w:rPr>
          <w:rFonts w:ascii="Times New Roman" w:hAnsi="Times New Roman" w:cs="Times New Roman"/>
          <w:b/>
          <w:sz w:val="24"/>
        </w:rPr>
        <w:t xml:space="preserve"> (Objectives)</w:t>
      </w:r>
      <w:r>
        <w:rPr>
          <w:rFonts w:ascii="Times New Roman" w:hAnsi="Times New Roman" w:cs="Times New Roman"/>
          <w:b/>
          <w:sz w:val="24"/>
        </w:rPr>
        <w:t xml:space="preserve">:  </w:t>
      </w:r>
      <w:r>
        <w:rPr>
          <w:rFonts w:ascii="Times New Roman" w:hAnsi="Times New Roman" w:cs="Times New Roman"/>
          <w:sz w:val="24"/>
        </w:rPr>
        <w:t>The learner outcomes correspond to the outcomes listed on page 6.</w:t>
      </w:r>
    </w:p>
    <w:p w:rsidR="00EF06E8" w:rsidRDefault="00C921B8" w:rsidP="00EF06E8">
      <w:pPr>
        <w:spacing w:line="240" w:lineRule="auto"/>
        <w:rPr>
          <w:rFonts w:ascii="Times New Roman" w:hAnsi="Times New Roman" w:cs="Times New Roman"/>
          <w:sz w:val="24"/>
        </w:rPr>
      </w:pPr>
      <w:r>
        <w:rPr>
          <w:rFonts w:ascii="Times New Roman" w:hAnsi="Times New Roman" w:cs="Times New Roman"/>
          <w:sz w:val="24"/>
        </w:rPr>
        <w:t>12, 13, 14, 15, 16</w:t>
      </w:r>
      <w:r w:rsidR="00EF06E8">
        <w:rPr>
          <w:rFonts w:ascii="Times New Roman" w:hAnsi="Times New Roman" w:cs="Times New Roman"/>
          <w:sz w:val="24"/>
        </w:rPr>
        <w:tab/>
      </w:r>
    </w:p>
    <w:p w:rsidR="00EF06E8" w:rsidRDefault="00EF06E8" w:rsidP="00EF06E8">
      <w:pPr>
        <w:spacing w:line="240" w:lineRule="auto"/>
        <w:rPr>
          <w:rFonts w:ascii="Times New Roman" w:hAnsi="Times New Roman" w:cs="Times New Roman"/>
          <w:b/>
          <w:sz w:val="24"/>
        </w:rPr>
      </w:pPr>
      <w:r>
        <w:rPr>
          <w:rFonts w:ascii="Times New Roman" w:hAnsi="Times New Roman" w:cs="Times New Roman"/>
          <w:b/>
          <w:sz w:val="24"/>
        </w:rPr>
        <w:t>Materials:</w:t>
      </w:r>
    </w:p>
    <w:p w:rsidR="00A3452A" w:rsidRDefault="00A3452A" w:rsidP="00A3452A">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Laptop computer</w:t>
      </w:r>
    </w:p>
    <w:p w:rsidR="00A3452A" w:rsidRDefault="00A3452A" w:rsidP="00A3452A">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LED projector</w:t>
      </w:r>
    </w:p>
    <w:p w:rsidR="00A3452A" w:rsidRDefault="00741571" w:rsidP="00A3452A">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 xml:space="preserve">PowerPoint: </w:t>
      </w:r>
      <w:r w:rsidR="00A3452A">
        <w:rPr>
          <w:rFonts w:ascii="Times New Roman" w:hAnsi="Times New Roman" w:cs="Times New Roman"/>
          <w:sz w:val="24"/>
        </w:rPr>
        <w:t xml:space="preserve"> “Show Me the Money”</w:t>
      </w:r>
    </w:p>
    <w:p w:rsidR="00A3452A" w:rsidRPr="003B077C" w:rsidRDefault="003B077C" w:rsidP="00A3452A">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 xml:space="preserve">Text Book:  </w:t>
      </w:r>
      <w:r>
        <w:rPr>
          <w:rFonts w:ascii="Times New Roman" w:hAnsi="Times New Roman" w:cs="Times New Roman"/>
          <w:i/>
          <w:sz w:val="24"/>
        </w:rPr>
        <w:t>Mathematics with Business Applications 5</w:t>
      </w:r>
      <w:r w:rsidRPr="003B077C">
        <w:rPr>
          <w:rFonts w:ascii="Times New Roman" w:hAnsi="Times New Roman" w:cs="Times New Roman"/>
          <w:i/>
          <w:sz w:val="24"/>
          <w:vertAlign w:val="superscript"/>
        </w:rPr>
        <w:t>th</w:t>
      </w:r>
      <w:r>
        <w:rPr>
          <w:rFonts w:ascii="Times New Roman" w:hAnsi="Times New Roman" w:cs="Times New Roman"/>
          <w:i/>
          <w:sz w:val="24"/>
        </w:rPr>
        <w:t xml:space="preserve"> ed.</w:t>
      </w:r>
      <w:r>
        <w:rPr>
          <w:rFonts w:ascii="Times New Roman" w:hAnsi="Times New Roman" w:cs="Times New Roman"/>
          <w:sz w:val="24"/>
        </w:rPr>
        <w:t xml:space="preserve"> pages 92-98</w:t>
      </w:r>
    </w:p>
    <w:p w:rsidR="003B077C" w:rsidRDefault="003B077C" w:rsidP="00A3452A">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 xml:space="preserve">Student Activity Workbook: </w:t>
      </w:r>
      <w:r>
        <w:rPr>
          <w:rFonts w:ascii="Times New Roman" w:hAnsi="Times New Roman" w:cs="Times New Roman"/>
          <w:i/>
          <w:sz w:val="24"/>
        </w:rPr>
        <w:t>Mathematics with Business Applications 5</w:t>
      </w:r>
      <w:r w:rsidRPr="003B077C">
        <w:rPr>
          <w:rFonts w:ascii="Times New Roman" w:hAnsi="Times New Roman" w:cs="Times New Roman"/>
          <w:i/>
          <w:sz w:val="24"/>
          <w:vertAlign w:val="superscript"/>
        </w:rPr>
        <w:t>th</w:t>
      </w:r>
      <w:r>
        <w:rPr>
          <w:rFonts w:ascii="Times New Roman" w:hAnsi="Times New Roman" w:cs="Times New Roman"/>
          <w:i/>
          <w:sz w:val="24"/>
        </w:rPr>
        <w:t xml:space="preserve"> ed.</w:t>
      </w:r>
      <w:r>
        <w:rPr>
          <w:rFonts w:ascii="Times New Roman" w:hAnsi="Times New Roman" w:cs="Times New Roman"/>
          <w:sz w:val="24"/>
        </w:rPr>
        <w:t xml:space="preserve"> exercises 1.1-1.3</w:t>
      </w:r>
    </w:p>
    <w:p w:rsidR="003B077C" w:rsidRDefault="004D4725" w:rsidP="00A3452A">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Name tents</w:t>
      </w:r>
    </w:p>
    <w:p w:rsidR="004D4725" w:rsidRDefault="004D4725" w:rsidP="00A3452A">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Student notebooks, pens, pencils</w:t>
      </w:r>
    </w:p>
    <w:p w:rsidR="004D4725" w:rsidRPr="00A3452A" w:rsidRDefault="004D4725" w:rsidP="00A3452A">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Calculators</w:t>
      </w:r>
    </w:p>
    <w:p w:rsidR="00EF06E8" w:rsidRDefault="00EF06E8" w:rsidP="00EF06E8">
      <w:pPr>
        <w:spacing w:line="240" w:lineRule="auto"/>
        <w:rPr>
          <w:rFonts w:ascii="Times New Roman" w:hAnsi="Times New Roman" w:cs="Times New Roman"/>
          <w:b/>
          <w:sz w:val="24"/>
        </w:rPr>
      </w:pPr>
      <w:r>
        <w:rPr>
          <w:rFonts w:ascii="Times New Roman" w:hAnsi="Times New Roman" w:cs="Times New Roman"/>
          <w:b/>
          <w:sz w:val="24"/>
        </w:rPr>
        <w:t>Time Required:</w:t>
      </w:r>
    </w:p>
    <w:p w:rsidR="00EF06E8" w:rsidRDefault="00EF06E8" w:rsidP="00EF06E8">
      <w:pPr>
        <w:spacing w:line="240" w:lineRule="auto"/>
        <w:rPr>
          <w:rFonts w:ascii="Times New Roman" w:hAnsi="Times New Roman" w:cs="Times New Roman"/>
          <w:sz w:val="24"/>
        </w:rPr>
      </w:pPr>
      <w:r>
        <w:rPr>
          <w:rFonts w:ascii="Times New Roman" w:hAnsi="Times New Roman" w:cs="Times New Roman"/>
          <w:b/>
          <w:sz w:val="24"/>
        </w:rPr>
        <w:tab/>
      </w:r>
      <w:r w:rsidR="006F3CDD">
        <w:rPr>
          <w:rFonts w:ascii="Times New Roman" w:hAnsi="Times New Roman" w:cs="Times New Roman"/>
          <w:sz w:val="24"/>
        </w:rPr>
        <w:t>3</w:t>
      </w:r>
      <w:r>
        <w:rPr>
          <w:rFonts w:ascii="Times New Roman" w:hAnsi="Times New Roman" w:cs="Times New Roman"/>
          <w:sz w:val="24"/>
        </w:rPr>
        <w:t xml:space="preserve"> day</w:t>
      </w:r>
      <w:r w:rsidR="006943DF">
        <w:rPr>
          <w:rFonts w:ascii="Times New Roman" w:hAnsi="Times New Roman" w:cs="Times New Roman"/>
          <w:sz w:val="24"/>
        </w:rPr>
        <w:t>s</w:t>
      </w:r>
    </w:p>
    <w:p w:rsidR="00EF06E8" w:rsidRDefault="00EF06E8" w:rsidP="00EF06E8">
      <w:pPr>
        <w:spacing w:line="240" w:lineRule="auto"/>
        <w:rPr>
          <w:rFonts w:ascii="Times New Roman" w:hAnsi="Times New Roman" w:cs="Times New Roman"/>
          <w:b/>
          <w:sz w:val="24"/>
        </w:rPr>
      </w:pPr>
      <w:r>
        <w:rPr>
          <w:rFonts w:ascii="Times New Roman" w:hAnsi="Times New Roman" w:cs="Times New Roman"/>
          <w:b/>
          <w:sz w:val="24"/>
        </w:rPr>
        <w:t>Procedures:</w:t>
      </w:r>
    </w:p>
    <w:p w:rsidR="0022778D" w:rsidRDefault="00EF06E8" w:rsidP="00D039FE">
      <w:pPr>
        <w:spacing w:line="480" w:lineRule="auto"/>
        <w:rPr>
          <w:rFonts w:ascii="Times New Roman" w:hAnsi="Times New Roman" w:cs="Times New Roman"/>
          <w:sz w:val="24"/>
        </w:rPr>
      </w:pPr>
      <w:r>
        <w:rPr>
          <w:rFonts w:ascii="Times New Roman" w:hAnsi="Times New Roman" w:cs="Times New Roman"/>
          <w:b/>
          <w:sz w:val="24"/>
        </w:rPr>
        <w:tab/>
      </w:r>
      <w:r w:rsidR="006943DF">
        <w:rPr>
          <w:rFonts w:ascii="Times New Roman" w:hAnsi="Times New Roman" w:cs="Times New Roman"/>
          <w:sz w:val="24"/>
        </w:rPr>
        <w:t>Day 1</w:t>
      </w:r>
      <w:r>
        <w:rPr>
          <w:rFonts w:ascii="Times New Roman" w:hAnsi="Times New Roman" w:cs="Times New Roman"/>
          <w:sz w:val="24"/>
        </w:rPr>
        <w:t xml:space="preserve">: </w:t>
      </w:r>
      <w:r w:rsidR="004D4725">
        <w:rPr>
          <w:rFonts w:ascii="Times New Roman" w:hAnsi="Times New Roman" w:cs="Times New Roman"/>
          <w:b/>
          <w:sz w:val="24"/>
        </w:rPr>
        <w:t xml:space="preserve">(Introductory Activity) </w:t>
      </w:r>
      <w:r w:rsidR="004D4725">
        <w:rPr>
          <w:rFonts w:ascii="Times New Roman" w:hAnsi="Times New Roman" w:cs="Times New Roman"/>
          <w:sz w:val="24"/>
        </w:rPr>
        <w:t xml:space="preserve">The instructor will review with the entire class the PowerPoint, “Show Me the Money”.  </w:t>
      </w:r>
      <w:r w:rsidR="007F3E17">
        <w:rPr>
          <w:rFonts w:ascii="Times New Roman" w:hAnsi="Times New Roman" w:cs="Times New Roman"/>
          <w:sz w:val="24"/>
        </w:rPr>
        <w:t xml:space="preserve">This PowerPoint introduces the concepts of income and how it is determined.  </w:t>
      </w:r>
      <w:r w:rsidR="004D4725">
        <w:rPr>
          <w:rFonts w:ascii="Times New Roman" w:hAnsi="Times New Roman" w:cs="Times New Roman"/>
          <w:sz w:val="24"/>
        </w:rPr>
        <w:t>Each student will take at least 2 notes in their notebook per PowerPoint slide.  During the PowerPoint presentation, students will be encouraged to participate in the</w:t>
      </w:r>
      <w:r w:rsidR="00D039FE">
        <w:rPr>
          <w:rFonts w:ascii="Times New Roman" w:hAnsi="Times New Roman" w:cs="Times New Roman"/>
          <w:sz w:val="24"/>
        </w:rPr>
        <w:t xml:space="preserve"> teacher-led</w:t>
      </w:r>
      <w:r w:rsidR="004D4725">
        <w:rPr>
          <w:rFonts w:ascii="Times New Roman" w:hAnsi="Times New Roman" w:cs="Times New Roman"/>
          <w:sz w:val="24"/>
        </w:rPr>
        <w:t xml:space="preserve"> discussion</w:t>
      </w:r>
      <w:r w:rsidR="00D039FE">
        <w:rPr>
          <w:rFonts w:ascii="Times New Roman" w:hAnsi="Times New Roman" w:cs="Times New Roman"/>
          <w:sz w:val="24"/>
        </w:rPr>
        <w:t>. This activity will take approx. 25 min.</w:t>
      </w:r>
    </w:p>
    <w:p w:rsidR="00D039FE" w:rsidRDefault="00D039FE" w:rsidP="00D039FE">
      <w:pPr>
        <w:spacing w:line="480" w:lineRule="auto"/>
        <w:rPr>
          <w:rFonts w:ascii="Times New Roman" w:hAnsi="Times New Roman" w:cs="Times New Roman"/>
          <w:sz w:val="24"/>
        </w:rPr>
      </w:pPr>
      <w:r>
        <w:rPr>
          <w:rFonts w:ascii="Times New Roman" w:hAnsi="Times New Roman" w:cs="Times New Roman"/>
          <w:sz w:val="24"/>
        </w:rPr>
        <w:tab/>
      </w:r>
      <w:r w:rsidR="00CC0F33">
        <w:rPr>
          <w:rFonts w:ascii="Times New Roman" w:hAnsi="Times New Roman" w:cs="Times New Roman"/>
          <w:sz w:val="24"/>
        </w:rPr>
        <w:t>(</w:t>
      </w:r>
      <w:r w:rsidR="00CC0F33">
        <w:rPr>
          <w:rFonts w:ascii="Times New Roman" w:hAnsi="Times New Roman" w:cs="Times New Roman"/>
          <w:b/>
          <w:sz w:val="24"/>
        </w:rPr>
        <w:t xml:space="preserve">Developmental Activity) </w:t>
      </w:r>
      <w:r w:rsidR="00CC0F33">
        <w:rPr>
          <w:rFonts w:ascii="Times New Roman" w:hAnsi="Times New Roman" w:cs="Times New Roman"/>
          <w:sz w:val="24"/>
        </w:rPr>
        <w:t>At the end of the discussion, the instructor will collect the name tents from the class and shuffle them like playing cards.  The instructor will then randomly distribute the name tents into three separate piles.  Each pile will represent a new group for the students to join.  The instructor will then tell the class to sit in the area where their name tents are located.  There should be three groups.  Each group will be labeled: Group 1, Group 2, and Group 3</w:t>
      </w:r>
      <w:r w:rsidR="005D0D1F">
        <w:rPr>
          <w:rFonts w:ascii="Times New Roman" w:hAnsi="Times New Roman" w:cs="Times New Roman"/>
          <w:sz w:val="24"/>
        </w:rPr>
        <w:t xml:space="preserve"> respectively</w:t>
      </w:r>
      <w:r w:rsidR="00CC0F33">
        <w:rPr>
          <w:rFonts w:ascii="Times New Roman" w:hAnsi="Times New Roman" w:cs="Times New Roman"/>
          <w:sz w:val="24"/>
        </w:rPr>
        <w:t xml:space="preserve">.  </w:t>
      </w:r>
      <w:r w:rsidR="007F3E17">
        <w:rPr>
          <w:rFonts w:ascii="Times New Roman" w:hAnsi="Times New Roman" w:cs="Times New Roman"/>
          <w:sz w:val="24"/>
        </w:rPr>
        <w:t>The instructor will then give the directions for each group:</w:t>
      </w:r>
    </w:p>
    <w:p w:rsidR="007F3E17" w:rsidRDefault="007F3E17" w:rsidP="00606F16">
      <w:pPr>
        <w:pStyle w:val="ListParagraph"/>
        <w:numPr>
          <w:ilvl w:val="0"/>
          <w:numId w:val="11"/>
        </w:numPr>
        <w:spacing w:after="0" w:line="240" w:lineRule="auto"/>
        <w:rPr>
          <w:rFonts w:ascii="Times New Roman" w:hAnsi="Times New Roman" w:cs="Times New Roman"/>
          <w:sz w:val="24"/>
        </w:rPr>
      </w:pPr>
      <w:r>
        <w:rPr>
          <w:rFonts w:ascii="Times New Roman" w:hAnsi="Times New Roman" w:cs="Times New Roman"/>
          <w:sz w:val="24"/>
        </w:rPr>
        <w:t xml:space="preserve">Group 1 will be responsible for learning </w:t>
      </w:r>
      <w:r>
        <w:rPr>
          <w:rFonts w:ascii="Times New Roman" w:hAnsi="Times New Roman" w:cs="Times New Roman"/>
          <w:b/>
          <w:sz w:val="24"/>
        </w:rPr>
        <w:t>all there is to know about “Straight (Hourly) Pay”</w:t>
      </w:r>
      <w:r>
        <w:rPr>
          <w:rFonts w:ascii="Times New Roman" w:hAnsi="Times New Roman" w:cs="Times New Roman"/>
          <w:sz w:val="24"/>
        </w:rPr>
        <w:t>.  Group 1 will find all the information needed from their notes from the PowerPoint and from pages 92-93 in their math text book</w:t>
      </w:r>
      <w:r w:rsidR="006702A4">
        <w:rPr>
          <w:rFonts w:ascii="Times New Roman" w:hAnsi="Times New Roman" w:cs="Times New Roman"/>
          <w:sz w:val="24"/>
        </w:rPr>
        <w:t>.</w:t>
      </w:r>
    </w:p>
    <w:p w:rsidR="006702A4" w:rsidRDefault="006702A4" w:rsidP="00606F16">
      <w:pPr>
        <w:spacing w:after="0" w:line="240" w:lineRule="auto"/>
        <w:rPr>
          <w:rFonts w:ascii="Times New Roman" w:hAnsi="Times New Roman" w:cs="Times New Roman"/>
          <w:sz w:val="24"/>
        </w:rPr>
      </w:pPr>
    </w:p>
    <w:p w:rsidR="006702A4" w:rsidRDefault="006702A4" w:rsidP="00606F16">
      <w:pPr>
        <w:pStyle w:val="ListParagraph"/>
        <w:numPr>
          <w:ilvl w:val="0"/>
          <w:numId w:val="11"/>
        </w:numPr>
        <w:spacing w:after="0" w:line="240" w:lineRule="auto"/>
        <w:rPr>
          <w:rFonts w:ascii="Times New Roman" w:hAnsi="Times New Roman" w:cs="Times New Roman"/>
          <w:sz w:val="24"/>
        </w:rPr>
      </w:pPr>
      <w:r>
        <w:rPr>
          <w:rFonts w:ascii="Times New Roman" w:hAnsi="Times New Roman" w:cs="Times New Roman"/>
          <w:sz w:val="24"/>
        </w:rPr>
        <w:t xml:space="preserve">Group 2 will be responsible for learning </w:t>
      </w:r>
      <w:r>
        <w:rPr>
          <w:rFonts w:ascii="Times New Roman" w:hAnsi="Times New Roman" w:cs="Times New Roman"/>
          <w:b/>
          <w:sz w:val="24"/>
        </w:rPr>
        <w:t>all there is to know about “Overtime Pay”</w:t>
      </w:r>
      <w:r>
        <w:rPr>
          <w:rFonts w:ascii="Times New Roman" w:hAnsi="Times New Roman" w:cs="Times New Roman"/>
          <w:sz w:val="24"/>
        </w:rPr>
        <w:t>.  Group 2 will find all the information needed from their notes from the PowerPoint and from pages 94-95 in their math text book.</w:t>
      </w:r>
    </w:p>
    <w:p w:rsidR="006702A4" w:rsidRDefault="006702A4" w:rsidP="00606F16">
      <w:pPr>
        <w:spacing w:after="0" w:line="240" w:lineRule="auto"/>
        <w:rPr>
          <w:rFonts w:ascii="Times New Roman" w:hAnsi="Times New Roman" w:cs="Times New Roman"/>
          <w:sz w:val="24"/>
        </w:rPr>
      </w:pPr>
    </w:p>
    <w:p w:rsidR="006702A4" w:rsidRDefault="006702A4" w:rsidP="006702A4">
      <w:pPr>
        <w:pStyle w:val="ListParagraph"/>
        <w:numPr>
          <w:ilvl w:val="0"/>
          <w:numId w:val="11"/>
        </w:numPr>
        <w:spacing w:line="240" w:lineRule="auto"/>
        <w:rPr>
          <w:rFonts w:ascii="Times New Roman" w:hAnsi="Times New Roman" w:cs="Times New Roman"/>
          <w:sz w:val="24"/>
        </w:rPr>
      </w:pPr>
      <w:r>
        <w:rPr>
          <w:rFonts w:ascii="Times New Roman" w:hAnsi="Times New Roman" w:cs="Times New Roman"/>
          <w:sz w:val="24"/>
        </w:rPr>
        <w:t xml:space="preserve">Group 3 will be responsible for learning </w:t>
      </w:r>
      <w:r>
        <w:rPr>
          <w:rFonts w:ascii="Times New Roman" w:hAnsi="Times New Roman" w:cs="Times New Roman"/>
          <w:b/>
          <w:sz w:val="24"/>
        </w:rPr>
        <w:t>all there is to know about “The Weekly Time Card”</w:t>
      </w:r>
      <w:r>
        <w:rPr>
          <w:rFonts w:ascii="Times New Roman" w:hAnsi="Times New Roman" w:cs="Times New Roman"/>
          <w:sz w:val="24"/>
        </w:rPr>
        <w:t>.  Group 3 will find all the information needed from their notes from the PowerPoint and from pages 96-98 in their math text book.</w:t>
      </w:r>
    </w:p>
    <w:p w:rsidR="006702A4" w:rsidRPr="006702A4" w:rsidRDefault="006702A4" w:rsidP="006702A4">
      <w:pPr>
        <w:pStyle w:val="ListParagraph"/>
        <w:rPr>
          <w:rFonts w:ascii="Times New Roman" w:hAnsi="Times New Roman" w:cs="Times New Roman"/>
          <w:sz w:val="24"/>
        </w:rPr>
      </w:pPr>
    </w:p>
    <w:p w:rsidR="006702A4" w:rsidRDefault="006702A4" w:rsidP="006702A4">
      <w:pPr>
        <w:pStyle w:val="ListParagraph"/>
        <w:numPr>
          <w:ilvl w:val="0"/>
          <w:numId w:val="11"/>
        </w:numPr>
        <w:spacing w:line="240" w:lineRule="auto"/>
        <w:rPr>
          <w:rFonts w:ascii="Times New Roman" w:hAnsi="Times New Roman" w:cs="Times New Roman"/>
          <w:sz w:val="24"/>
        </w:rPr>
      </w:pPr>
      <w:r>
        <w:rPr>
          <w:rFonts w:ascii="Times New Roman" w:hAnsi="Times New Roman" w:cs="Times New Roman"/>
          <w:sz w:val="24"/>
        </w:rPr>
        <w:t xml:space="preserve">Everybody in each group will write down in their notebooks at least ten facts about their chosen topic.  </w:t>
      </w:r>
    </w:p>
    <w:p w:rsidR="006702A4" w:rsidRPr="006702A4" w:rsidRDefault="006702A4" w:rsidP="006702A4">
      <w:pPr>
        <w:pStyle w:val="ListParagraph"/>
        <w:rPr>
          <w:rFonts w:ascii="Times New Roman" w:hAnsi="Times New Roman" w:cs="Times New Roman"/>
          <w:sz w:val="24"/>
        </w:rPr>
      </w:pPr>
    </w:p>
    <w:p w:rsidR="006702A4" w:rsidRDefault="006702A4" w:rsidP="006702A4">
      <w:pPr>
        <w:pStyle w:val="ListParagraph"/>
        <w:numPr>
          <w:ilvl w:val="0"/>
          <w:numId w:val="11"/>
        </w:numPr>
        <w:spacing w:line="240" w:lineRule="auto"/>
        <w:rPr>
          <w:rFonts w:ascii="Times New Roman" w:hAnsi="Times New Roman" w:cs="Times New Roman"/>
          <w:sz w:val="24"/>
        </w:rPr>
      </w:pPr>
      <w:r>
        <w:rPr>
          <w:rFonts w:ascii="Times New Roman" w:hAnsi="Times New Roman" w:cs="Times New Roman"/>
          <w:sz w:val="24"/>
        </w:rPr>
        <w:t>Each group will choose a secretary to write down at least ten facts which the group believes are the most important facts.</w:t>
      </w:r>
    </w:p>
    <w:p w:rsidR="006702A4" w:rsidRPr="006702A4" w:rsidRDefault="006702A4" w:rsidP="006702A4">
      <w:pPr>
        <w:pStyle w:val="ListParagraph"/>
        <w:rPr>
          <w:rFonts w:ascii="Times New Roman" w:hAnsi="Times New Roman" w:cs="Times New Roman"/>
          <w:sz w:val="24"/>
        </w:rPr>
      </w:pPr>
    </w:p>
    <w:p w:rsidR="006702A4" w:rsidRDefault="006702A4" w:rsidP="006702A4">
      <w:pPr>
        <w:pStyle w:val="ListParagraph"/>
        <w:numPr>
          <w:ilvl w:val="0"/>
          <w:numId w:val="11"/>
        </w:numPr>
        <w:spacing w:line="240" w:lineRule="auto"/>
        <w:rPr>
          <w:rFonts w:ascii="Times New Roman" w:hAnsi="Times New Roman" w:cs="Times New Roman"/>
          <w:sz w:val="24"/>
        </w:rPr>
      </w:pPr>
      <w:r>
        <w:rPr>
          <w:rFonts w:ascii="Times New Roman" w:hAnsi="Times New Roman" w:cs="Times New Roman"/>
          <w:sz w:val="24"/>
        </w:rPr>
        <w:t>Each group will choose a spokesperson who will teach their topic to another group.</w:t>
      </w:r>
    </w:p>
    <w:p w:rsidR="00002A4B" w:rsidRPr="00002A4B" w:rsidRDefault="00002A4B" w:rsidP="00002A4B">
      <w:pPr>
        <w:pStyle w:val="ListParagraph"/>
        <w:rPr>
          <w:rFonts w:ascii="Times New Roman" w:hAnsi="Times New Roman" w:cs="Times New Roman"/>
          <w:sz w:val="24"/>
        </w:rPr>
      </w:pPr>
    </w:p>
    <w:p w:rsidR="00002A4B" w:rsidRDefault="00002A4B" w:rsidP="006702A4">
      <w:pPr>
        <w:pStyle w:val="ListParagraph"/>
        <w:numPr>
          <w:ilvl w:val="0"/>
          <w:numId w:val="11"/>
        </w:numPr>
        <w:spacing w:line="240" w:lineRule="auto"/>
        <w:rPr>
          <w:rFonts w:ascii="Times New Roman" w:hAnsi="Times New Roman" w:cs="Times New Roman"/>
          <w:sz w:val="24"/>
        </w:rPr>
      </w:pPr>
      <w:r>
        <w:rPr>
          <w:rFonts w:ascii="Times New Roman" w:hAnsi="Times New Roman" w:cs="Times New Roman"/>
          <w:sz w:val="24"/>
        </w:rPr>
        <w:t>Each group will have approx. ten minutes to learn their topic.</w:t>
      </w:r>
    </w:p>
    <w:p w:rsidR="00002A4B" w:rsidRPr="00002A4B" w:rsidRDefault="00002A4B" w:rsidP="00002A4B">
      <w:pPr>
        <w:pStyle w:val="ListParagraph"/>
        <w:rPr>
          <w:rFonts w:ascii="Times New Roman" w:hAnsi="Times New Roman" w:cs="Times New Roman"/>
          <w:sz w:val="24"/>
        </w:rPr>
      </w:pPr>
    </w:p>
    <w:p w:rsidR="00002A4B" w:rsidRDefault="00002A4B" w:rsidP="006702A4">
      <w:pPr>
        <w:pStyle w:val="ListParagraph"/>
        <w:numPr>
          <w:ilvl w:val="0"/>
          <w:numId w:val="11"/>
        </w:numPr>
        <w:spacing w:line="240" w:lineRule="auto"/>
        <w:rPr>
          <w:rFonts w:ascii="Times New Roman" w:hAnsi="Times New Roman" w:cs="Times New Roman"/>
          <w:sz w:val="24"/>
        </w:rPr>
      </w:pPr>
      <w:r>
        <w:rPr>
          <w:rFonts w:ascii="Times New Roman" w:hAnsi="Times New Roman" w:cs="Times New Roman"/>
          <w:sz w:val="24"/>
        </w:rPr>
        <w:t>Each spokesperson will have approx. ten minutes to teach another group.</w:t>
      </w:r>
    </w:p>
    <w:p w:rsidR="00002A4B" w:rsidRPr="00002A4B" w:rsidRDefault="00002A4B" w:rsidP="00002A4B">
      <w:pPr>
        <w:pStyle w:val="ListParagraph"/>
        <w:rPr>
          <w:rFonts w:ascii="Times New Roman" w:hAnsi="Times New Roman" w:cs="Times New Roman"/>
          <w:sz w:val="24"/>
        </w:rPr>
      </w:pPr>
    </w:p>
    <w:p w:rsidR="00002A4B" w:rsidRDefault="00002A4B" w:rsidP="006702A4">
      <w:pPr>
        <w:pStyle w:val="ListParagraph"/>
        <w:numPr>
          <w:ilvl w:val="0"/>
          <w:numId w:val="11"/>
        </w:numPr>
        <w:spacing w:line="240" w:lineRule="auto"/>
        <w:rPr>
          <w:rFonts w:ascii="Times New Roman" w:hAnsi="Times New Roman" w:cs="Times New Roman"/>
          <w:sz w:val="24"/>
        </w:rPr>
      </w:pPr>
      <w:r>
        <w:rPr>
          <w:rFonts w:ascii="Times New Roman" w:hAnsi="Times New Roman" w:cs="Times New Roman"/>
          <w:sz w:val="24"/>
        </w:rPr>
        <w:t>Each spokesperson will teach the group to their left at the appropriate time.</w:t>
      </w:r>
    </w:p>
    <w:p w:rsidR="006702A4" w:rsidRPr="006702A4" w:rsidRDefault="006702A4" w:rsidP="006702A4">
      <w:pPr>
        <w:pStyle w:val="ListParagraph"/>
        <w:rPr>
          <w:rFonts w:ascii="Times New Roman" w:hAnsi="Times New Roman" w:cs="Times New Roman"/>
          <w:sz w:val="24"/>
        </w:rPr>
      </w:pPr>
    </w:p>
    <w:p w:rsidR="006702A4" w:rsidRDefault="006702A4" w:rsidP="006702A4">
      <w:pPr>
        <w:pStyle w:val="ListParagraph"/>
        <w:numPr>
          <w:ilvl w:val="0"/>
          <w:numId w:val="11"/>
        </w:numPr>
        <w:spacing w:line="240" w:lineRule="auto"/>
        <w:rPr>
          <w:rFonts w:ascii="Times New Roman" w:hAnsi="Times New Roman" w:cs="Times New Roman"/>
          <w:sz w:val="24"/>
        </w:rPr>
      </w:pPr>
      <w:r>
        <w:rPr>
          <w:rFonts w:ascii="Times New Roman" w:hAnsi="Times New Roman" w:cs="Times New Roman"/>
          <w:sz w:val="24"/>
        </w:rPr>
        <w:t>The spokespersons will have an opportunity to learn about the other PowerPoint by questioning their own group</w:t>
      </w:r>
      <w:r w:rsidR="00EF42B4">
        <w:rPr>
          <w:rFonts w:ascii="Times New Roman" w:hAnsi="Times New Roman" w:cs="Times New Roman"/>
          <w:sz w:val="24"/>
        </w:rPr>
        <w:t xml:space="preserve"> and by participating in the teacher-led review</w:t>
      </w:r>
      <w:r>
        <w:rPr>
          <w:rFonts w:ascii="Times New Roman" w:hAnsi="Times New Roman" w:cs="Times New Roman"/>
          <w:sz w:val="24"/>
        </w:rPr>
        <w:t>.</w:t>
      </w:r>
    </w:p>
    <w:p w:rsidR="00002A4B" w:rsidRPr="00002A4B" w:rsidRDefault="00002A4B" w:rsidP="00002A4B">
      <w:pPr>
        <w:pStyle w:val="ListParagraph"/>
        <w:rPr>
          <w:rFonts w:ascii="Times New Roman" w:hAnsi="Times New Roman" w:cs="Times New Roman"/>
          <w:sz w:val="24"/>
        </w:rPr>
      </w:pPr>
    </w:p>
    <w:p w:rsidR="00002A4B" w:rsidRDefault="00002A4B" w:rsidP="00C45744">
      <w:pPr>
        <w:spacing w:line="480" w:lineRule="auto"/>
        <w:ind w:left="360" w:firstLine="360"/>
        <w:rPr>
          <w:rFonts w:ascii="Times New Roman" w:hAnsi="Times New Roman" w:cs="Times New Roman"/>
          <w:sz w:val="24"/>
        </w:rPr>
      </w:pPr>
      <w:r>
        <w:rPr>
          <w:rFonts w:ascii="Times New Roman" w:hAnsi="Times New Roman" w:cs="Times New Roman"/>
          <w:sz w:val="24"/>
        </w:rPr>
        <w:t>This Developmental Activity will continue into Day 2 of this lesson.</w:t>
      </w:r>
      <w:r w:rsidR="00C45744">
        <w:rPr>
          <w:rFonts w:ascii="Times New Roman" w:hAnsi="Times New Roman" w:cs="Times New Roman"/>
          <w:sz w:val="24"/>
        </w:rPr>
        <w:t xml:space="preserve">  Day 1 will end as each group learns about their chosen topic.  </w:t>
      </w:r>
    </w:p>
    <w:p w:rsidR="00C45744" w:rsidRDefault="00C45744" w:rsidP="00C45744">
      <w:pPr>
        <w:spacing w:line="480" w:lineRule="auto"/>
        <w:ind w:left="360" w:firstLine="360"/>
        <w:rPr>
          <w:rFonts w:ascii="Times New Roman" w:hAnsi="Times New Roman" w:cs="Times New Roman"/>
          <w:sz w:val="24"/>
        </w:rPr>
      </w:pPr>
      <w:r>
        <w:rPr>
          <w:rFonts w:ascii="Times New Roman" w:hAnsi="Times New Roman" w:cs="Times New Roman"/>
          <w:sz w:val="24"/>
        </w:rPr>
        <w:t xml:space="preserve">Day 2:  </w:t>
      </w:r>
      <w:r w:rsidR="006F3CDD">
        <w:rPr>
          <w:rFonts w:ascii="Times New Roman" w:hAnsi="Times New Roman" w:cs="Times New Roman"/>
          <w:sz w:val="24"/>
        </w:rPr>
        <w:t>The instructor will give each group ten minutes to complete their learning session and for the spokesperson to be ready to teach the material to another group. At the end of the ten minutes, the instructor will say “switch” and the spokespersons will go to their assigned group and teach that group.  This</w:t>
      </w:r>
      <w:r w:rsidR="00206DF9">
        <w:rPr>
          <w:rFonts w:ascii="Times New Roman" w:hAnsi="Times New Roman" w:cs="Times New Roman"/>
          <w:sz w:val="24"/>
        </w:rPr>
        <w:t xml:space="preserve"> “switching”</w:t>
      </w:r>
      <w:r w:rsidR="006F3CDD">
        <w:rPr>
          <w:rFonts w:ascii="Times New Roman" w:hAnsi="Times New Roman" w:cs="Times New Roman"/>
          <w:sz w:val="24"/>
        </w:rPr>
        <w:t xml:space="preserve"> will happen twice so that each group is taught</w:t>
      </w:r>
      <w:r w:rsidR="00206DF9">
        <w:rPr>
          <w:rFonts w:ascii="Times New Roman" w:hAnsi="Times New Roman" w:cs="Times New Roman"/>
          <w:sz w:val="24"/>
        </w:rPr>
        <w:t xml:space="preserve"> the same information in the same time. This activity will take approx. 20 min.  </w:t>
      </w:r>
    </w:p>
    <w:p w:rsidR="00206DF9" w:rsidRDefault="002E0A32" w:rsidP="00C45744">
      <w:pPr>
        <w:spacing w:line="480" w:lineRule="auto"/>
        <w:ind w:left="360" w:firstLine="360"/>
        <w:rPr>
          <w:rFonts w:ascii="Times New Roman" w:hAnsi="Times New Roman" w:cs="Times New Roman"/>
          <w:sz w:val="24"/>
        </w:rPr>
      </w:pPr>
      <w:r>
        <w:rPr>
          <w:rFonts w:ascii="Times New Roman" w:hAnsi="Times New Roman" w:cs="Times New Roman"/>
          <w:b/>
          <w:sz w:val="24"/>
        </w:rPr>
        <w:t xml:space="preserve">(Concluding Activity) </w:t>
      </w:r>
      <w:r>
        <w:rPr>
          <w:rFonts w:ascii="Times New Roman" w:hAnsi="Times New Roman" w:cs="Times New Roman"/>
          <w:sz w:val="24"/>
        </w:rPr>
        <w:t>The instructor will review with the class what was taught in each group and answer any questions the students may have about the lesson. This activity will take approx. 15 min.</w:t>
      </w:r>
    </w:p>
    <w:p w:rsidR="002E0A32" w:rsidRDefault="002E0A32" w:rsidP="00C45744">
      <w:pPr>
        <w:spacing w:line="480" w:lineRule="auto"/>
        <w:ind w:left="360" w:firstLine="360"/>
        <w:rPr>
          <w:rFonts w:ascii="Times New Roman" w:hAnsi="Times New Roman" w:cs="Times New Roman"/>
          <w:sz w:val="24"/>
        </w:rPr>
      </w:pPr>
      <w:r>
        <w:rPr>
          <w:rFonts w:ascii="Times New Roman" w:hAnsi="Times New Roman" w:cs="Times New Roman"/>
          <w:b/>
          <w:sz w:val="24"/>
        </w:rPr>
        <w:t xml:space="preserve">(Assessment/Evaluation Strategy) </w:t>
      </w:r>
      <w:r>
        <w:rPr>
          <w:rFonts w:ascii="Times New Roman" w:hAnsi="Times New Roman" w:cs="Times New Roman"/>
          <w:sz w:val="24"/>
        </w:rPr>
        <w:t>Day 3</w:t>
      </w:r>
      <w:r w:rsidR="00DC23D0">
        <w:rPr>
          <w:rFonts w:ascii="Times New Roman" w:hAnsi="Times New Roman" w:cs="Times New Roman"/>
          <w:sz w:val="24"/>
        </w:rPr>
        <w:t>:</w:t>
      </w:r>
      <w:r>
        <w:rPr>
          <w:rFonts w:ascii="Times New Roman" w:hAnsi="Times New Roman" w:cs="Times New Roman"/>
          <w:sz w:val="24"/>
        </w:rPr>
        <w:t xml:space="preserve">  The instructor will give a workbook assignment which covers the topics taught in this lesson.  Each student will be able to use their notebooks and calculator to complete this assignment.  </w:t>
      </w:r>
      <w:r w:rsidR="00907C18">
        <w:rPr>
          <w:rFonts w:ascii="Times New Roman" w:hAnsi="Times New Roman" w:cs="Times New Roman"/>
          <w:sz w:val="24"/>
        </w:rPr>
        <w:t>This assignment is due at the end of the period.</w:t>
      </w:r>
      <w:r w:rsidR="00E055B8">
        <w:rPr>
          <w:rFonts w:ascii="Times New Roman" w:hAnsi="Times New Roman" w:cs="Times New Roman"/>
          <w:sz w:val="24"/>
        </w:rPr>
        <w:t xml:space="preserve"> The instructor will also collect notebooks to r</w:t>
      </w:r>
      <w:r w:rsidR="00A07838">
        <w:rPr>
          <w:rFonts w:ascii="Times New Roman" w:hAnsi="Times New Roman" w:cs="Times New Roman"/>
          <w:sz w:val="24"/>
        </w:rPr>
        <w:t xml:space="preserve">eview student notes.  Any topic/concept </w:t>
      </w:r>
      <w:r w:rsidR="00E055B8">
        <w:rPr>
          <w:rFonts w:ascii="Times New Roman" w:hAnsi="Times New Roman" w:cs="Times New Roman"/>
          <w:sz w:val="24"/>
        </w:rPr>
        <w:t>discussed will also be “fair game” for the Jeopardy Lesson</w:t>
      </w:r>
      <w:r w:rsidR="00A07838">
        <w:rPr>
          <w:rFonts w:ascii="Times New Roman" w:hAnsi="Times New Roman" w:cs="Times New Roman"/>
          <w:sz w:val="24"/>
        </w:rPr>
        <w:t>/Post-assessment</w:t>
      </w:r>
      <w:r w:rsidR="00E055B8">
        <w:rPr>
          <w:rFonts w:ascii="Times New Roman" w:hAnsi="Times New Roman" w:cs="Times New Roman"/>
          <w:sz w:val="24"/>
        </w:rPr>
        <w:t>.</w:t>
      </w:r>
    </w:p>
    <w:p w:rsidR="00C47851" w:rsidRPr="00C47851" w:rsidRDefault="00C47851" w:rsidP="00C47851">
      <w:pPr>
        <w:spacing w:line="480" w:lineRule="auto"/>
        <w:ind w:left="360"/>
        <w:rPr>
          <w:rFonts w:ascii="Times New Roman" w:hAnsi="Times New Roman" w:cs="Times New Roman"/>
          <w:b/>
          <w:sz w:val="24"/>
        </w:rPr>
      </w:pPr>
      <w:r>
        <w:rPr>
          <w:rFonts w:ascii="Times New Roman" w:hAnsi="Times New Roman" w:cs="Times New Roman"/>
          <w:b/>
          <w:sz w:val="24"/>
        </w:rPr>
        <w:t>Notes:</w:t>
      </w:r>
    </w:p>
    <w:p w:rsidR="00C47851" w:rsidRDefault="00C47851" w:rsidP="00C45744">
      <w:pPr>
        <w:spacing w:line="480" w:lineRule="auto"/>
        <w:ind w:left="360" w:firstLine="360"/>
        <w:rPr>
          <w:rFonts w:ascii="Times New Roman" w:hAnsi="Times New Roman" w:cs="Times New Roman"/>
          <w:b/>
          <w:sz w:val="24"/>
        </w:rPr>
      </w:pPr>
    </w:p>
    <w:p w:rsidR="00C47851" w:rsidRDefault="00C47851" w:rsidP="00C45744">
      <w:pPr>
        <w:spacing w:line="480" w:lineRule="auto"/>
        <w:ind w:left="360" w:firstLine="360"/>
        <w:rPr>
          <w:rFonts w:ascii="Times New Roman" w:hAnsi="Times New Roman" w:cs="Times New Roman"/>
          <w:b/>
          <w:sz w:val="24"/>
        </w:rPr>
      </w:pPr>
    </w:p>
    <w:p w:rsidR="00C47851" w:rsidRDefault="00C47851" w:rsidP="00C45744">
      <w:pPr>
        <w:spacing w:line="480" w:lineRule="auto"/>
        <w:ind w:left="360" w:firstLine="360"/>
        <w:rPr>
          <w:rFonts w:ascii="Times New Roman" w:hAnsi="Times New Roman" w:cs="Times New Roman"/>
          <w:b/>
          <w:sz w:val="24"/>
        </w:rPr>
      </w:pPr>
    </w:p>
    <w:p w:rsidR="00C47851" w:rsidRDefault="00C47851" w:rsidP="00C45744">
      <w:pPr>
        <w:spacing w:line="480" w:lineRule="auto"/>
        <w:ind w:left="360" w:firstLine="360"/>
        <w:rPr>
          <w:rFonts w:ascii="Times New Roman" w:hAnsi="Times New Roman" w:cs="Times New Roman"/>
          <w:b/>
          <w:sz w:val="24"/>
        </w:rPr>
      </w:pPr>
    </w:p>
    <w:p w:rsidR="00C47851" w:rsidRDefault="00C47851" w:rsidP="00C45744">
      <w:pPr>
        <w:spacing w:line="480" w:lineRule="auto"/>
        <w:ind w:left="360" w:firstLine="360"/>
        <w:rPr>
          <w:rFonts w:ascii="Times New Roman" w:hAnsi="Times New Roman" w:cs="Times New Roman"/>
          <w:b/>
          <w:sz w:val="24"/>
        </w:rPr>
      </w:pPr>
    </w:p>
    <w:p w:rsidR="00907C18" w:rsidRDefault="00C47851" w:rsidP="00C47851">
      <w:pPr>
        <w:spacing w:line="480" w:lineRule="auto"/>
        <w:ind w:left="360" w:firstLine="360"/>
        <w:rPr>
          <w:rFonts w:ascii="Times New Roman" w:hAnsi="Times New Roman" w:cs="Times New Roman"/>
          <w:sz w:val="24"/>
        </w:rPr>
      </w:pPr>
      <w:r>
        <w:rPr>
          <w:rFonts w:ascii="Times New Roman" w:hAnsi="Times New Roman" w:cs="Times New Roman"/>
          <w:b/>
          <w:sz w:val="24"/>
        </w:rPr>
        <w:t>T</w:t>
      </w:r>
      <w:r w:rsidR="00E055B8">
        <w:rPr>
          <w:rFonts w:ascii="Times New Roman" w:hAnsi="Times New Roman" w:cs="Times New Roman"/>
          <w:b/>
          <w:sz w:val="24"/>
        </w:rPr>
        <w:t>he workbook pages (and answers) to be completed</w:t>
      </w:r>
      <w:r>
        <w:rPr>
          <w:rFonts w:ascii="Times New Roman" w:hAnsi="Times New Roman" w:cs="Times New Roman"/>
          <w:b/>
          <w:sz w:val="24"/>
        </w:rPr>
        <w:t xml:space="preserve"> are as follows:</w:t>
      </w:r>
    </w:p>
    <w:p w:rsidR="00907C18" w:rsidRPr="002E0A32" w:rsidRDefault="00907C18" w:rsidP="00C45744">
      <w:pPr>
        <w:spacing w:line="480" w:lineRule="auto"/>
        <w:ind w:left="360" w:firstLine="360"/>
        <w:rPr>
          <w:rFonts w:ascii="Times New Roman" w:hAnsi="Times New Roman" w:cs="Times New Roman"/>
          <w:sz w:val="24"/>
        </w:rPr>
      </w:pPr>
      <w:r>
        <w:rPr>
          <w:rFonts w:ascii="Times New Roman" w:hAnsi="Times New Roman" w:cs="Times New Roman"/>
          <w:noProof/>
          <w:sz w:val="24"/>
        </w:rPr>
        <w:drawing>
          <wp:inline distT="0" distB="0" distL="0" distR="0">
            <wp:extent cx="5894705" cy="8229600"/>
            <wp:effectExtent l="19050" t="0" r="0" b="0"/>
            <wp:docPr id="1" name="Picture 0" descr="Hourly and Overtime P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ly and Overtime Pay.JPG"/>
                    <pic:cNvPicPr/>
                  </pic:nvPicPr>
                  <pic:blipFill>
                    <a:blip r:embed="rId9" cstate="print"/>
                    <a:stretch>
                      <a:fillRect/>
                    </a:stretch>
                  </pic:blipFill>
                  <pic:spPr>
                    <a:xfrm>
                      <a:off x="0" y="0"/>
                      <a:ext cx="5894705" cy="8229600"/>
                    </a:xfrm>
                    <a:prstGeom prst="rect">
                      <a:avLst/>
                    </a:prstGeom>
                  </pic:spPr>
                </pic:pic>
              </a:graphicData>
            </a:graphic>
          </wp:inline>
        </w:drawing>
      </w:r>
    </w:p>
    <w:p w:rsidR="006702A4" w:rsidRPr="006702A4" w:rsidRDefault="00E055B8" w:rsidP="006702A4">
      <w:pPr>
        <w:pStyle w:val="ListParagraph"/>
        <w:spacing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5894705" cy="8229600"/>
            <wp:effectExtent l="19050" t="0" r="0" b="0"/>
            <wp:docPr id="3" name="Picture 2" descr="Weekly Time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Time Card.JPG"/>
                    <pic:cNvPicPr/>
                  </pic:nvPicPr>
                  <pic:blipFill>
                    <a:blip r:embed="rId10" cstate="print"/>
                    <a:stretch>
                      <a:fillRect/>
                    </a:stretch>
                  </pic:blipFill>
                  <pic:spPr>
                    <a:xfrm>
                      <a:off x="0" y="0"/>
                      <a:ext cx="5894705" cy="8229600"/>
                    </a:xfrm>
                    <a:prstGeom prst="rect">
                      <a:avLst/>
                    </a:prstGeom>
                  </pic:spPr>
                </pic:pic>
              </a:graphicData>
            </a:graphic>
          </wp:inline>
        </w:drawing>
      </w:r>
    </w:p>
    <w:p w:rsidR="00D039FE" w:rsidRPr="00E055B8" w:rsidRDefault="00E055B8" w:rsidP="00EF06E8">
      <w:pPr>
        <w:spacing w:line="240" w:lineRule="auto"/>
        <w:rPr>
          <w:rFonts w:ascii="Times New Roman" w:hAnsi="Times New Roman" w:cs="Times New Roman"/>
          <w:b/>
          <w:sz w:val="24"/>
        </w:rPr>
      </w:pPr>
      <w:r>
        <w:rPr>
          <w:rFonts w:ascii="Times New Roman" w:hAnsi="Times New Roman" w:cs="Times New Roman"/>
          <w:b/>
          <w:noProof/>
          <w:sz w:val="24"/>
        </w:rPr>
        <w:drawing>
          <wp:inline distT="0" distB="0" distL="0" distR="0">
            <wp:extent cx="5894705" cy="7667625"/>
            <wp:effectExtent l="19050" t="0" r="0" b="0"/>
            <wp:docPr id="5" name="Picture 4" descr="09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742.JPG"/>
                    <pic:cNvPicPr/>
                  </pic:nvPicPr>
                  <pic:blipFill>
                    <a:blip r:embed="rId11" cstate="print"/>
                    <a:stretch>
                      <a:fillRect/>
                    </a:stretch>
                  </pic:blipFill>
                  <pic:spPr>
                    <a:xfrm>
                      <a:off x="0" y="0"/>
                      <a:ext cx="5894705" cy="7667625"/>
                    </a:xfrm>
                    <a:prstGeom prst="rect">
                      <a:avLst/>
                    </a:prstGeom>
                  </pic:spPr>
                </pic:pic>
              </a:graphicData>
            </a:graphic>
          </wp:inline>
        </w:drawing>
      </w:r>
    </w:p>
    <w:p w:rsidR="00F404AE" w:rsidRPr="00F404AE" w:rsidRDefault="00F404AE" w:rsidP="00F404AE">
      <w:pPr>
        <w:rPr>
          <w:rFonts w:ascii="Times New Roman" w:hAnsi="Times New Roman" w:cs="Times New Roman"/>
          <w:sz w:val="24"/>
        </w:rPr>
      </w:pPr>
    </w:p>
    <w:p w:rsidR="00831DBB" w:rsidRPr="006A0522" w:rsidRDefault="00E055B8" w:rsidP="00831DBB">
      <w:pPr>
        <w:pStyle w:val="NormalWeb"/>
        <w:ind w:left="504" w:hanging="504"/>
        <w:rPr>
          <w:szCs w:val="20"/>
        </w:rPr>
      </w:pPr>
      <w:r w:rsidRPr="00E055B8">
        <w:rPr>
          <w:noProof/>
          <w:szCs w:val="20"/>
        </w:rPr>
        <w:drawing>
          <wp:inline distT="0" distB="0" distL="0" distR="0">
            <wp:extent cx="5943600" cy="7816241"/>
            <wp:effectExtent l="19050" t="0" r="0" b="0"/>
            <wp:docPr id="6" name="Picture 3" descr="09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815.JPG"/>
                    <pic:cNvPicPr/>
                  </pic:nvPicPr>
                  <pic:blipFill>
                    <a:blip r:embed="rId12" cstate="print"/>
                    <a:stretch>
                      <a:fillRect/>
                    </a:stretch>
                  </pic:blipFill>
                  <pic:spPr>
                    <a:xfrm>
                      <a:off x="0" y="0"/>
                      <a:ext cx="5943600" cy="7816241"/>
                    </a:xfrm>
                    <a:prstGeom prst="rect">
                      <a:avLst/>
                    </a:prstGeom>
                  </pic:spPr>
                </pic:pic>
              </a:graphicData>
            </a:graphic>
          </wp:inline>
        </w:drawing>
      </w:r>
    </w:p>
    <w:p w:rsidR="00831DBB" w:rsidRPr="00831DBB" w:rsidRDefault="00831DBB" w:rsidP="00831DBB">
      <w:pPr>
        <w:pStyle w:val="NormalWeb"/>
        <w:ind w:left="504" w:hanging="504"/>
        <w:rPr>
          <w:szCs w:val="20"/>
        </w:rPr>
      </w:pPr>
    </w:p>
    <w:p w:rsidR="00682EA2" w:rsidRDefault="00682EA2" w:rsidP="00682EA2">
      <w:pPr>
        <w:widowControl w:val="0"/>
        <w:autoSpaceDE w:val="0"/>
        <w:autoSpaceDN w:val="0"/>
        <w:adjustRightInd w:val="0"/>
        <w:spacing w:after="0" w:line="240" w:lineRule="auto"/>
        <w:jc w:val="center"/>
        <w:rPr>
          <w:rFonts w:ascii="Times New Roman" w:hAnsi="Times New Roman" w:cs="Times New Roman"/>
          <w:sz w:val="32"/>
          <w:szCs w:val="24"/>
        </w:rPr>
      </w:pPr>
      <w:r w:rsidRPr="00046864">
        <w:rPr>
          <w:rFonts w:ascii="Times New Roman" w:hAnsi="Times New Roman" w:cs="Times New Roman"/>
          <w:sz w:val="32"/>
          <w:szCs w:val="24"/>
        </w:rPr>
        <w:t>References</w:t>
      </w:r>
    </w:p>
    <w:p w:rsidR="00682EA2" w:rsidRDefault="00682EA2" w:rsidP="00682EA2">
      <w:pPr>
        <w:widowControl w:val="0"/>
        <w:autoSpaceDE w:val="0"/>
        <w:autoSpaceDN w:val="0"/>
        <w:adjustRightInd w:val="0"/>
        <w:spacing w:after="0" w:line="240" w:lineRule="auto"/>
        <w:jc w:val="center"/>
        <w:rPr>
          <w:rFonts w:ascii="Times New Roman" w:hAnsi="Times New Roman" w:cs="Times New Roman"/>
          <w:sz w:val="32"/>
          <w:szCs w:val="24"/>
        </w:rPr>
      </w:pPr>
    </w:p>
    <w:p w:rsidR="00682EA2" w:rsidRPr="00046864" w:rsidRDefault="00682EA2" w:rsidP="00682EA2">
      <w:pPr>
        <w:widowControl w:val="0"/>
        <w:autoSpaceDE w:val="0"/>
        <w:autoSpaceDN w:val="0"/>
        <w:adjustRightInd w:val="0"/>
        <w:spacing w:after="0" w:line="240" w:lineRule="auto"/>
        <w:jc w:val="center"/>
        <w:rPr>
          <w:rFonts w:ascii="Times New Roman" w:hAnsi="Times New Roman" w:cs="Times New Roman"/>
          <w:sz w:val="32"/>
          <w:szCs w:val="24"/>
        </w:rPr>
      </w:pPr>
    </w:p>
    <w:p w:rsidR="00682EA2" w:rsidRDefault="00682EA2" w:rsidP="00682EA2">
      <w:pPr>
        <w:widowControl w:val="0"/>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Plautz, E. (2006). Show Me the Money (Version 97-2003) [Microsoft Office PowerPoint]. </w:t>
      </w:r>
      <w:r>
        <w:rPr>
          <w:rFonts w:ascii="Times New Roman" w:hAnsi="Times New Roman" w:cs="Times New Roman"/>
          <w:iCs/>
          <w:sz w:val="24"/>
          <w:szCs w:val="24"/>
        </w:rPr>
        <w:tab/>
        <w:t>Columbus, OH: Career Based Intervention Board of Directors.</w:t>
      </w:r>
    </w:p>
    <w:p w:rsidR="00682EA2" w:rsidRDefault="00682EA2" w:rsidP="00682EA2">
      <w:pPr>
        <w:pStyle w:val="NormalWeb"/>
        <w:ind w:left="504" w:hanging="504"/>
        <w:rPr>
          <w:szCs w:val="20"/>
        </w:rPr>
      </w:pPr>
      <w:r w:rsidRPr="0016097F">
        <w:rPr>
          <w:szCs w:val="20"/>
        </w:rPr>
        <w:t xml:space="preserve">Lange, W. H, &amp; T. Rousos. (2004). </w:t>
      </w:r>
      <w:r w:rsidRPr="0016097F">
        <w:rPr>
          <w:i/>
          <w:iCs/>
          <w:szCs w:val="20"/>
        </w:rPr>
        <w:t>Mathematics With Business Applications</w:t>
      </w:r>
      <w:r w:rsidRPr="0016097F">
        <w:rPr>
          <w:szCs w:val="20"/>
        </w:rPr>
        <w:t xml:space="preserve">. (Vol. 5, Diane. Culpepper, Ed.). Woodland Hills, California: Glencoe. </w:t>
      </w: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Default="00262664" w:rsidP="00682EA2">
      <w:pPr>
        <w:pStyle w:val="NormalWeb"/>
        <w:ind w:left="504" w:hanging="504"/>
        <w:rPr>
          <w:szCs w:val="20"/>
        </w:rPr>
      </w:pPr>
    </w:p>
    <w:p w:rsidR="00262664" w:rsidRPr="00EF06E8" w:rsidRDefault="00262664" w:rsidP="00262664">
      <w:pPr>
        <w:spacing w:line="480" w:lineRule="auto"/>
        <w:rPr>
          <w:rFonts w:ascii="Times New Roman" w:hAnsi="Times New Roman" w:cs="Times New Roman"/>
          <w:b/>
          <w:i/>
          <w:sz w:val="24"/>
          <w:u w:val="single"/>
        </w:rPr>
      </w:pPr>
      <w:r>
        <w:rPr>
          <w:rFonts w:ascii="Times New Roman" w:hAnsi="Times New Roman" w:cs="Times New Roman"/>
          <w:b/>
          <w:i/>
          <w:sz w:val="24"/>
          <w:u w:val="single"/>
        </w:rPr>
        <w:t>Lesson 3</w:t>
      </w:r>
      <w:r w:rsidR="001E0017">
        <w:rPr>
          <w:rFonts w:ascii="Times New Roman" w:hAnsi="Times New Roman" w:cs="Times New Roman"/>
          <w:b/>
          <w:i/>
          <w:sz w:val="24"/>
          <w:u w:val="single"/>
        </w:rPr>
        <w:t xml:space="preserve"> Analyzing the Pay Stub</w:t>
      </w:r>
    </w:p>
    <w:p w:rsidR="001E0017" w:rsidRDefault="00262664" w:rsidP="00262664">
      <w:pPr>
        <w:spacing w:line="240" w:lineRule="auto"/>
        <w:rPr>
          <w:rFonts w:ascii="Times New Roman" w:hAnsi="Times New Roman" w:cs="Times New Roman"/>
          <w:b/>
          <w:sz w:val="24"/>
        </w:rPr>
      </w:pPr>
      <w:r>
        <w:rPr>
          <w:rFonts w:ascii="Times New Roman" w:hAnsi="Times New Roman" w:cs="Times New Roman"/>
          <w:b/>
          <w:sz w:val="24"/>
        </w:rPr>
        <w:t>Key Questions to Learn (Concepts):</w:t>
      </w:r>
    </w:p>
    <w:p w:rsidR="00262664" w:rsidRDefault="001E0017" w:rsidP="001E0017">
      <w:pPr>
        <w:pStyle w:val="ListParagraph"/>
        <w:numPr>
          <w:ilvl w:val="0"/>
          <w:numId w:val="12"/>
        </w:numPr>
        <w:spacing w:line="240" w:lineRule="auto"/>
        <w:rPr>
          <w:rFonts w:ascii="Times New Roman" w:hAnsi="Times New Roman" w:cs="Times New Roman"/>
          <w:sz w:val="24"/>
        </w:rPr>
      </w:pPr>
      <w:r>
        <w:rPr>
          <w:rFonts w:ascii="Times New Roman" w:hAnsi="Times New Roman" w:cs="Times New Roman"/>
          <w:sz w:val="24"/>
        </w:rPr>
        <w:t xml:space="preserve">What </w:t>
      </w:r>
      <w:r w:rsidR="00741571">
        <w:rPr>
          <w:rFonts w:ascii="Times New Roman" w:hAnsi="Times New Roman" w:cs="Times New Roman"/>
          <w:sz w:val="24"/>
        </w:rPr>
        <w:t>are</w:t>
      </w:r>
      <w:r>
        <w:rPr>
          <w:rFonts w:ascii="Times New Roman" w:hAnsi="Times New Roman" w:cs="Times New Roman"/>
          <w:sz w:val="24"/>
        </w:rPr>
        <w:t xml:space="preserve"> taxes, and wages?</w:t>
      </w:r>
    </w:p>
    <w:p w:rsidR="001E0017" w:rsidRDefault="001E0017" w:rsidP="001E0017">
      <w:pPr>
        <w:pStyle w:val="ListParagraph"/>
        <w:numPr>
          <w:ilvl w:val="0"/>
          <w:numId w:val="12"/>
        </w:numPr>
        <w:spacing w:line="240" w:lineRule="auto"/>
        <w:rPr>
          <w:rFonts w:ascii="Times New Roman" w:hAnsi="Times New Roman" w:cs="Times New Roman"/>
          <w:sz w:val="24"/>
        </w:rPr>
      </w:pPr>
      <w:r>
        <w:rPr>
          <w:rFonts w:ascii="Times New Roman" w:hAnsi="Times New Roman" w:cs="Times New Roman"/>
          <w:sz w:val="24"/>
        </w:rPr>
        <w:t>What do the letters FICA mean and what does it represent?</w:t>
      </w:r>
    </w:p>
    <w:p w:rsidR="001E0017" w:rsidRDefault="001E0017" w:rsidP="001E0017">
      <w:pPr>
        <w:pStyle w:val="ListParagraph"/>
        <w:numPr>
          <w:ilvl w:val="0"/>
          <w:numId w:val="12"/>
        </w:numPr>
        <w:spacing w:line="240" w:lineRule="auto"/>
        <w:rPr>
          <w:rFonts w:ascii="Times New Roman" w:hAnsi="Times New Roman" w:cs="Times New Roman"/>
          <w:sz w:val="24"/>
        </w:rPr>
      </w:pPr>
      <w:r>
        <w:rPr>
          <w:rFonts w:ascii="Times New Roman" w:hAnsi="Times New Roman" w:cs="Times New Roman"/>
          <w:sz w:val="24"/>
        </w:rPr>
        <w:t>What is the difference between gross pay and net pay?</w:t>
      </w:r>
    </w:p>
    <w:p w:rsidR="001E0017" w:rsidRDefault="001E0017" w:rsidP="001E0017">
      <w:pPr>
        <w:pStyle w:val="ListParagraph"/>
        <w:numPr>
          <w:ilvl w:val="0"/>
          <w:numId w:val="12"/>
        </w:numPr>
        <w:spacing w:line="240" w:lineRule="auto"/>
        <w:rPr>
          <w:rFonts w:ascii="Times New Roman" w:hAnsi="Times New Roman" w:cs="Times New Roman"/>
          <w:sz w:val="24"/>
        </w:rPr>
      </w:pPr>
      <w:r>
        <w:rPr>
          <w:rFonts w:ascii="Times New Roman" w:hAnsi="Times New Roman" w:cs="Times New Roman"/>
          <w:sz w:val="24"/>
        </w:rPr>
        <w:t>What is the difference between a W-4 and a W-2?</w:t>
      </w:r>
    </w:p>
    <w:p w:rsidR="00741571" w:rsidRPr="001E0017" w:rsidRDefault="00741571" w:rsidP="001E0017">
      <w:pPr>
        <w:pStyle w:val="ListParagraph"/>
        <w:numPr>
          <w:ilvl w:val="0"/>
          <w:numId w:val="12"/>
        </w:numPr>
        <w:spacing w:line="240" w:lineRule="auto"/>
        <w:rPr>
          <w:rFonts w:ascii="Times New Roman" w:hAnsi="Times New Roman" w:cs="Times New Roman"/>
          <w:sz w:val="24"/>
        </w:rPr>
      </w:pPr>
      <w:r>
        <w:rPr>
          <w:rFonts w:ascii="Times New Roman" w:hAnsi="Times New Roman" w:cs="Times New Roman"/>
          <w:sz w:val="24"/>
        </w:rPr>
        <w:t>What are other items may be deducted from one’s paycheck?</w:t>
      </w:r>
    </w:p>
    <w:p w:rsidR="00262664" w:rsidRDefault="00262664" w:rsidP="00262664">
      <w:pPr>
        <w:spacing w:line="240" w:lineRule="auto"/>
        <w:rPr>
          <w:rFonts w:ascii="Times New Roman" w:hAnsi="Times New Roman" w:cs="Times New Roman"/>
          <w:sz w:val="24"/>
        </w:rPr>
      </w:pPr>
      <w:r>
        <w:rPr>
          <w:rFonts w:ascii="Times New Roman" w:hAnsi="Times New Roman" w:cs="Times New Roman"/>
          <w:b/>
          <w:sz w:val="24"/>
        </w:rPr>
        <w:t xml:space="preserve">Learner Outcomes (Objectives):  </w:t>
      </w:r>
      <w:r>
        <w:rPr>
          <w:rFonts w:ascii="Times New Roman" w:hAnsi="Times New Roman" w:cs="Times New Roman"/>
          <w:sz w:val="24"/>
        </w:rPr>
        <w:t>The learner outcomes correspond to the outcomes listed on page 6.</w:t>
      </w:r>
    </w:p>
    <w:p w:rsidR="00262664" w:rsidRDefault="001E0017" w:rsidP="00262664">
      <w:pPr>
        <w:spacing w:line="240" w:lineRule="auto"/>
        <w:rPr>
          <w:rFonts w:ascii="Times New Roman" w:hAnsi="Times New Roman" w:cs="Times New Roman"/>
          <w:sz w:val="24"/>
        </w:rPr>
      </w:pPr>
      <w:r>
        <w:rPr>
          <w:rFonts w:ascii="Times New Roman" w:hAnsi="Times New Roman" w:cs="Times New Roman"/>
          <w:sz w:val="24"/>
        </w:rPr>
        <w:t>7, 8, 9, 10, 11</w:t>
      </w:r>
      <w:r w:rsidR="00262664">
        <w:rPr>
          <w:rFonts w:ascii="Times New Roman" w:hAnsi="Times New Roman" w:cs="Times New Roman"/>
          <w:sz w:val="24"/>
        </w:rPr>
        <w:tab/>
      </w:r>
    </w:p>
    <w:p w:rsidR="00262664" w:rsidRDefault="00262664" w:rsidP="00262664">
      <w:pPr>
        <w:spacing w:line="240" w:lineRule="auto"/>
        <w:rPr>
          <w:rFonts w:ascii="Times New Roman" w:hAnsi="Times New Roman" w:cs="Times New Roman"/>
          <w:b/>
          <w:sz w:val="24"/>
        </w:rPr>
      </w:pPr>
      <w:r>
        <w:rPr>
          <w:rFonts w:ascii="Times New Roman" w:hAnsi="Times New Roman" w:cs="Times New Roman"/>
          <w:b/>
          <w:sz w:val="24"/>
        </w:rPr>
        <w:t>Materials:</w:t>
      </w:r>
    </w:p>
    <w:p w:rsidR="00262664" w:rsidRDefault="00262664" w:rsidP="00262664">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Laptop computer</w:t>
      </w:r>
    </w:p>
    <w:p w:rsidR="00262664" w:rsidRDefault="00262664" w:rsidP="00262664">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LED projector</w:t>
      </w:r>
    </w:p>
    <w:p w:rsidR="00262664" w:rsidRDefault="00741571" w:rsidP="00262664">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 xml:space="preserve">PowerPoint: </w:t>
      </w:r>
      <w:r w:rsidR="00262664">
        <w:rPr>
          <w:rFonts w:ascii="Times New Roman" w:hAnsi="Times New Roman" w:cs="Times New Roman"/>
          <w:sz w:val="24"/>
        </w:rPr>
        <w:t xml:space="preserve"> </w:t>
      </w:r>
      <w:r>
        <w:rPr>
          <w:rFonts w:ascii="Times New Roman" w:hAnsi="Times New Roman" w:cs="Times New Roman"/>
          <w:sz w:val="24"/>
        </w:rPr>
        <w:t>“The Paycheck and Taxes”</w:t>
      </w:r>
    </w:p>
    <w:p w:rsidR="00741571" w:rsidRDefault="00A963A5" w:rsidP="00262664">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Name tents</w:t>
      </w:r>
    </w:p>
    <w:p w:rsidR="00A963A5" w:rsidRDefault="00A963A5" w:rsidP="00262664">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Student notebooks, pens, pencils</w:t>
      </w:r>
    </w:p>
    <w:p w:rsidR="00A963A5" w:rsidRDefault="00A963A5" w:rsidP="00262664">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 xml:space="preserve">Handouts of: pay stubs, W-4’s, and  W-2’s </w:t>
      </w:r>
    </w:p>
    <w:p w:rsidR="00A963A5" w:rsidRPr="00262664" w:rsidRDefault="00A963A5" w:rsidP="00262664">
      <w:pPr>
        <w:pStyle w:val="ListParagraph"/>
        <w:numPr>
          <w:ilvl w:val="0"/>
          <w:numId w:val="10"/>
        </w:numPr>
        <w:spacing w:line="240" w:lineRule="auto"/>
        <w:rPr>
          <w:rFonts w:ascii="Times New Roman" w:hAnsi="Times New Roman" w:cs="Times New Roman"/>
          <w:sz w:val="24"/>
        </w:rPr>
      </w:pPr>
      <w:r>
        <w:rPr>
          <w:rFonts w:ascii="Times New Roman" w:hAnsi="Times New Roman" w:cs="Times New Roman"/>
          <w:sz w:val="24"/>
        </w:rPr>
        <w:t>Print outs of explanations of pay stubs, W-4’s, and W-2’</w:t>
      </w:r>
    </w:p>
    <w:p w:rsidR="00262664" w:rsidRDefault="00262664" w:rsidP="00262664">
      <w:pPr>
        <w:spacing w:line="240" w:lineRule="auto"/>
        <w:rPr>
          <w:rFonts w:ascii="Times New Roman" w:hAnsi="Times New Roman" w:cs="Times New Roman"/>
          <w:b/>
          <w:sz w:val="24"/>
        </w:rPr>
      </w:pPr>
      <w:r>
        <w:rPr>
          <w:rFonts w:ascii="Times New Roman" w:hAnsi="Times New Roman" w:cs="Times New Roman"/>
          <w:b/>
          <w:sz w:val="24"/>
        </w:rPr>
        <w:t>Time Required:</w:t>
      </w:r>
    </w:p>
    <w:p w:rsidR="00262664" w:rsidRDefault="00262664" w:rsidP="00262664">
      <w:pPr>
        <w:spacing w:line="24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3 days</w:t>
      </w:r>
    </w:p>
    <w:p w:rsidR="00262664" w:rsidRDefault="00262664" w:rsidP="00262664">
      <w:pPr>
        <w:spacing w:line="240" w:lineRule="auto"/>
        <w:rPr>
          <w:rFonts w:ascii="Times New Roman" w:hAnsi="Times New Roman" w:cs="Times New Roman"/>
          <w:b/>
          <w:sz w:val="24"/>
        </w:rPr>
      </w:pPr>
      <w:r>
        <w:rPr>
          <w:rFonts w:ascii="Times New Roman" w:hAnsi="Times New Roman" w:cs="Times New Roman"/>
          <w:b/>
          <w:sz w:val="24"/>
        </w:rPr>
        <w:t>Procedures:</w:t>
      </w:r>
    </w:p>
    <w:p w:rsidR="00262664" w:rsidRDefault="00262664" w:rsidP="00A335DE">
      <w:pPr>
        <w:spacing w:after="0"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Day 1: </w:t>
      </w:r>
      <w:r>
        <w:rPr>
          <w:rFonts w:ascii="Times New Roman" w:hAnsi="Times New Roman" w:cs="Times New Roman"/>
          <w:b/>
          <w:sz w:val="24"/>
        </w:rPr>
        <w:t xml:space="preserve">(Introductory Activity) </w:t>
      </w:r>
      <w:r w:rsidR="00A335DE">
        <w:rPr>
          <w:rFonts w:ascii="Times New Roman" w:hAnsi="Times New Roman" w:cs="Times New Roman"/>
          <w:sz w:val="24"/>
        </w:rPr>
        <w:t>The instructor will review with the entire class the PowerPoint, “The Paycheck and Taxes”.  This PowerPoint will be an overview of:</w:t>
      </w:r>
    </w:p>
    <w:p w:rsidR="00A335DE" w:rsidRDefault="00A335DE" w:rsidP="00A335DE">
      <w:pPr>
        <w:pStyle w:val="ListParagraph"/>
        <w:numPr>
          <w:ilvl w:val="0"/>
          <w:numId w:val="13"/>
        </w:numPr>
        <w:spacing w:line="240" w:lineRule="auto"/>
        <w:rPr>
          <w:rFonts w:ascii="Times New Roman" w:hAnsi="Times New Roman" w:cs="Times New Roman"/>
          <w:sz w:val="24"/>
        </w:rPr>
      </w:pPr>
      <w:r>
        <w:rPr>
          <w:rFonts w:ascii="Times New Roman" w:hAnsi="Times New Roman" w:cs="Times New Roman"/>
          <w:sz w:val="24"/>
        </w:rPr>
        <w:t>Why do people work?</w:t>
      </w:r>
    </w:p>
    <w:p w:rsidR="00A335DE" w:rsidRDefault="00A335DE" w:rsidP="00A335DE">
      <w:pPr>
        <w:pStyle w:val="ListParagraph"/>
        <w:numPr>
          <w:ilvl w:val="0"/>
          <w:numId w:val="13"/>
        </w:numPr>
        <w:spacing w:line="240" w:lineRule="auto"/>
        <w:rPr>
          <w:rFonts w:ascii="Times New Roman" w:hAnsi="Times New Roman" w:cs="Times New Roman"/>
          <w:sz w:val="24"/>
        </w:rPr>
      </w:pPr>
      <w:r>
        <w:rPr>
          <w:rFonts w:ascii="Times New Roman" w:hAnsi="Times New Roman" w:cs="Times New Roman"/>
          <w:sz w:val="24"/>
        </w:rPr>
        <w:t>The concepts of wages</w:t>
      </w:r>
    </w:p>
    <w:p w:rsidR="00A335DE" w:rsidRDefault="00A335DE" w:rsidP="00A335DE">
      <w:pPr>
        <w:pStyle w:val="ListParagraph"/>
        <w:numPr>
          <w:ilvl w:val="0"/>
          <w:numId w:val="13"/>
        </w:numPr>
        <w:spacing w:line="240" w:lineRule="auto"/>
        <w:rPr>
          <w:rFonts w:ascii="Times New Roman" w:hAnsi="Times New Roman" w:cs="Times New Roman"/>
          <w:sz w:val="24"/>
        </w:rPr>
      </w:pPr>
      <w:r>
        <w:rPr>
          <w:rFonts w:ascii="Times New Roman" w:hAnsi="Times New Roman" w:cs="Times New Roman"/>
          <w:sz w:val="24"/>
        </w:rPr>
        <w:t>The differences between gross and net pay</w:t>
      </w:r>
    </w:p>
    <w:p w:rsidR="00A335DE" w:rsidRDefault="00A335DE" w:rsidP="00A335DE">
      <w:pPr>
        <w:pStyle w:val="ListParagraph"/>
        <w:numPr>
          <w:ilvl w:val="0"/>
          <w:numId w:val="13"/>
        </w:numPr>
        <w:spacing w:line="240" w:lineRule="auto"/>
        <w:rPr>
          <w:rFonts w:ascii="Times New Roman" w:hAnsi="Times New Roman" w:cs="Times New Roman"/>
          <w:sz w:val="24"/>
        </w:rPr>
      </w:pPr>
      <w:r>
        <w:rPr>
          <w:rFonts w:ascii="Times New Roman" w:hAnsi="Times New Roman" w:cs="Times New Roman"/>
          <w:sz w:val="24"/>
        </w:rPr>
        <w:t>Taxes deducted from wages</w:t>
      </w:r>
    </w:p>
    <w:p w:rsidR="00A335DE" w:rsidRDefault="00A335DE" w:rsidP="00A335DE">
      <w:pPr>
        <w:pStyle w:val="ListParagraph"/>
        <w:numPr>
          <w:ilvl w:val="1"/>
          <w:numId w:val="13"/>
        </w:numPr>
        <w:spacing w:line="240" w:lineRule="auto"/>
        <w:rPr>
          <w:rFonts w:ascii="Times New Roman" w:hAnsi="Times New Roman" w:cs="Times New Roman"/>
          <w:sz w:val="24"/>
        </w:rPr>
      </w:pPr>
      <w:r>
        <w:rPr>
          <w:rFonts w:ascii="Times New Roman" w:hAnsi="Times New Roman" w:cs="Times New Roman"/>
          <w:sz w:val="24"/>
        </w:rPr>
        <w:t>Why taxes are withheld</w:t>
      </w:r>
    </w:p>
    <w:p w:rsidR="00A335DE" w:rsidRDefault="00A335DE" w:rsidP="00A335DE">
      <w:pPr>
        <w:pStyle w:val="ListParagraph"/>
        <w:numPr>
          <w:ilvl w:val="1"/>
          <w:numId w:val="13"/>
        </w:numPr>
        <w:spacing w:line="240" w:lineRule="auto"/>
        <w:rPr>
          <w:rFonts w:ascii="Times New Roman" w:hAnsi="Times New Roman" w:cs="Times New Roman"/>
          <w:sz w:val="24"/>
        </w:rPr>
      </w:pPr>
      <w:r>
        <w:rPr>
          <w:rFonts w:ascii="Times New Roman" w:hAnsi="Times New Roman" w:cs="Times New Roman"/>
          <w:sz w:val="24"/>
        </w:rPr>
        <w:t>What do taxes pay for</w:t>
      </w:r>
    </w:p>
    <w:p w:rsidR="00A335DE" w:rsidRDefault="00A335DE" w:rsidP="00A335DE">
      <w:pPr>
        <w:pStyle w:val="ListParagraph"/>
        <w:numPr>
          <w:ilvl w:val="1"/>
          <w:numId w:val="13"/>
        </w:numPr>
        <w:spacing w:line="240" w:lineRule="auto"/>
        <w:rPr>
          <w:rFonts w:ascii="Times New Roman" w:hAnsi="Times New Roman" w:cs="Times New Roman"/>
          <w:sz w:val="24"/>
        </w:rPr>
      </w:pPr>
      <w:r>
        <w:rPr>
          <w:rFonts w:ascii="Times New Roman" w:hAnsi="Times New Roman" w:cs="Times New Roman"/>
          <w:sz w:val="24"/>
        </w:rPr>
        <w:t>Examples of taxes withheld from one’s pay</w:t>
      </w:r>
    </w:p>
    <w:p w:rsidR="00A335DE" w:rsidRDefault="00A335DE" w:rsidP="00A335DE">
      <w:pPr>
        <w:pStyle w:val="ListParagraph"/>
        <w:numPr>
          <w:ilvl w:val="0"/>
          <w:numId w:val="13"/>
        </w:numPr>
        <w:spacing w:line="240" w:lineRule="auto"/>
        <w:rPr>
          <w:rFonts w:ascii="Times New Roman" w:hAnsi="Times New Roman" w:cs="Times New Roman"/>
          <w:sz w:val="24"/>
        </w:rPr>
      </w:pPr>
      <w:r>
        <w:rPr>
          <w:rFonts w:ascii="Times New Roman" w:hAnsi="Times New Roman" w:cs="Times New Roman"/>
          <w:sz w:val="24"/>
        </w:rPr>
        <w:t>Examples of a W-4 form and a W-2 form</w:t>
      </w:r>
    </w:p>
    <w:p w:rsidR="00A335DE" w:rsidRDefault="00A335DE" w:rsidP="00A335DE">
      <w:pPr>
        <w:pStyle w:val="ListParagraph"/>
        <w:numPr>
          <w:ilvl w:val="0"/>
          <w:numId w:val="13"/>
        </w:numPr>
        <w:spacing w:line="240" w:lineRule="auto"/>
        <w:rPr>
          <w:rFonts w:ascii="Times New Roman" w:hAnsi="Times New Roman" w:cs="Times New Roman"/>
          <w:sz w:val="24"/>
        </w:rPr>
      </w:pPr>
      <w:r>
        <w:rPr>
          <w:rFonts w:ascii="Times New Roman" w:hAnsi="Times New Roman" w:cs="Times New Roman"/>
          <w:sz w:val="24"/>
        </w:rPr>
        <w:t>FICA</w:t>
      </w:r>
    </w:p>
    <w:p w:rsidR="00A335DE" w:rsidRPr="00A335DE" w:rsidRDefault="00A335DE" w:rsidP="00A335DE">
      <w:pPr>
        <w:spacing w:line="480" w:lineRule="auto"/>
        <w:rPr>
          <w:rFonts w:ascii="Times New Roman" w:hAnsi="Times New Roman" w:cs="Times New Roman"/>
          <w:sz w:val="24"/>
        </w:rPr>
      </w:pPr>
      <w:r>
        <w:rPr>
          <w:rFonts w:ascii="Times New Roman" w:hAnsi="Times New Roman" w:cs="Times New Roman"/>
          <w:sz w:val="24"/>
        </w:rPr>
        <w:tab/>
        <w:t xml:space="preserve">Each student will be required to write down at least 2 notes in their notebook per PowerPoint </w:t>
      </w:r>
      <w:r w:rsidR="0056233D">
        <w:rPr>
          <w:rFonts w:ascii="Times New Roman" w:hAnsi="Times New Roman" w:cs="Times New Roman"/>
          <w:sz w:val="24"/>
        </w:rPr>
        <w:t>slide.  Students will also be encouraged to participate in the teacher-led discussion.  This activity will take approx. 25 min.</w:t>
      </w:r>
    </w:p>
    <w:p w:rsidR="00262664" w:rsidRDefault="00262664" w:rsidP="00262664">
      <w:pPr>
        <w:spacing w:line="480" w:lineRule="auto"/>
        <w:rPr>
          <w:rFonts w:ascii="Times New Roman" w:hAnsi="Times New Roman" w:cs="Times New Roman"/>
          <w:sz w:val="24"/>
        </w:rPr>
      </w:pPr>
      <w:r>
        <w:rPr>
          <w:rFonts w:ascii="Times New Roman" w:hAnsi="Times New Roman" w:cs="Times New Roman"/>
          <w:sz w:val="24"/>
        </w:rPr>
        <w:tab/>
        <w:t>(</w:t>
      </w:r>
      <w:r>
        <w:rPr>
          <w:rFonts w:ascii="Times New Roman" w:hAnsi="Times New Roman" w:cs="Times New Roman"/>
          <w:b/>
          <w:sz w:val="24"/>
        </w:rPr>
        <w:t xml:space="preserve">Developmental Activity) </w:t>
      </w:r>
      <w:r w:rsidR="0056233D">
        <w:rPr>
          <w:rFonts w:ascii="Times New Roman" w:hAnsi="Times New Roman" w:cs="Times New Roman"/>
          <w:sz w:val="24"/>
        </w:rPr>
        <w:t>At the end of the discussion, the instructor will collect the name tents from the class and shuffle them like playing cards.  The instructor will then randomly distribute the name tents into three separate piles.  Each pile will represent a new group for the students to join.  The instructor will tell each group to sit at a different learning station located in the classroom.  Each group will be labeled: Group 1, Group 2, and Group 3 respectively.  The instructor will then give the directions for each group:</w:t>
      </w:r>
    </w:p>
    <w:p w:rsidR="005F0452" w:rsidRDefault="005F0452" w:rsidP="005F0452">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Each group will begin at one of three “Learning Stations”.  These stations are:  Pay Stub, W-4, and W-2</w:t>
      </w:r>
    </w:p>
    <w:p w:rsidR="005F0452" w:rsidRDefault="005F0452" w:rsidP="005F0452">
      <w:pPr>
        <w:spacing w:after="0" w:line="240" w:lineRule="auto"/>
        <w:rPr>
          <w:rFonts w:ascii="Times New Roman" w:hAnsi="Times New Roman" w:cs="Times New Roman"/>
          <w:sz w:val="24"/>
        </w:rPr>
      </w:pPr>
    </w:p>
    <w:p w:rsidR="005F0452" w:rsidRDefault="005F0452" w:rsidP="005F0452">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Each learning station will have examples and information about its particular concept</w:t>
      </w:r>
    </w:p>
    <w:p w:rsidR="005F0452" w:rsidRPr="005F0452" w:rsidRDefault="005F0452" w:rsidP="005F0452">
      <w:pPr>
        <w:pStyle w:val="ListParagraph"/>
        <w:rPr>
          <w:rFonts w:ascii="Times New Roman" w:hAnsi="Times New Roman" w:cs="Times New Roman"/>
          <w:sz w:val="24"/>
        </w:rPr>
      </w:pPr>
    </w:p>
    <w:p w:rsidR="005F0452" w:rsidRDefault="005F0452" w:rsidP="005F0452">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Each group is to review the information provided and complete the exercises associated with each station</w:t>
      </w:r>
    </w:p>
    <w:p w:rsidR="005F0452" w:rsidRPr="005F0452" w:rsidRDefault="005F0452" w:rsidP="005F0452">
      <w:pPr>
        <w:pStyle w:val="ListParagraph"/>
        <w:rPr>
          <w:rFonts w:ascii="Times New Roman" w:hAnsi="Times New Roman" w:cs="Times New Roman"/>
          <w:sz w:val="24"/>
        </w:rPr>
      </w:pPr>
    </w:p>
    <w:p w:rsidR="005F0452" w:rsidRDefault="005F0452" w:rsidP="005F0452">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All group members are to take notes in their notebooks for future reference/study</w:t>
      </w:r>
    </w:p>
    <w:p w:rsidR="005F0452" w:rsidRPr="005F0452" w:rsidRDefault="005F0452" w:rsidP="005F0452">
      <w:pPr>
        <w:pStyle w:val="ListParagraph"/>
        <w:rPr>
          <w:rFonts w:ascii="Times New Roman" w:hAnsi="Times New Roman" w:cs="Times New Roman"/>
          <w:sz w:val="24"/>
        </w:rPr>
      </w:pPr>
    </w:p>
    <w:p w:rsidR="005F0452" w:rsidRDefault="005F0452" w:rsidP="005F0452">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All exercises are to be completed and kept with the student notebooks</w:t>
      </w:r>
    </w:p>
    <w:p w:rsidR="005F0452" w:rsidRPr="005F0452" w:rsidRDefault="005F0452" w:rsidP="005F0452">
      <w:pPr>
        <w:pStyle w:val="ListParagraph"/>
        <w:rPr>
          <w:rFonts w:ascii="Times New Roman" w:hAnsi="Times New Roman" w:cs="Times New Roman"/>
          <w:sz w:val="24"/>
        </w:rPr>
      </w:pPr>
    </w:p>
    <w:p w:rsidR="005F0452" w:rsidRDefault="005F0452" w:rsidP="005F0452">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Each group will have 15 minutes to review the material and complete their worksheets</w:t>
      </w:r>
    </w:p>
    <w:p w:rsidR="005F0452" w:rsidRPr="005F0452" w:rsidRDefault="005F0452" w:rsidP="005F0452">
      <w:pPr>
        <w:pStyle w:val="ListParagraph"/>
        <w:rPr>
          <w:rFonts w:ascii="Times New Roman" w:hAnsi="Times New Roman" w:cs="Times New Roman"/>
          <w:sz w:val="24"/>
        </w:rPr>
      </w:pPr>
    </w:p>
    <w:p w:rsidR="005F0452" w:rsidRDefault="005F0452" w:rsidP="005F0452">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At the end of the 15 minute session, the instructor will say, “switch”.  At that time, each group is to go to the learning station to their left</w:t>
      </w:r>
    </w:p>
    <w:p w:rsidR="005F0452" w:rsidRPr="005F0452" w:rsidRDefault="005F0452" w:rsidP="005F0452">
      <w:pPr>
        <w:pStyle w:val="ListParagraph"/>
        <w:rPr>
          <w:rFonts w:ascii="Times New Roman" w:hAnsi="Times New Roman" w:cs="Times New Roman"/>
          <w:sz w:val="24"/>
        </w:rPr>
      </w:pPr>
    </w:p>
    <w:p w:rsidR="005F0452" w:rsidRDefault="005F0452" w:rsidP="005F0452">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This rotation will be done until all groups have completed all three stations</w:t>
      </w:r>
    </w:p>
    <w:p w:rsidR="005F0452" w:rsidRPr="005F0452" w:rsidRDefault="005F0452" w:rsidP="005F0452">
      <w:pPr>
        <w:pStyle w:val="ListParagraph"/>
        <w:rPr>
          <w:rFonts w:ascii="Times New Roman" w:hAnsi="Times New Roman" w:cs="Times New Roman"/>
          <w:sz w:val="24"/>
        </w:rPr>
      </w:pPr>
    </w:p>
    <w:p w:rsidR="005F0452" w:rsidRDefault="005F0452" w:rsidP="00D404A9">
      <w:pPr>
        <w:spacing w:after="0" w:line="480" w:lineRule="auto"/>
        <w:rPr>
          <w:rFonts w:ascii="Times New Roman" w:hAnsi="Times New Roman" w:cs="Times New Roman"/>
          <w:sz w:val="24"/>
        </w:rPr>
      </w:pPr>
      <w:r>
        <w:rPr>
          <w:rFonts w:ascii="Times New Roman" w:hAnsi="Times New Roman" w:cs="Times New Roman"/>
          <w:sz w:val="24"/>
        </w:rPr>
        <w:tab/>
        <w:t xml:space="preserve">This Developmental Activity will continue into </w:t>
      </w:r>
      <w:r w:rsidR="00D404A9">
        <w:rPr>
          <w:rFonts w:ascii="Times New Roman" w:hAnsi="Times New Roman" w:cs="Times New Roman"/>
          <w:sz w:val="24"/>
        </w:rPr>
        <w:t xml:space="preserve">Day 2 of this lesson.  At the end of Day 1 of the lesson, each group will have completed one learning station.  </w:t>
      </w:r>
    </w:p>
    <w:p w:rsidR="00D404A9" w:rsidRPr="005F0452" w:rsidRDefault="00D404A9" w:rsidP="00D404A9">
      <w:pPr>
        <w:spacing w:after="0" w:line="480" w:lineRule="auto"/>
        <w:rPr>
          <w:rFonts w:ascii="Times New Roman" w:hAnsi="Times New Roman" w:cs="Times New Roman"/>
          <w:sz w:val="24"/>
        </w:rPr>
      </w:pPr>
      <w:r>
        <w:rPr>
          <w:rFonts w:ascii="Times New Roman" w:hAnsi="Times New Roman" w:cs="Times New Roman"/>
          <w:sz w:val="24"/>
        </w:rPr>
        <w:tab/>
        <w:t>Day 2:  The groups from Day 1 will complete the other two learning stations.  This part of the lesson will take approx. 3</w:t>
      </w:r>
      <w:r w:rsidR="00023DB2">
        <w:rPr>
          <w:rFonts w:ascii="Times New Roman" w:hAnsi="Times New Roman" w:cs="Times New Roman"/>
          <w:sz w:val="24"/>
        </w:rPr>
        <w:t xml:space="preserve">0 minutes.  </w:t>
      </w:r>
    </w:p>
    <w:p w:rsidR="00DC23D0" w:rsidRPr="005F0452" w:rsidRDefault="00DC23D0" w:rsidP="00DC23D0">
      <w:pPr>
        <w:spacing w:after="0" w:line="480" w:lineRule="auto"/>
        <w:rPr>
          <w:rFonts w:ascii="Times New Roman" w:hAnsi="Times New Roman" w:cs="Times New Roman"/>
          <w:sz w:val="24"/>
        </w:rPr>
      </w:pPr>
      <w:r>
        <w:rPr>
          <w:rFonts w:ascii="Times New Roman" w:hAnsi="Times New Roman" w:cs="Times New Roman"/>
          <w:b/>
          <w:sz w:val="24"/>
        </w:rPr>
        <w:tab/>
      </w:r>
      <w:r w:rsidR="00262664">
        <w:rPr>
          <w:rFonts w:ascii="Times New Roman" w:hAnsi="Times New Roman" w:cs="Times New Roman"/>
          <w:b/>
          <w:sz w:val="24"/>
        </w:rPr>
        <w:t xml:space="preserve"> (Concluding Activity) </w:t>
      </w:r>
      <w:r>
        <w:rPr>
          <w:rFonts w:ascii="Times New Roman" w:hAnsi="Times New Roman" w:cs="Times New Roman"/>
          <w:sz w:val="24"/>
        </w:rPr>
        <w:t xml:space="preserve">The last 15-20 minutes of Day 2 will consist of the instructor reviewing the major concepts from all 3 learning stations with the class.  </w:t>
      </w:r>
    </w:p>
    <w:p w:rsidR="00262664" w:rsidRPr="00DC23D0" w:rsidRDefault="00262664" w:rsidP="00262664">
      <w:pPr>
        <w:spacing w:line="480" w:lineRule="auto"/>
        <w:ind w:left="360" w:firstLine="360"/>
        <w:rPr>
          <w:rFonts w:ascii="Times New Roman" w:hAnsi="Times New Roman" w:cs="Times New Roman"/>
          <w:sz w:val="24"/>
        </w:rPr>
      </w:pPr>
      <w:r>
        <w:rPr>
          <w:rFonts w:ascii="Times New Roman" w:hAnsi="Times New Roman" w:cs="Times New Roman"/>
          <w:b/>
          <w:sz w:val="24"/>
        </w:rPr>
        <w:t xml:space="preserve">(Assessment/Evaluation Strategy) </w:t>
      </w:r>
      <w:r w:rsidR="00DC23D0">
        <w:rPr>
          <w:rFonts w:ascii="Times New Roman" w:hAnsi="Times New Roman" w:cs="Times New Roman"/>
          <w:sz w:val="24"/>
        </w:rPr>
        <w:t xml:space="preserve">Day 3:  </w:t>
      </w:r>
      <w:r w:rsidR="00471FEF">
        <w:rPr>
          <w:rFonts w:ascii="Times New Roman" w:hAnsi="Times New Roman" w:cs="Times New Roman"/>
          <w:sz w:val="24"/>
        </w:rPr>
        <w:t>The instructor will hand out examples of a W-4 Form, and a Pay Stub.  Each student is to complete the forms and answer the questions associated with each form.  The forms and responses will be collected to be graded along with each student notebook for teacher review.</w:t>
      </w:r>
      <w:r w:rsidR="00A07838">
        <w:rPr>
          <w:rFonts w:ascii="Times New Roman" w:hAnsi="Times New Roman" w:cs="Times New Roman"/>
          <w:sz w:val="24"/>
        </w:rPr>
        <w:t xml:space="preserve"> As with the other lessons, any topic/concept covered is considered “fair game” for the Jeopardy Lesson/Post-assessment.</w:t>
      </w:r>
    </w:p>
    <w:p w:rsidR="00262664" w:rsidRDefault="00262664" w:rsidP="00262664">
      <w:pPr>
        <w:spacing w:line="480" w:lineRule="auto"/>
        <w:ind w:left="360"/>
        <w:rPr>
          <w:rFonts w:ascii="Times New Roman" w:hAnsi="Times New Roman" w:cs="Times New Roman"/>
          <w:b/>
          <w:sz w:val="24"/>
        </w:rPr>
      </w:pPr>
      <w:r>
        <w:rPr>
          <w:rFonts w:ascii="Times New Roman" w:hAnsi="Times New Roman" w:cs="Times New Roman"/>
          <w:b/>
          <w:sz w:val="24"/>
        </w:rPr>
        <w:t>Notes:</w:t>
      </w:r>
    </w:p>
    <w:p w:rsidR="00471FEF" w:rsidRDefault="00471FEF" w:rsidP="00262664">
      <w:pPr>
        <w:spacing w:line="480" w:lineRule="auto"/>
        <w:ind w:left="360"/>
        <w:rPr>
          <w:rFonts w:ascii="Times New Roman" w:hAnsi="Times New Roman" w:cs="Times New Roman"/>
          <w:b/>
          <w:sz w:val="24"/>
        </w:rPr>
      </w:pPr>
    </w:p>
    <w:p w:rsidR="00471FEF" w:rsidRDefault="00471FEF" w:rsidP="00262664">
      <w:pPr>
        <w:spacing w:line="480" w:lineRule="auto"/>
        <w:ind w:left="360"/>
        <w:rPr>
          <w:rFonts w:ascii="Times New Roman" w:hAnsi="Times New Roman" w:cs="Times New Roman"/>
          <w:b/>
          <w:sz w:val="24"/>
        </w:rPr>
      </w:pPr>
    </w:p>
    <w:p w:rsidR="00471FEF" w:rsidRDefault="00471FEF" w:rsidP="00262664">
      <w:pPr>
        <w:spacing w:line="480" w:lineRule="auto"/>
        <w:ind w:left="360"/>
        <w:rPr>
          <w:rFonts w:ascii="Times New Roman" w:hAnsi="Times New Roman" w:cs="Times New Roman"/>
          <w:b/>
          <w:sz w:val="24"/>
        </w:rPr>
      </w:pPr>
    </w:p>
    <w:p w:rsidR="00471FEF" w:rsidRDefault="00471FEF" w:rsidP="00262664">
      <w:pPr>
        <w:spacing w:line="480" w:lineRule="auto"/>
        <w:ind w:left="360"/>
        <w:rPr>
          <w:rFonts w:ascii="Times New Roman" w:hAnsi="Times New Roman" w:cs="Times New Roman"/>
          <w:b/>
          <w:sz w:val="24"/>
        </w:rPr>
      </w:pPr>
    </w:p>
    <w:p w:rsidR="00471FEF" w:rsidRDefault="00471FEF" w:rsidP="00262664">
      <w:pPr>
        <w:spacing w:line="480" w:lineRule="auto"/>
        <w:ind w:left="360"/>
        <w:rPr>
          <w:rFonts w:ascii="Times New Roman" w:hAnsi="Times New Roman" w:cs="Times New Roman"/>
          <w:b/>
          <w:sz w:val="24"/>
        </w:rPr>
      </w:pPr>
    </w:p>
    <w:p w:rsidR="00471FEF" w:rsidRDefault="00751CE0" w:rsidP="00262664">
      <w:pPr>
        <w:spacing w:line="480" w:lineRule="auto"/>
        <w:ind w:left="360"/>
        <w:rPr>
          <w:rFonts w:ascii="Times New Roman" w:hAnsi="Times New Roman" w:cs="Times New Roman"/>
          <w:b/>
          <w:sz w:val="24"/>
        </w:rPr>
      </w:pPr>
      <w:r>
        <w:rPr>
          <w:rFonts w:ascii="Times New Roman" w:hAnsi="Times New Roman" w:cs="Times New Roman"/>
          <w:b/>
          <w:sz w:val="24"/>
        </w:rPr>
        <w:t>Below are the exercises (and answers) to be completed:</w:t>
      </w:r>
    </w:p>
    <w:p w:rsidR="00751CE0" w:rsidRDefault="00751CE0" w:rsidP="00262664">
      <w:pPr>
        <w:spacing w:line="480" w:lineRule="auto"/>
        <w:ind w:left="360"/>
        <w:rPr>
          <w:rFonts w:ascii="Times New Roman" w:hAnsi="Times New Roman" w:cs="Times New Roman"/>
          <w:b/>
          <w:sz w:val="24"/>
        </w:rPr>
      </w:pPr>
    </w:p>
    <w:p w:rsidR="00751CE0" w:rsidRDefault="00751CE0" w:rsidP="00262664">
      <w:pPr>
        <w:spacing w:line="480" w:lineRule="auto"/>
        <w:ind w:left="360"/>
        <w:rPr>
          <w:rFonts w:ascii="Times New Roman" w:hAnsi="Times New Roman" w:cs="Times New Roman"/>
          <w:b/>
          <w:sz w:val="24"/>
        </w:rPr>
      </w:pPr>
    </w:p>
    <w:p w:rsidR="00751CE0" w:rsidRPr="00C47851" w:rsidRDefault="008840F8" w:rsidP="00262664">
      <w:pPr>
        <w:spacing w:line="480" w:lineRule="auto"/>
        <w:ind w:left="360"/>
        <w:rPr>
          <w:rFonts w:ascii="Times New Roman" w:hAnsi="Times New Roman" w:cs="Times New Roman"/>
          <w:b/>
          <w:sz w:val="24"/>
        </w:rPr>
      </w:pPr>
      <w:r>
        <w:rPr>
          <w:rFonts w:ascii="Times New Roman" w:hAnsi="Times New Roman" w:cs="Times New Roman"/>
          <w:b/>
          <w:noProof/>
          <w:sz w:val="24"/>
        </w:rPr>
        <w:drawing>
          <wp:inline distT="0" distB="0" distL="0" distR="0">
            <wp:extent cx="5894705" cy="8229600"/>
            <wp:effectExtent l="19050" t="0" r="0" b="0"/>
            <wp:docPr id="7" name="Picture 6" descr="15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306.JPG"/>
                    <pic:cNvPicPr/>
                  </pic:nvPicPr>
                  <pic:blipFill>
                    <a:blip r:embed="rId13" cstate="print"/>
                    <a:stretch>
                      <a:fillRect/>
                    </a:stretch>
                  </pic:blipFill>
                  <pic:spPr>
                    <a:xfrm>
                      <a:off x="0" y="0"/>
                      <a:ext cx="5894705" cy="8229600"/>
                    </a:xfrm>
                    <a:prstGeom prst="rect">
                      <a:avLst/>
                    </a:prstGeom>
                  </pic:spPr>
                </pic:pic>
              </a:graphicData>
            </a:graphic>
          </wp:inline>
        </w:drawing>
      </w:r>
    </w:p>
    <w:p w:rsidR="00262664" w:rsidRPr="0016097F" w:rsidRDefault="00A07838" w:rsidP="00682EA2">
      <w:pPr>
        <w:pStyle w:val="NormalWeb"/>
        <w:ind w:left="504" w:hanging="504"/>
        <w:rPr>
          <w:szCs w:val="20"/>
        </w:rPr>
      </w:pPr>
      <w:r>
        <w:rPr>
          <w:noProof/>
          <w:szCs w:val="20"/>
        </w:rPr>
        <w:drawing>
          <wp:inline distT="0" distB="0" distL="0" distR="0">
            <wp:extent cx="5894705" cy="8229600"/>
            <wp:effectExtent l="19050" t="0" r="0" b="0"/>
            <wp:docPr id="8" name="Picture 7" descr="15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332.JPG"/>
                    <pic:cNvPicPr/>
                  </pic:nvPicPr>
                  <pic:blipFill>
                    <a:blip r:embed="rId14" cstate="print"/>
                    <a:stretch>
                      <a:fillRect/>
                    </a:stretch>
                  </pic:blipFill>
                  <pic:spPr>
                    <a:xfrm>
                      <a:off x="0" y="0"/>
                      <a:ext cx="5894705" cy="8229600"/>
                    </a:xfrm>
                    <a:prstGeom prst="rect">
                      <a:avLst/>
                    </a:prstGeom>
                  </pic:spPr>
                </pic:pic>
              </a:graphicData>
            </a:graphic>
          </wp:inline>
        </w:drawing>
      </w:r>
    </w:p>
    <w:p w:rsidR="00682EA2" w:rsidRDefault="00A07838" w:rsidP="00682EA2">
      <w:pPr>
        <w:widowControl w:val="0"/>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5894705" cy="8229600"/>
            <wp:effectExtent l="19050" t="0" r="0" b="0"/>
            <wp:docPr id="9" name="Picture 8" descr="15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358.JPG"/>
                    <pic:cNvPicPr/>
                  </pic:nvPicPr>
                  <pic:blipFill>
                    <a:blip r:embed="rId15" cstate="print"/>
                    <a:stretch>
                      <a:fillRect/>
                    </a:stretch>
                  </pic:blipFill>
                  <pic:spPr>
                    <a:xfrm>
                      <a:off x="0" y="0"/>
                      <a:ext cx="5894705" cy="8229600"/>
                    </a:xfrm>
                    <a:prstGeom prst="rect">
                      <a:avLst/>
                    </a:prstGeom>
                  </pic:spPr>
                </pic:pic>
              </a:graphicData>
            </a:graphic>
          </wp:inline>
        </w:drawing>
      </w:r>
    </w:p>
    <w:p w:rsidR="00C468FE" w:rsidRPr="00682EA2" w:rsidRDefault="00A07838" w:rsidP="00682EA2">
      <w:pPr>
        <w:pStyle w:val="NormalWeb"/>
        <w:ind w:left="504" w:hanging="504"/>
        <w:rPr>
          <w:szCs w:val="20"/>
        </w:rPr>
      </w:pPr>
      <w:r>
        <w:rPr>
          <w:noProof/>
          <w:szCs w:val="20"/>
        </w:rPr>
        <w:drawing>
          <wp:inline distT="0" distB="0" distL="0" distR="0">
            <wp:extent cx="5894705" cy="8229600"/>
            <wp:effectExtent l="19050" t="0" r="0" b="0"/>
            <wp:docPr id="10" name="Picture 9" descr="15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22.JPG"/>
                    <pic:cNvPicPr/>
                  </pic:nvPicPr>
                  <pic:blipFill>
                    <a:blip r:embed="rId16" cstate="print"/>
                    <a:stretch>
                      <a:fillRect/>
                    </a:stretch>
                  </pic:blipFill>
                  <pic:spPr>
                    <a:xfrm>
                      <a:off x="0" y="0"/>
                      <a:ext cx="5894705" cy="8229600"/>
                    </a:xfrm>
                    <a:prstGeom prst="rect">
                      <a:avLst/>
                    </a:prstGeom>
                  </pic:spPr>
                </pic:pic>
              </a:graphicData>
            </a:graphic>
          </wp:inline>
        </w:drawing>
      </w:r>
    </w:p>
    <w:p w:rsidR="00C468FE" w:rsidRDefault="00A07838" w:rsidP="00C468FE">
      <w:pPr>
        <w:spacing w:after="0" w:line="480" w:lineRule="auto"/>
        <w:rPr>
          <w:rFonts w:ascii="Times New Roman" w:hAnsi="Times New Roman" w:cs="Times New Roman"/>
          <w:sz w:val="24"/>
        </w:rPr>
      </w:pPr>
      <w:r>
        <w:rPr>
          <w:rFonts w:ascii="Times New Roman" w:hAnsi="Times New Roman" w:cs="Times New Roman"/>
          <w:noProof/>
          <w:sz w:val="24"/>
        </w:rPr>
        <w:drawing>
          <wp:inline distT="0" distB="0" distL="0" distR="0">
            <wp:extent cx="5894705" cy="8229600"/>
            <wp:effectExtent l="19050" t="0" r="0" b="0"/>
            <wp:docPr id="11" name="Picture 10" descr="15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47.JPG"/>
                    <pic:cNvPicPr/>
                  </pic:nvPicPr>
                  <pic:blipFill>
                    <a:blip r:embed="rId17" cstate="print"/>
                    <a:stretch>
                      <a:fillRect/>
                    </a:stretch>
                  </pic:blipFill>
                  <pic:spPr>
                    <a:xfrm>
                      <a:off x="0" y="0"/>
                      <a:ext cx="5894705" cy="8229600"/>
                    </a:xfrm>
                    <a:prstGeom prst="rect">
                      <a:avLst/>
                    </a:prstGeom>
                  </pic:spPr>
                </pic:pic>
              </a:graphicData>
            </a:graphic>
          </wp:inline>
        </w:drawing>
      </w:r>
    </w:p>
    <w:p w:rsidR="002645C3" w:rsidRDefault="00A07838" w:rsidP="0051376A">
      <w:pPr>
        <w:spacing w:after="0" w:line="480" w:lineRule="auto"/>
        <w:rPr>
          <w:rFonts w:ascii="Times New Roman" w:hAnsi="Times New Roman" w:cs="Times New Roman"/>
          <w:sz w:val="24"/>
        </w:rPr>
      </w:pPr>
      <w:r>
        <w:rPr>
          <w:rFonts w:ascii="Times New Roman" w:hAnsi="Times New Roman" w:cs="Times New Roman"/>
          <w:noProof/>
          <w:sz w:val="24"/>
        </w:rPr>
        <w:drawing>
          <wp:inline distT="0" distB="0" distL="0" distR="0">
            <wp:extent cx="5894705" cy="8229600"/>
            <wp:effectExtent l="19050" t="0" r="0" b="0"/>
            <wp:docPr id="12" name="Picture 11" descr="15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10.JPG"/>
                    <pic:cNvPicPr/>
                  </pic:nvPicPr>
                  <pic:blipFill>
                    <a:blip r:embed="rId18" cstate="print"/>
                    <a:stretch>
                      <a:fillRect/>
                    </a:stretch>
                  </pic:blipFill>
                  <pic:spPr>
                    <a:xfrm>
                      <a:off x="0" y="0"/>
                      <a:ext cx="5894705" cy="8229600"/>
                    </a:xfrm>
                    <a:prstGeom prst="rect">
                      <a:avLst/>
                    </a:prstGeom>
                  </pic:spPr>
                </pic:pic>
              </a:graphicData>
            </a:graphic>
          </wp:inline>
        </w:drawing>
      </w:r>
      <w:r w:rsidR="002645C3">
        <w:rPr>
          <w:rFonts w:ascii="Times New Roman" w:hAnsi="Times New Roman" w:cs="Times New Roman"/>
          <w:sz w:val="24"/>
        </w:rPr>
        <w:tab/>
      </w:r>
    </w:p>
    <w:p w:rsidR="00166048" w:rsidRDefault="00166048" w:rsidP="00166048">
      <w:pPr>
        <w:widowControl w:val="0"/>
        <w:autoSpaceDE w:val="0"/>
        <w:autoSpaceDN w:val="0"/>
        <w:adjustRightInd w:val="0"/>
        <w:spacing w:after="0" w:line="240" w:lineRule="auto"/>
        <w:jc w:val="center"/>
        <w:rPr>
          <w:rFonts w:ascii="Times New Roman" w:hAnsi="Times New Roman" w:cs="Times New Roman"/>
          <w:sz w:val="32"/>
          <w:szCs w:val="24"/>
        </w:rPr>
      </w:pPr>
      <w:r w:rsidRPr="00046864">
        <w:rPr>
          <w:rFonts w:ascii="Times New Roman" w:hAnsi="Times New Roman" w:cs="Times New Roman"/>
          <w:sz w:val="32"/>
          <w:szCs w:val="24"/>
        </w:rPr>
        <w:t>References</w:t>
      </w:r>
    </w:p>
    <w:p w:rsidR="00166048" w:rsidRDefault="00166048" w:rsidP="00166048">
      <w:pPr>
        <w:widowControl w:val="0"/>
        <w:autoSpaceDE w:val="0"/>
        <w:autoSpaceDN w:val="0"/>
        <w:adjustRightInd w:val="0"/>
        <w:spacing w:after="0" w:line="240" w:lineRule="auto"/>
        <w:jc w:val="center"/>
        <w:rPr>
          <w:rFonts w:ascii="Times New Roman" w:hAnsi="Times New Roman" w:cs="Times New Roman"/>
          <w:sz w:val="32"/>
          <w:szCs w:val="24"/>
        </w:rPr>
      </w:pPr>
    </w:p>
    <w:p w:rsidR="00166048" w:rsidRPr="00046864" w:rsidRDefault="00166048" w:rsidP="00166048">
      <w:pPr>
        <w:widowControl w:val="0"/>
        <w:autoSpaceDE w:val="0"/>
        <w:autoSpaceDN w:val="0"/>
        <w:adjustRightInd w:val="0"/>
        <w:spacing w:after="0" w:line="240" w:lineRule="auto"/>
        <w:jc w:val="center"/>
        <w:rPr>
          <w:rFonts w:ascii="Times New Roman" w:hAnsi="Times New Roman" w:cs="Times New Roman"/>
          <w:sz w:val="32"/>
          <w:szCs w:val="24"/>
        </w:rPr>
      </w:pPr>
    </w:p>
    <w:p w:rsidR="00DF137B" w:rsidRPr="0016097F" w:rsidRDefault="00DF137B" w:rsidP="00DF137B">
      <w:pPr>
        <w:pStyle w:val="NormalWeb"/>
        <w:ind w:left="504" w:hanging="504"/>
        <w:rPr>
          <w:szCs w:val="20"/>
        </w:rPr>
      </w:pPr>
      <w:r w:rsidRPr="0016097F">
        <w:rPr>
          <w:i/>
          <w:iCs/>
          <w:szCs w:val="20"/>
        </w:rPr>
        <w:t>Federal Reserve Bank of St. Louis</w:t>
      </w:r>
      <w:r w:rsidRPr="0016097F">
        <w:rPr>
          <w:szCs w:val="20"/>
        </w:rPr>
        <w:t>. (chap. Know Your Dough</w:t>
      </w:r>
      <w:r>
        <w:rPr>
          <w:szCs w:val="20"/>
        </w:rPr>
        <w:t>: “W” Is for Wages, W-4 and W-2</w:t>
      </w:r>
      <w:r w:rsidRPr="0016097F">
        <w:rPr>
          <w:szCs w:val="20"/>
        </w:rPr>
        <w:t>) Retrieved Feb. 10, 2011, from http://www.stlouisfed.org/education</w:t>
      </w:r>
    </w:p>
    <w:p w:rsidR="00DF137B" w:rsidRDefault="00DF137B" w:rsidP="00DF137B">
      <w:pPr>
        <w:widowControl w:val="0"/>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McKnight, D. (2003). Paycheck and Taxes (Version 97-2003) [Microsoft Office </w:t>
      </w:r>
      <w:r>
        <w:rPr>
          <w:rFonts w:ascii="Times New Roman" w:hAnsi="Times New Roman" w:cs="Times New Roman"/>
          <w:iCs/>
          <w:sz w:val="24"/>
          <w:szCs w:val="24"/>
        </w:rPr>
        <w:tab/>
        <w:t xml:space="preserve">PowerPoint]. </w:t>
      </w:r>
      <w:r>
        <w:rPr>
          <w:rFonts w:ascii="Times New Roman" w:hAnsi="Times New Roman" w:cs="Times New Roman"/>
          <w:iCs/>
          <w:sz w:val="24"/>
          <w:szCs w:val="24"/>
        </w:rPr>
        <w:tab/>
        <w:t>Montana State University.</w:t>
      </w:r>
    </w:p>
    <w:p w:rsidR="00A07838" w:rsidRDefault="00A07838"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51376A">
      <w:pPr>
        <w:spacing w:after="0" w:line="480" w:lineRule="auto"/>
        <w:rPr>
          <w:rFonts w:ascii="Times New Roman" w:hAnsi="Times New Roman" w:cs="Times New Roman"/>
          <w:sz w:val="24"/>
        </w:rPr>
      </w:pPr>
    </w:p>
    <w:p w:rsidR="00C100CA" w:rsidRDefault="00C100CA" w:rsidP="00C100CA">
      <w:pPr>
        <w:spacing w:after="0" w:line="480" w:lineRule="auto"/>
        <w:jc w:val="center"/>
        <w:rPr>
          <w:rFonts w:ascii="Times New Roman" w:hAnsi="Times New Roman" w:cs="Times New Roman"/>
          <w:b/>
          <w:sz w:val="32"/>
        </w:rPr>
      </w:pPr>
      <w:r>
        <w:rPr>
          <w:rFonts w:ascii="Times New Roman" w:hAnsi="Times New Roman" w:cs="Times New Roman"/>
          <w:b/>
          <w:sz w:val="32"/>
        </w:rPr>
        <w:t>Post-Assessment</w:t>
      </w:r>
    </w:p>
    <w:p w:rsidR="00C100CA" w:rsidRDefault="00C100CA" w:rsidP="00C100CA">
      <w:pPr>
        <w:spacing w:after="0" w:line="480" w:lineRule="auto"/>
        <w:rPr>
          <w:rFonts w:ascii="Times New Roman" w:hAnsi="Times New Roman" w:cs="Times New Roman"/>
          <w:b/>
          <w:sz w:val="28"/>
          <w:u w:val="single"/>
        </w:rPr>
      </w:pPr>
      <w:r>
        <w:rPr>
          <w:rFonts w:ascii="Times New Roman" w:hAnsi="Times New Roman" w:cs="Times New Roman"/>
          <w:b/>
          <w:sz w:val="28"/>
          <w:u w:val="single"/>
        </w:rPr>
        <w:t>Jeopardy: CBI Style</w:t>
      </w:r>
    </w:p>
    <w:p w:rsidR="00C100CA" w:rsidRDefault="00231683" w:rsidP="00C100CA">
      <w:pPr>
        <w:spacing w:after="0" w:line="480" w:lineRule="auto"/>
        <w:rPr>
          <w:rFonts w:ascii="Times New Roman" w:hAnsi="Times New Roman" w:cs="Times New Roman"/>
          <w:b/>
          <w:sz w:val="24"/>
        </w:rPr>
      </w:pPr>
      <w:r>
        <w:rPr>
          <w:rFonts w:ascii="Times New Roman" w:hAnsi="Times New Roman" w:cs="Times New Roman"/>
          <w:b/>
          <w:sz w:val="24"/>
        </w:rPr>
        <w:t>Materials:</w:t>
      </w:r>
    </w:p>
    <w:p w:rsidR="00231683" w:rsidRDefault="00231683" w:rsidP="00231683">
      <w:pPr>
        <w:pStyle w:val="ListParagraph"/>
        <w:numPr>
          <w:ilvl w:val="0"/>
          <w:numId w:val="15"/>
        </w:numPr>
        <w:spacing w:after="0" w:line="240" w:lineRule="auto"/>
        <w:rPr>
          <w:rFonts w:ascii="Times New Roman" w:hAnsi="Times New Roman" w:cs="Times New Roman"/>
          <w:b/>
          <w:sz w:val="24"/>
        </w:rPr>
      </w:pPr>
      <w:r>
        <w:rPr>
          <w:rFonts w:ascii="Times New Roman" w:hAnsi="Times New Roman" w:cs="Times New Roman"/>
          <w:sz w:val="24"/>
        </w:rPr>
        <w:t>White sheets of copy paper</w:t>
      </w:r>
    </w:p>
    <w:p w:rsidR="00231683" w:rsidRDefault="00231683" w:rsidP="00231683">
      <w:pPr>
        <w:spacing w:after="0" w:line="240" w:lineRule="auto"/>
        <w:rPr>
          <w:rFonts w:ascii="Times New Roman" w:hAnsi="Times New Roman" w:cs="Times New Roman"/>
          <w:b/>
          <w:sz w:val="24"/>
        </w:rPr>
      </w:pPr>
    </w:p>
    <w:p w:rsidR="00231683" w:rsidRPr="00231683" w:rsidRDefault="00231683" w:rsidP="00231683">
      <w:pPr>
        <w:pStyle w:val="ListParagraph"/>
        <w:numPr>
          <w:ilvl w:val="0"/>
          <w:numId w:val="15"/>
        </w:numPr>
        <w:spacing w:after="0" w:line="240" w:lineRule="auto"/>
        <w:rPr>
          <w:rFonts w:ascii="Times New Roman" w:hAnsi="Times New Roman" w:cs="Times New Roman"/>
          <w:b/>
          <w:sz w:val="24"/>
        </w:rPr>
      </w:pPr>
      <w:r>
        <w:rPr>
          <w:rFonts w:ascii="Times New Roman" w:hAnsi="Times New Roman" w:cs="Times New Roman"/>
          <w:sz w:val="24"/>
        </w:rPr>
        <w:t>Colored sheets of copy paper</w:t>
      </w:r>
    </w:p>
    <w:p w:rsidR="00231683" w:rsidRPr="00231683" w:rsidRDefault="00231683" w:rsidP="00231683">
      <w:pPr>
        <w:pStyle w:val="ListParagraph"/>
        <w:rPr>
          <w:rFonts w:ascii="Times New Roman" w:hAnsi="Times New Roman" w:cs="Times New Roman"/>
          <w:b/>
          <w:sz w:val="24"/>
        </w:rPr>
      </w:pPr>
    </w:p>
    <w:p w:rsidR="00231683" w:rsidRPr="00231683" w:rsidRDefault="00231683" w:rsidP="00231683">
      <w:pPr>
        <w:pStyle w:val="ListParagraph"/>
        <w:numPr>
          <w:ilvl w:val="0"/>
          <w:numId w:val="15"/>
        </w:numPr>
        <w:spacing w:after="0" w:line="240" w:lineRule="auto"/>
        <w:rPr>
          <w:rFonts w:ascii="Times New Roman" w:hAnsi="Times New Roman" w:cs="Times New Roman"/>
          <w:b/>
          <w:sz w:val="24"/>
        </w:rPr>
      </w:pPr>
      <w:r>
        <w:rPr>
          <w:rFonts w:ascii="Times New Roman" w:hAnsi="Times New Roman" w:cs="Times New Roman"/>
          <w:sz w:val="24"/>
        </w:rPr>
        <w:t>White board or Chalk Board</w:t>
      </w:r>
    </w:p>
    <w:p w:rsidR="00231683" w:rsidRPr="00231683" w:rsidRDefault="00231683" w:rsidP="00231683">
      <w:pPr>
        <w:pStyle w:val="ListParagraph"/>
        <w:rPr>
          <w:rFonts w:ascii="Times New Roman" w:hAnsi="Times New Roman" w:cs="Times New Roman"/>
          <w:b/>
          <w:sz w:val="24"/>
        </w:rPr>
      </w:pPr>
    </w:p>
    <w:p w:rsidR="00231683" w:rsidRPr="00231683" w:rsidRDefault="00231683" w:rsidP="00231683">
      <w:pPr>
        <w:pStyle w:val="ListParagraph"/>
        <w:numPr>
          <w:ilvl w:val="0"/>
          <w:numId w:val="15"/>
        </w:numPr>
        <w:spacing w:after="0" w:line="240" w:lineRule="auto"/>
        <w:rPr>
          <w:rFonts w:ascii="Times New Roman" w:hAnsi="Times New Roman" w:cs="Times New Roman"/>
          <w:b/>
          <w:sz w:val="24"/>
        </w:rPr>
      </w:pPr>
      <w:r>
        <w:rPr>
          <w:rFonts w:ascii="Times New Roman" w:hAnsi="Times New Roman" w:cs="Times New Roman"/>
          <w:sz w:val="24"/>
        </w:rPr>
        <w:t>Watch with a second hand or a stop watch, or other type of timer</w:t>
      </w:r>
    </w:p>
    <w:p w:rsidR="00231683" w:rsidRPr="00231683" w:rsidRDefault="00231683" w:rsidP="00231683">
      <w:pPr>
        <w:pStyle w:val="ListParagraph"/>
        <w:rPr>
          <w:rFonts w:ascii="Times New Roman" w:hAnsi="Times New Roman" w:cs="Times New Roman"/>
          <w:b/>
          <w:sz w:val="24"/>
        </w:rPr>
      </w:pPr>
    </w:p>
    <w:p w:rsidR="00231683" w:rsidRPr="00231683" w:rsidRDefault="00231683" w:rsidP="00231683">
      <w:pPr>
        <w:pStyle w:val="ListParagraph"/>
        <w:numPr>
          <w:ilvl w:val="0"/>
          <w:numId w:val="15"/>
        </w:numPr>
        <w:spacing w:after="0" w:line="240" w:lineRule="auto"/>
        <w:rPr>
          <w:rFonts w:ascii="Times New Roman" w:hAnsi="Times New Roman" w:cs="Times New Roman"/>
          <w:b/>
          <w:sz w:val="24"/>
        </w:rPr>
      </w:pPr>
      <w:r>
        <w:rPr>
          <w:rFonts w:ascii="Times New Roman" w:hAnsi="Times New Roman" w:cs="Times New Roman"/>
          <w:sz w:val="24"/>
        </w:rPr>
        <w:t>Calculators</w:t>
      </w:r>
    </w:p>
    <w:p w:rsidR="00231683" w:rsidRPr="00231683" w:rsidRDefault="00231683" w:rsidP="00231683">
      <w:pPr>
        <w:pStyle w:val="ListParagraph"/>
        <w:rPr>
          <w:rFonts w:ascii="Times New Roman" w:hAnsi="Times New Roman" w:cs="Times New Roman"/>
          <w:b/>
          <w:sz w:val="24"/>
        </w:rPr>
      </w:pPr>
    </w:p>
    <w:p w:rsidR="00231683" w:rsidRPr="009F58B6" w:rsidRDefault="00231683" w:rsidP="00231683">
      <w:pPr>
        <w:pStyle w:val="ListParagraph"/>
        <w:numPr>
          <w:ilvl w:val="0"/>
          <w:numId w:val="15"/>
        </w:numPr>
        <w:spacing w:after="0" w:line="240" w:lineRule="auto"/>
        <w:rPr>
          <w:rFonts w:ascii="Times New Roman" w:hAnsi="Times New Roman" w:cs="Times New Roman"/>
          <w:b/>
          <w:sz w:val="24"/>
        </w:rPr>
      </w:pPr>
      <w:r>
        <w:rPr>
          <w:rFonts w:ascii="Times New Roman" w:hAnsi="Times New Roman" w:cs="Times New Roman"/>
          <w:sz w:val="24"/>
        </w:rPr>
        <w:t>Black markers</w:t>
      </w:r>
    </w:p>
    <w:p w:rsidR="009F58B6" w:rsidRPr="009F58B6" w:rsidRDefault="009F58B6" w:rsidP="009F58B6">
      <w:pPr>
        <w:pStyle w:val="ListParagraph"/>
        <w:rPr>
          <w:rFonts w:ascii="Times New Roman" w:hAnsi="Times New Roman" w:cs="Times New Roman"/>
          <w:b/>
          <w:sz w:val="24"/>
        </w:rPr>
      </w:pPr>
    </w:p>
    <w:p w:rsidR="009F58B6" w:rsidRPr="00231683" w:rsidRDefault="009F58B6" w:rsidP="00231683">
      <w:pPr>
        <w:pStyle w:val="ListParagraph"/>
        <w:numPr>
          <w:ilvl w:val="0"/>
          <w:numId w:val="15"/>
        </w:numPr>
        <w:spacing w:after="0" w:line="240" w:lineRule="auto"/>
        <w:rPr>
          <w:rFonts w:ascii="Times New Roman" w:hAnsi="Times New Roman" w:cs="Times New Roman"/>
          <w:b/>
          <w:sz w:val="24"/>
        </w:rPr>
      </w:pPr>
      <w:r>
        <w:rPr>
          <w:rFonts w:ascii="Times New Roman" w:hAnsi="Times New Roman" w:cs="Times New Roman"/>
          <w:sz w:val="24"/>
        </w:rPr>
        <w:t>Score sheets</w:t>
      </w:r>
    </w:p>
    <w:p w:rsidR="00231683" w:rsidRPr="00231683" w:rsidRDefault="00231683" w:rsidP="00231683">
      <w:pPr>
        <w:pStyle w:val="ListParagraph"/>
        <w:rPr>
          <w:rFonts w:ascii="Times New Roman" w:hAnsi="Times New Roman" w:cs="Times New Roman"/>
          <w:b/>
          <w:sz w:val="24"/>
        </w:rPr>
      </w:pPr>
    </w:p>
    <w:p w:rsidR="00231683" w:rsidRPr="00CF4635" w:rsidRDefault="00CF4635" w:rsidP="00231683">
      <w:pPr>
        <w:pStyle w:val="ListParagraph"/>
        <w:numPr>
          <w:ilvl w:val="0"/>
          <w:numId w:val="15"/>
        </w:numPr>
        <w:spacing w:after="0" w:line="240" w:lineRule="auto"/>
        <w:rPr>
          <w:rFonts w:ascii="Times New Roman" w:hAnsi="Times New Roman" w:cs="Times New Roman"/>
          <w:b/>
          <w:sz w:val="24"/>
        </w:rPr>
      </w:pPr>
      <w:r>
        <w:rPr>
          <w:rFonts w:ascii="Times New Roman" w:hAnsi="Times New Roman" w:cs="Times New Roman"/>
          <w:sz w:val="24"/>
        </w:rPr>
        <w:t>Quarter ($.25)</w:t>
      </w:r>
    </w:p>
    <w:p w:rsidR="00CF4635" w:rsidRPr="00CF4635" w:rsidRDefault="00CF4635" w:rsidP="00CF4635">
      <w:pPr>
        <w:pStyle w:val="ListParagraph"/>
        <w:rPr>
          <w:rFonts w:ascii="Times New Roman" w:hAnsi="Times New Roman" w:cs="Times New Roman"/>
          <w:b/>
          <w:sz w:val="24"/>
        </w:rPr>
      </w:pPr>
    </w:p>
    <w:p w:rsidR="00CF4635" w:rsidRPr="00CF4635" w:rsidRDefault="00CF4635" w:rsidP="00231683">
      <w:pPr>
        <w:pStyle w:val="ListParagraph"/>
        <w:numPr>
          <w:ilvl w:val="0"/>
          <w:numId w:val="15"/>
        </w:numPr>
        <w:spacing w:after="0" w:line="240" w:lineRule="auto"/>
        <w:rPr>
          <w:rFonts w:ascii="Times New Roman" w:hAnsi="Times New Roman" w:cs="Times New Roman"/>
          <w:b/>
          <w:sz w:val="24"/>
        </w:rPr>
      </w:pPr>
      <w:r>
        <w:rPr>
          <w:rFonts w:ascii="Times New Roman" w:hAnsi="Times New Roman" w:cs="Times New Roman"/>
          <w:sz w:val="24"/>
        </w:rPr>
        <w:t>Name tents</w:t>
      </w:r>
    </w:p>
    <w:p w:rsidR="00CF4635" w:rsidRPr="00CF4635" w:rsidRDefault="00CF4635" w:rsidP="00CF4635">
      <w:pPr>
        <w:pStyle w:val="ListParagraph"/>
        <w:rPr>
          <w:rFonts w:ascii="Times New Roman" w:hAnsi="Times New Roman" w:cs="Times New Roman"/>
          <w:b/>
          <w:sz w:val="24"/>
        </w:rPr>
      </w:pPr>
    </w:p>
    <w:p w:rsidR="00CF4635" w:rsidRPr="00CF4635" w:rsidRDefault="00CF4635" w:rsidP="00231683">
      <w:pPr>
        <w:pStyle w:val="ListParagraph"/>
        <w:numPr>
          <w:ilvl w:val="0"/>
          <w:numId w:val="15"/>
        </w:numPr>
        <w:spacing w:after="0" w:line="240" w:lineRule="auto"/>
        <w:rPr>
          <w:rFonts w:ascii="Times New Roman" w:hAnsi="Times New Roman" w:cs="Times New Roman"/>
          <w:b/>
          <w:sz w:val="24"/>
        </w:rPr>
      </w:pPr>
      <w:r>
        <w:rPr>
          <w:rFonts w:ascii="Times New Roman" w:hAnsi="Times New Roman" w:cs="Times New Roman"/>
          <w:sz w:val="24"/>
        </w:rPr>
        <w:t>Pencils</w:t>
      </w:r>
    </w:p>
    <w:p w:rsidR="00CF4635" w:rsidRPr="00CF4635" w:rsidRDefault="00CF4635" w:rsidP="00CF4635">
      <w:pPr>
        <w:pStyle w:val="ListParagraph"/>
        <w:rPr>
          <w:rFonts w:ascii="Times New Roman" w:hAnsi="Times New Roman" w:cs="Times New Roman"/>
          <w:b/>
          <w:sz w:val="24"/>
        </w:rPr>
      </w:pPr>
    </w:p>
    <w:p w:rsidR="00CF4635" w:rsidRDefault="00CF4635" w:rsidP="00CF4635">
      <w:pPr>
        <w:spacing w:after="0" w:line="240" w:lineRule="auto"/>
        <w:rPr>
          <w:rFonts w:ascii="Times New Roman" w:hAnsi="Times New Roman" w:cs="Times New Roman"/>
          <w:b/>
          <w:sz w:val="24"/>
        </w:rPr>
      </w:pPr>
      <w:r>
        <w:rPr>
          <w:rFonts w:ascii="Times New Roman" w:hAnsi="Times New Roman" w:cs="Times New Roman"/>
          <w:b/>
          <w:sz w:val="24"/>
        </w:rPr>
        <w:t>Time Required:</w:t>
      </w:r>
    </w:p>
    <w:p w:rsidR="00CF4635" w:rsidRDefault="00CF4635" w:rsidP="00CF4635">
      <w:pPr>
        <w:spacing w:after="0" w:line="240" w:lineRule="auto"/>
        <w:rPr>
          <w:rFonts w:ascii="Times New Roman" w:hAnsi="Times New Roman" w:cs="Times New Roman"/>
          <w:b/>
          <w:sz w:val="24"/>
        </w:rPr>
      </w:pPr>
    </w:p>
    <w:p w:rsidR="00CF4635" w:rsidRDefault="00CF4635" w:rsidP="00CF4635">
      <w:pPr>
        <w:spacing w:after="0" w:line="24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1day</w:t>
      </w:r>
    </w:p>
    <w:p w:rsidR="00CF4635" w:rsidRDefault="00CF4635" w:rsidP="00CF4635">
      <w:pPr>
        <w:spacing w:after="0" w:line="240" w:lineRule="auto"/>
        <w:rPr>
          <w:rFonts w:ascii="Times New Roman" w:hAnsi="Times New Roman" w:cs="Times New Roman"/>
          <w:sz w:val="24"/>
        </w:rPr>
      </w:pPr>
    </w:p>
    <w:p w:rsidR="00CF4635" w:rsidRDefault="00CF4635" w:rsidP="00CF4635">
      <w:pPr>
        <w:spacing w:after="0" w:line="480" w:lineRule="auto"/>
        <w:rPr>
          <w:rFonts w:ascii="Times New Roman" w:hAnsi="Times New Roman" w:cs="Times New Roman"/>
          <w:b/>
          <w:sz w:val="24"/>
        </w:rPr>
      </w:pPr>
      <w:r>
        <w:rPr>
          <w:rFonts w:ascii="Times New Roman" w:hAnsi="Times New Roman" w:cs="Times New Roman"/>
          <w:b/>
          <w:sz w:val="24"/>
        </w:rPr>
        <w:t>Procedures:</w:t>
      </w:r>
    </w:p>
    <w:p w:rsidR="00CF4635" w:rsidRDefault="00244495" w:rsidP="00244495">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Instructor will take name tents and shuffle them like playing cards</w:t>
      </w:r>
    </w:p>
    <w:p w:rsidR="00244495" w:rsidRDefault="00244495" w:rsidP="00244495">
      <w:pPr>
        <w:spacing w:after="0" w:line="240" w:lineRule="auto"/>
        <w:rPr>
          <w:rFonts w:ascii="Times New Roman" w:hAnsi="Times New Roman" w:cs="Times New Roman"/>
          <w:sz w:val="24"/>
        </w:rPr>
      </w:pPr>
    </w:p>
    <w:p w:rsidR="00244495" w:rsidRDefault="00244495" w:rsidP="00244495">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Instructor will randomly select name tents and place them in 4 separate piles</w:t>
      </w:r>
    </w:p>
    <w:p w:rsidR="00244495" w:rsidRPr="00244495" w:rsidRDefault="00244495" w:rsidP="00244495">
      <w:pPr>
        <w:pStyle w:val="ListParagraph"/>
        <w:rPr>
          <w:rFonts w:ascii="Times New Roman" w:hAnsi="Times New Roman" w:cs="Times New Roman"/>
          <w:sz w:val="24"/>
        </w:rPr>
      </w:pPr>
    </w:p>
    <w:p w:rsidR="00244495" w:rsidRDefault="00244495" w:rsidP="00244495">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Each pile represents one team</w:t>
      </w:r>
    </w:p>
    <w:p w:rsidR="00244495" w:rsidRPr="00244495" w:rsidRDefault="00244495" w:rsidP="00244495">
      <w:pPr>
        <w:pStyle w:val="ListParagraph"/>
        <w:rPr>
          <w:rFonts w:ascii="Times New Roman" w:hAnsi="Times New Roman" w:cs="Times New Roman"/>
          <w:sz w:val="24"/>
        </w:rPr>
      </w:pPr>
    </w:p>
    <w:p w:rsidR="00244495" w:rsidRDefault="00244495" w:rsidP="00244495">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Students are to sit in the area where their name tents are located</w:t>
      </w:r>
    </w:p>
    <w:p w:rsidR="00244495" w:rsidRPr="00244495" w:rsidRDefault="00244495" w:rsidP="00244495">
      <w:pPr>
        <w:pStyle w:val="ListParagraph"/>
        <w:rPr>
          <w:rFonts w:ascii="Times New Roman" w:hAnsi="Times New Roman" w:cs="Times New Roman"/>
          <w:sz w:val="24"/>
        </w:rPr>
      </w:pPr>
    </w:p>
    <w:p w:rsidR="00244495" w:rsidRDefault="00244495" w:rsidP="00244495">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Each team is to choose a captain and a recorder</w:t>
      </w:r>
    </w:p>
    <w:p w:rsidR="00244495" w:rsidRPr="00244495" w:rsidRDefault="00244495" w:rsidP="00244495">
      <w:pPr>
        <w:pStyle w:val="ListParagraph"/>
        <w:rPr>
          <w:rFonts w:ascii="Times New Roman" w:hAnsi="Times New Roman" w:cs="Times New Roman"/>
          <w:sz w:val="24"/>
        </w:rPr>
      </w:pPr>
    </w:p>
    <w:p w:rsidR="00244495" w:rsidRDefault="00244495" w:rsidP="00244495">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The captain will display the team answers for each question</w:t>
      </w:r>
    </w:p>
    <w:p w:rsidR="00244495" w:rsidRPr="00244495" w:rsidRDefault="00244495" w:rsidP="00244495">
      <w:pPr>
        <w:pStyle w:val="ListParagraph"/>
        <w:rPr>
          <w:rFonts w:ascii="Times New Roman" w:hAnsi="Times New Roman" w:cs="Times New Roman"/>
          <w:sz w:val="24"/>
        </w:rPr>
      </w:pPr>
    </w:p>
    <w:p w:rsidR="00244495" w:rsidRDefault="00244495" w:rsidP="00244495">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The recorder will keep score for their own team</w:t>
      </w:r>
    </w:p>
    <w:p w:rsidR="00244495" w:rsidRPr="00244495" w:rsidRDefault="00244495" w:rsidP="00244495">
      <w:pPr>
        <w:pStyle w:val="ListParagraph"/>
        <w:rPr>
          <w:rFonts w:ascii="Times New Roman" w:hAnsi="Times New Roman" w:cs="Times New Roman"/>
          <w:sz w:val="24"/>
        </w:rPr>
      </w:pPr>
    </w:p>
    <w:p w:rsidR="00797689" w:rsidRDefault="00244495" w:rsidP="00797689">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 xml:space="preserve">Each team will receive </w:t>
      </w:r>
      <w:r w:rsidR="00797689">
        <w:rPr>
          <w:rFonts w:ascii="Times New Roman" w:hAnsi="Times New Roman" w:cs="Times New Roman"/>
          <w:sz w:val="24"/>
        </w:rPr>
        <w:t>50 sheets of white copy paper (for answers) and 20 sheets of colored copy paper (for scrap and figuring out answers) and pencils for figuring; each team will also have one calculator and black marker; the black marker is to be used by the captain to write answers on the white paper</w:t>
      </w:r>
      <w:r w:rsidR="009F58B6">
        <w:rPr>
          <w:rFonts w:ascii="Times New Roman" w:hAnsi="Times New Roman" w:cs="Times New Roman"/>
          <w:sz w:val="24"/>
        </w:rPr>
        <w:t xml:space="preserve">; each team will have a score sheet to keep track of </w:t>
      </w:r>
      <w:r w:rsidR="00B7539A">
        <w:rPr>
          <w:rFonts w:ascii="Times New Roman" w:hAnsi="Times New Roman" w:cs="Times New Roman"/>
          <w:sz w:val="24"/>
        </w:rPr>
        <w:t>number of questions correct and team score</w:t>
      </w:r>
    </w:p>
    <w:p w:rsidR="00797689" w:rsidRPr="00797689" w:rsidRDefault="00797689" w:rsidP="00797689">
      <w:pPr>
        <w:pStyle w:val="ListParagraph"/>
        <w:rPr>
          <w:rFonts w:ascii="Times New Roman" w:hAnsi="Times New Roman" w:cs="Times New Roman"/>
          <w:sz w:val="24"/>
        </w:rPr>
      </w:pPr>
    </w:p>
    <w:p w:rsidR="00797689" w:rsidRDefault="00797689" w:rsidP="00797689">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Each team is located either at a table or in a circle if desks are used instead; each location allows all team members to have a proper view of the game board that is written on either the white or chalk board</w:t>
      </w:r>
    </w:p>
    <w:p w:rsidR="00797689" w:rsidRPr="00797689" w:rsidRDefault="00797689" w:rsidP="00797689">
      <w:pPr>
        <w:pStyle w:val="ListParagraph"/>
        <w:rPr>
          <w:rFonts w:ascii="Times New Roman" w:hAnsi="Times New Roman" w:cs="Times New Roman"/>
          <w:sz w:val="24"/>
        </w:rPr>
      </w:pPr>
    </w:p>
    <w:p w:rsidR="00640DDB" w:rsidRDefault="00797689" w:rsidP="00797689">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The instructor will give out the directions for participation</w:t>
      </w:r>
      <w:r w:rsidR="00640DDB">
        <w:rPr>
          <w:rFonts w:ascii="Times New Roman" w:hAnsi="Times New Roman" w:cs="Times New Roman"/>
          <w:sz w:val="24"/>
        </w:rPr>
        <w:t>;  These include:</w:t>
      </w:r>
    </w:p>
    <w:p w:rsidR="00640DDB" w:rsidRPr="00640DDB" w:rsidRDefault="00640DDB" w:rsidP="00640DDB">
      <w:pPr>
        <w:pStyle w:val="ListParagraph"/>
        <w:rPr>
          <w:rFonts w:ascii="Times New Roman" w:hAnsi="Times New Roman" w:cs="Times New Roman"/>
          <w:sz w:val="24"/>
        </w:rPr>
      </w:pPr>
    </w:p>
    <w:p w:rsidR="00481FC8" w:rsidRPr="00481FC8" w:rsidRDefault="00640DDB"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A quarter flip will determine which team goes first; afterwards each team will have a turn in choosing a category</w:t>
      </w:r>
    </w:p>
    <w:p w:rsidR="00481FC8" w:rsidRDefault="00481FC8" w:rsidP="00481FC8">
      <w:pPr>
        <w:pStyle w:val="ListParagraph"/>
        <w:spacing w:before="240" w:line="240" w:lineRule="auto"/>
        <w:ind w:left="2160"/>
        <w:rPr>
          <w:rFonts w:ascii="Times New Roman" w:hAnsi="Times New Roman" w:cs="Times New Roman"/>
          <w:sz w:val="24"/>
        </w:rPr>
      </w:pPr>
    </w:p>
    <w:p w:rsidR="00640DDB" w:rsidRDefault="00640DDB"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There will be 5 categories on the board (see diagram)</w:t>
      </w:r>
      <w:r w:rsidR="009F58B6">
        <w:rPr>
          <w:rFonts w:ascii="Times New Roman" w:hAnsi="Times New Roman" w:cs="Times New Roman"/>
          <w:sz w:val="24"/>
        </w:rPr>
        <w:t>; 4 categories from the lessons and 1 “Bonus” category</w:t>
      </w:r>
    </w:p>
    <w:p w:rsidR="00481FC8" w:rsidRDefault="00481FC8" w:rsidP="00481FC8">
      <w:pPr>
        <w:pStyle w:val="ListParagraph"/>
        <w:spacing w:before="240" w:line="240" w:lineRule="auto"/>
        <w:ind w:left="2160"/>
        <w:rPr>
          <w:rFonts w:ascii="Times New Roman" w:hAnsi="Times New Roman" w:cs="Times New Roman"/>
          <w:sz w:val="24"/>
        </w:rPr>
      </w:pPr>
    </w:p>
    <w:p w:rsidR="00640DDB" w:rsidRDefault="00640DDB"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All questions must go in order as listed on the board (i.e. vertically)</w:t>
      </w:r>
    </w:p>
    <w:p w:rsidR="00481FC8" w:rsidRDefault="00481FC8" w:rsidP="00481FC8">
      <w:pPr>
        <w:pStyle w:val="ListParagraph"/>
        <w:spacing w:before="240" w:line="240" w:lineRule="auto"/>
        <w:ind w:left="2160"/>
        <w:rPr>
          <w:rFonts w:ascii="Times New Roman" w:hAnsi="Times New Roman" w:cs="Times New Roman"/>
          <w:sz w:val="24"/>
        </w:rPr>
      </w:pPr>
    </w:p>
    <w:p w:rsidR="00640DDB" w:rsidRDefault="00640DDB"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After a category has been chosen, the instructor will read the question only twice</w:t>
      </w:r>
    </w:p>
    <w:p w:rsidR="00481FC8" w:rsidRDefault="00481FC8" w:rsidP="00481FC8">
      <w:pPr>
        <w:pStyle w:val="ListParagraph"/>
        <w:spacing w:before="240" w:line="240" w:lineRule="auto"/>
        <w:ind w:left="2160"/>
        <w:rPr>
          <w:rFonts w:ascii="Times New Roman" w:hAnsi="Times New Roman" w:cs="Times New Roman"/>
          <w:sz w:val="24"/>
        </w:rPr>
      </w:pPr>
    </w:p>
    <w:p w:rsidR="00640DDB" w:rsidRDefault="00640DDB"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All the teams have 30 seconds to come up with a response—in order to respond to a question, the team captain will write the answer on the white copy paper, fold it in half so nobody can see the answer and be standing up by the end of the 30 seconds.  Any captain not standing will not be allowed to offer an answer to the question. Nobody but the captain is allowed to speak for the team or show an answer.</w:t>
      </w:r>
    </w:p>
    <w:p w:rsidR="00481FC8" w:rsidRDefault="00481FC8" w:rsidP="00481FC8">
      <w:pPr>
        <w:pStyle w:val="ListParagraph"/>
        <w:spacing w:before="240" w:line="240" w:lineRule="auto"/>
        <w:ind w:left="2160"/>
        <w:rPr>
          <w:rFonts w:ascii="Times New Roman" w:hAnsi="Times New Roman" w:cs="Times New Roman"/>
          <w:sz w:val="24"/>
        </w:rPr>
      </w:pPr>
    </w:p>
    <w:p w:rsidR="00640DDB" w:rsidRDefault="00640DDB"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If a team has the cor</w:t>
      </w:r>
      <w:r w:rsidR="00B7539A">
        <w:rPr>
          <w:rFonts w:ascii="Times New Roman" w:hAnsi="Times New Roman" w:cs="Times New Roman"/>
          <w:sz w:val="24"/>
        </w:rPr>
        <w:t>rect answer, that team recorder</w:t>
      </w:r>
      <w:r>
        <w:rPr>
          <w:rFonts w:ascii="Times New Roman" w:hAnsi="Times New Roman" w:cs="Times New Roman"/>
          <w:sz w:val="24"/>
        </w:rPr>
        <w:t xml:space="preserve"> may add the number value of the question to their total score.  If they miss the question, they simply add a “0” to their score.  The j</w:t>
      </w:r>
      <w:r w:rsidR="00481FC8">
        <w:rPr>
          <w:rFonts w:ascii="Times New Roman" w:hAnsi="Times New Roman" w:cs="Times New Roman"/>
          <w:sz w:val="24"/>
        </w:rPr>
        <w:t>ob of the recorder is to add up</w:t>
      </w:r>
      <w:r>
        <w:rPr>
          <w:rFonts w:ascii="Times New Roman" w:hAnsi="Times New Roman" w:cs="Times New Roman"/>
          <w:sz w:val="24"/>
        </w:rPr>
        <w:t xml:space="preserve"> the team’s score</w:t>
      </w:r>
      <w:r w:rsidR="00B7539A">
        <w:rPr>
          <w:rFonts w:ascii="Times New Roman" w:hAnsi="Times New Roman" w:cs="Times New Roman"/>
          <w:sz w:val="24"/>
        </w:rPr>
        <w:t>, count the total number correct,</w:t>
      </w:r>
      <w:r w:rsidR="00481FC8">
        <w:rPr>
          <w:rFonts w:ascii="Times New Roman" w:hAnsi="Times New Roman" w:cs="Times New Roman"/>
          <w:sz w:val="24"/>
        </w:rPr>
        <w:t xml:space="preserve"> and to turn in the team’s score</w:t>
      </w:r>
      <w:r w:rsidR="00B7539A">
        <w:rPr>
          <w:rFonts w:ascii="Times New Roman" w:hAnsi="Times New Roman" w:cs="Times New Roman"/>
          <w:sz w:val="24"/>
        </w:rPr>
        <w:t xml:space="preserve"> sheet</w:t>
      </w:r>
      <w:r w:rsidR="00481FC8">
        <w:rPr>
          <w:rFonts w:ascii="Times New Roman" w:hAnsi="Times New Roman" w:cs="Times New Roman"/>
          <w:sz w:val="24"/>
        </w:rPr>
        <w:t xml:space="preserve"> to the instructor at the end of the assessment.  The score sheet will contain the score and each name of the members of the team</w:t>
      </w:r>
      <w:r w:rsidR="009F58B6">
        <w:rPr>
          <w:rFonts w:ascii="Times New Roman" w:hAnsi="Times New Roman" w:cs="Times New Roman"/>
          <w:sz w:val="24"/>
        </w:rPr>
        <w:t>.  All teams start with “0” points</w:t>
      </w:r>
    </w:p>
    <w:p w:rsidR="00481FC8" w:rsidRDefault="00481FC8" w:rsidP="00481FC8">
      <w:pPr>
        <w:pStyle w:val="ListParagraph"/>
        <w:spacing w:before="240" w:line="240" w:lineRule="auto"/>
        <w:ind w:left="2160"/>
        <w:rPr>
          <w:rFonts w:ascii="Times New Roman" w:hAnsi="Times New Roman" w:cs="Times New Roman"/>
          <w:sz w:val="24"/>
        </w:rPr>
      </w:pPr>
    </w:p>
    <w:p w:rsidR="00640DDB" w:rsidRDefault="00640DDB"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The instructor</w:t>
      </w:r>
      <w:r w:rsidR="009F58B6">
        <w:rPr>
          <w:rFonts w:ascii="Times New Roman" w:hAnsi="Times New Roman" w:cs="Times New Roman"/>
          <w:sz w:val="24"/>
        </w:rPr>
        <w:t xml:space="preserve"> (or designate)</w:t>
      </w:r>
      <w:r>
        <w:rPr>
          <w:rFonts w:ascii="Times New Roman" w:hAnsi="Times New Roman" w:cs="Times New Roman"/>
          <w:sz w:val="24"/>
        </w:rPr>
        <w:t xml:space="preserve"> will also be recording team scores to verify accuracy</w:t>
      </w:r>
    </w:p>
    <w:p w:rsidR="00481FC8" w:rsidRDefault="00481FC8" w:rsidP="00481FC8">
      <w:pPr>
        <w:pStyle w:val="ListParagraph"/>
        <w:spacing w:before="240" w:line="240" w:lineRule="auto"/>
        <w:ind w:left="2160"/>
        <w:rPr>
          <w:rFonts w:ascii="Times New Roman" w:hAnsi="Times New Roman" w:cs="Times New Roman"/>
          <w:sz w:val="24"/>
        </w:rPr>
      </w:pPr>
    </w:p>
    <w:p w:rsidR="00640DDB" w:rsidRDefault="00481FC8"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There will be no talking while the question is being read so that all can hear the question</w:t>
      </w:r>
    </w:p>
    <w:p w:rsidR="00481FC8" w:rsidRDefault="00481FC8" w:rsidP="00481FC8">
      <w:pPr>
        <w:pStyle w:val="ListParagraph"/>
        <w:spacing w:before="240" w:line="240" w:lineRule="auto"/>
        <w:ind w:left="2160"/>
        <w:rPr>
          <w:rFonts w:ascii="Times New Roman" w:hAnsi="Times New Roman" w:cs="Times New Roman"/>
          <w:sz w:val="24"/>
        </w:rPr>
      </w:pPr>
    </w:p>
    <w:p w:rsidR="00481FC8" w:rsidRDefault="00481FC8"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Each team will be encouraged to speak in soft voices so that the other teams cannot hear what is being said (i.e. use the colored paper to pass the answer to the captain)</w:t>
      </w:r>
    </w:p>
    <w:p w:rsidR="00481FC8" w:rsidRDefault="00481FC8" w:rsidP="00481FC8">
      <w:pPr>
        <w:pStyle w:val="ListParagraph"/>
        <w:spacing w:before="240" w:line="240" w:lineRule="auto"/>
        <w:ind w:left="2160"/>
        <w:rPr>
          <w:rFonts w:ascii="Times New Roman" w:hAnsi="Times New Roman" w:cs="Times New Roman"/>
          <w:sz w:val="24"/>
        </w:rPr>
      </w:pPr>
    </w:p>
    <w:p w:rsidR="00481FC8" w:rsidRDefault="009F58B6"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The instructor will determine if the answer submitted is correct—no discussion</w:t>
      </w:r>
    </w:p>
    <w:p w:rsidR="009F58B6" w:rsidRPr="009F58B6" w:rsidRDefault="009F58B6" w:rsidP="009F58B6">
      <w:pPr>
        <w:pStyle w:val="ListParagraph"/>
        <w:rPr>
          <w:rFonts w:ascii="Times New Roman" w:hAnsi="Times New Roman" w:cs="Times New Roman"/>
          <w:sz w:val="24"/>
        </w:rPr>
      </w:pPr>
    </w:p>
    <w:p w:rsidR="009F58B6" w:rsidRDefault="009F58B6" w:rsidP="00481FC8">
      <w:pPr>
        <w:pStyle w:val="ListParagraph"/>
        <w:numPr>
          <w:ilvl w:val="1"/>
          <w:numId w:val="16"/>
        </w:numPr>
        <w:spacing w:before="240" w:line="240" w:lineRule="auto"/>
        <w:rPr>
          <w:rFonts w:ascii="Times New Roman" w:hAnsi="Times New Roman" w:cs="Times New Roman"/>
          <w:sz w:val="24"/>
        </w:rPr>
      </w:pPr>
      <w:r>
        <w:rPr>
          <w:rFonts w:ascii="Times New Roman" w:hAnsi="Times New Roman" w:cs="Times New Roman"/>
          <w:sz w:val="24"/>
        </w:rPr>
        <w:t>At the end of the game, each team will submit their scores for verification—the winning score gets a prize (up to the instructor)</w:t>
      </w:r>
    </w:p>
    <w:p w:rsidR="009F58B6" w:rsidRPr="009F58B6" w:rsidRDefault="009F58B6" w:rsidP="009F58B6">
      <w:pPr>
        <w:pStyle w:val="ListParagraph"/>
        <w:rPr>
          <w:rFonts w:ascii="Times New Roman" w:hAnsi="Times New Roman" w:cs="Times New Roman"/>
          <w:sz w:val="24"/>
        </w:rPr>
      </w:pPr>
    </w:p>
    <w:p w:rsidR="009F58B6" w:rsidRDefault="009F58B6" w:rsidP="009F58B6">
      <w:pPr>
        <w:spacing w:before="240" w:line="240" w:lineRule="auto"/>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b/>
          <w:sz w:val="24"/>
        </w:rPr>
        <w:t>Grading:</w:t>
      </w:r>
    </w:p>
    <w:p w:rsidR="009F58B6" w:rsidRDefault="009F58B6" w:rsidP="009F58B6">
      <w:pPr>
        <w:spacing w:before="240"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The instructor will simply divide the number of correct answers by the number of questions asked</w:t>
      </w:r>
      <w:r w:rsidR="00B7539A">
        <w:rPr>
          <w:rFonts w:ascii="Times New Roman" w:hAnsi="Times New Roman" w:cs="Times New Roman"/>
          <w:sz w:val="24"/>
        </w:rPr>
        <w:t xml:space="preserve"> (not including Bonus Questions)</w:t>
      </w:r>
      <w:r>
        <w:rPr>
          <w:rFonts w:ascii="Times New Roman" w:hAnsi="Times New Roman" w:cs="Times New Roman"/>
          <w:sz w:val="24"/>
        </w:rPr>
        <w:t xml:space="preserve"> during the contest to come up with a percentage.  </w:t>
      </w:r>
      <w:r w:rsidR="00B7539A">
        <w:rPr>
          <w:rFonts w:ascii="Times New Roman" w:hAnsi="Times New Roman" w:cs="Times New Roman"/>
          <w:sz w:val="24"/>
        </w:rPr>
        <w:t>For example, there are 50 questions asked per game, but the instructor will only divide a team’s score by 40 and not 50 to reflect the 10 Bonus Questions.</w:t>
      </w:r>
    </w:p>
    <w:p w:rsidR="00B7539A" w:rsidRDefault="00B7539A" w:rsidP="009F58B6">
      <w:pPr>
        <w:spacing w:before="240" w:line="480" w:lineRule="auto"/>
        <w:rPr>
          <w:rFonts w:ascii="Times New Roman" w:hAnsi="Times New Roman" w:cs="Times New Roman"/>
          <w:sz w:val="24"/>
        </w:rPr>
      </w:pPr>
    </w:p>
    <w:p w:rsidR="00B7539A" w:rsidRDefault="00B7539A" w:rsidP="009F58B6">
      <w:pPr>
        <w:spacing w:before="240" w:line="480" w:lineRule="auto"/>
        <w:rPr>
          <w:rFonts w:ascii="Times New Roman" w:hAnsi="Times New Roman" w:cs="Times New Roman"/>
          <w:sz w:val="24"/>
        </w:rPr>
      </w:pPr>
    </w:p>
    <w:p w:rsidR="00B7539A" w:rsidRDefault="00B7539A" w:rsidP="009F58B6">
      <w:pPr>
        <w:spacing w:before="240" w:line="480" w:lineRule="auto"/>
        <w:rPr>
          <w:rFonts w:ascii="Times New Roman" w:hAnsi="Times New Roman" w:cs="Times New Roman"/>
          <w:sz w:val="24"/>
        </w:rPr>
      </w:pPr>
    </w:p>
    <w:p w:rsidR="00B7539A" w:rsidRDefault="00B7539A" w:rsidP="009F58B6">
      <w:pPr>
        <w:spacing w:before="240" w:line="480" w:lineRule="auto"/>
        <w:rPr>
          <w:rFonts w:ascii="Times New Roman" w:hAnsi="Times New Roman" w:cs="Times New Roman"/>
          <w:sz w:val="24"/>
        </w:rPr>
      </w:pPr>
    </w:p>
    <w:p w:rsidR="00B7539A" w:rsidRDefault="00B7539A" w:rsidP="009F58B6">
      <w:pPr>
        <w:spacing w:before="240" w:line="480" w:lineRule="auto"/>
        <w:rPr>
          <w:rFonts w:ascii="Times New Roman" w:hAnsi="Times New Roman" w:cs="Times New Roman"/>
          <w:sz w:val="24"/>
        </w:rPr>
      </w:pPr>
    </w:p>
    <w:p w:rsidR="00B7539A" w:rsidRDefault="00B7539A" w:rsidP="009F58B6">
      <w:pPr>
        <w:spacing w:before="240" w:line="480" w:lineRule="auto"/>
        <w:rPr>
          <w:rFonts w:ascii="Times New Roman" w:hAnsi="Times New Roman" w:cs="Times New Roman"/>
          <w:sz w:val="24"/>
        </w:rPr>
      </w:pPr>
    </w:p>
    <w:p w:rsidR="00B7539A" w:rsidRDefault="00B7539A" w:rsidP="009F58B6">
      <w:pPr>
        <w:spacing w:before="240" w:line="480" w:lineRule="auto"/>
        <w:rPr>
          <w:rFonts w:ascii="Times New Roman" w:hAnsi="Times New Roman" w:cs="Times New Roman"/>
          <w:sz w:val="24"/>
        </w:rPr>
      </w:pPr>
    </w:p>
    <w:p w:rsidR="00C9307D" w:rsidRDefault="00C9307D" w:rsidP="00C9307D">
      <w:pPr>
        <w:spacing w:before="240" w:line="480" w:lineRule="auto"/>
        <w:jc w:val="center"/>
        <w:rPr>
          <w:rFonts w:ascii="Times New Roman" w:hAnsi="Times New Roman" w:cs="Times New Roman"/>
          <w:b/>
          <w:sz w:val="32"/>
        </w:rPr>
      </w:pPr>
      <w:r>
        <w:rPr>
          <w:rFonts w:ascii="Times New Roman" w:hAnsi="Times New Roman" w:cs="Times New Roman"/>
          <w:b/>
          <w:sz w:val="32"/>
        </w:rPr>
        <w:t>Sample Jeopardy Board</w:t>
      </w:r>
    </w:p>
    <w:p w:rsidR="00C9307D" w:rsidRPr="00C9307D" w:rsidRDefault="00C9307D" w:rsidP="00C9307D">
      <w:pPr>
        <w:spacing w:before="240" w:line="480" w:lineRule="auto"/>
        <w:jc w:val="center"/>
        <w:rPr>
          <w:rFonts w:ascii="Times New Roman" w:hAnsi="Times New Roman" w:cs="Times New Roman"/>
          <w:b/>
          <w:i/>
          <w:sz w:val="32"/>
        </w:rPr>
      </w:pPr>
      <w:r>
        <w:rPr>
          <w:rFonts w:ascii="Times New Roman" w:hAnsi="Times New Roman" w:cs="Times New Roman"/>
          <w:b/>
          <w:i/>
          <w:sz w:val="32"/>
        </w:rPr>
        <w:t>Work and the Paycheck</w:t>
      </w:r>
    </w:p>
    <w:tbl>
      <w:tblPr>
        <w:tblStyle w:val="TableGrid"/>
        <w:tblW w:w="0" w:type="auto"/>
        <w:jc w:val="center"/>
        <w:tblLook w:val="04A0"/>
      </w:tblPr>
      <w:tblGrid>
        <w:gridCol w:w="1915"/>
        <w:gridCol w:w="1915"/>
        <w:gridCol w:w="1915"/>
        <w:gridCol w:w="1915"/>
        <w:gridCol w:w="1916"/>
      </w:tblGrid>
      <w:tr w:rsidR="00C9307D" w:rsidRPr="00C9307D" w:rsidTr="001E5190">
        <w:trPr>
          <w:jc w:val="center"/>
        </w:trPr>
        <w:tc>
          <w:tcPr>
            <w:tcW w:w="1915" w:type="dxa"/>
          </w:tcPr>
          <w:p w:rsidR="00C9307D" w:rsidRPr="00C9307D" w:rsidRDefault="00C9307D" w:rsidP="00C9307D">
            <w:pPr>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Figure My Wage</w:t>
            </w:r>
          </w:p>
        </w:tc>
        <w:tc>
          <w:tcPr>
            <w:tcW w:w="1915" w:type="dxa"/>
          </w:tcPr>
          <w:p w:rsidR="00C9307D" w:rsidRPr="00C9307D" w:rsidRDefault="001E5190" w:rsidP="001E5190">
            <w:pPr>
              <w:spacing w:before="240" w:line="480" w:lineRule="auto"/>
              <w:jc w:val="center"/>
              <w:rPr>
                <w:rFonts w:ascii="Times New Roman" w:hAnsi="Times New Roman" w:cs="Times New Roman"/>
                <w:b/>
                <w:sz w:val="24"/>
                <w:szCs w:val="32"/>
              </w:rPr>
            </w:pPr>
            <w:r>
              <w:rPr>
                <w:rFonts w:ascii="Times New Roman" w:hAnsi="Times New Roman" w:cs="Times New Roman"/>
                <w:b/>
                <w:sz w:val="24"/>
                <w:szCs w:val="32"/>
              </w:rPr>
              <w:t>Parts of a Paycheck</w:t>
            </w:r>
          </w:p>
        </w:tc>
        <w:tc>
          <w:tcPr>
            <w:tcW w:w="1915" w:type="dxa"/>
          </w:tcPr>
          <w:p w:rsidR="00C9307D" w:rsidRPr="001E5190" w:rsidRDefault="00643967" w:rsidP="001E5190">
            <w:pPr>
              <w:spacing w:before="240" w:line="480" w:lineRule="auto"/>
              <w:jc w:val="center"/>
              <w:rPr>
                <w:rFonts w:ascii="Times New Roman" w:hAnsi="Times New Roman" w:cs="Times New Roman"/>
                <w:b/>
                <w:sz w:val="32"/>
                <w:szCs w:val="32"/>
              </w:rPr>
            </w:pPr>
            <w:r>
              <w:rPr>
                <w:rFonts w:ascii="Times New Roman" w:hAnsi="Times New Roman" w:cs="Times New Roman"/>
                <w:b/>
                <w:sz w:val="24"/>
                <w:szCs w:val="32"/>
              </w:rPr>
              <w:t>“W” Questions</w:t>
            </w:r>
          </w:p>
        </w:tc>
        <w:tc>
          <w:tcPr>
            <w:tcW w:w="1915" w:type="dxa"/>
          </w:tcPr>
          <w:p w:rsidR="00C9307D" w:rsidRPr="001E5190" w:rsidRDefault="001E5190" w:rsidP="001E5190">
            <w:pPr>
              <w:spacing w:before="240" w:line="480" w:lineRule="auto"/>
              <w:jc w:val="center"/>
              <w:rPr>
                <w:rFonts w:ascii="Times New Roman" w:hAnsi="Times New Roman" w:cs="Times New Roman"/>
                <w:b/>
                <w:sz w:val="24"/>
                <w:szCs w:val="32"/>
              </w:rPr>
            </w:pPr>
            <w:r>
              <w:rPr>
                <w:rFonts w:ascii="Times New Roman" w:hAnsi="Times New Roman" w:cs="Times New Roman"/>
                <w:b/>
                <w:sz w:val="24"/>
                <w:szCs w:val="32"/>
              </w:rPr>
              <w:t>What Am I</w:t>
            </w:r>
          </w:p>
        </w:tc>
        <w:tc>
          <w:tcPr>
            <w:tcW w:w="1916" w:type="dxa"/>
          </w:tcPr>
          <w:p w:rsidR="00C9307D" w:rsidRPr="00C9307D" w:rsidRDefault="00C9307D" w:rsidP="00C9307D">
            <w:pPr>
              <w:spacing w:before="240" w:line="480" w:lineRule="auto"/>
              <w:jc w:val="center"/>
              <w:rPr>
                <w:rFonts w:ascii="Times New Roman" w:hAnsi="Times New Roman" w:cs="Times New Roman"/>
                <w:b/>
                <w:sz w:val="24"/>
                <w:szCs w:val="32"/>
              </w:rPr>
            </w:pPr>
            <w:r>
              <w:rPr>
                <w:rFonts w:ascii="Times New Roman" w:hAnsi="Times New Roman" w:cs="Times New Roman"/>
                <w:b/>
                <w:sz w:val="24"/>
                <w:szCs w:val="32"/>
              </w:rPr>
              <w:t>Bonus</w:t>
            </w:r>
          </w:p>
        </w:tc>
      </w:tr>
      <w:tr w:rsidR="00C9307D" w:rsidTr="001E5190">
        <w:trPr>
          <w:jc w:val="center"/>
        </w:trPr>
        <w:tc>
          <w:tcPr>
            <w:tcW w:w="1915" w:type="dxa"/>
          </w:tcPr>
          <w:p w:rsidR="00C9307D" w:rsidRPr="001E5190" w:rsidRDefault="001E5190" w:rsidP="001E5190">
            <w:pPr>
              <w:spacing w:before="240" w:line="480" w:lineRule="auto"/>
              <w:jc w:val="center"/>
              <w:rPr>
                <w:rFonts w:ascii="Times New Roman" w:hAnsi="Times New Roman" w:cs="Times New Roman"/>
                <w:b/>
                <w:sz w:val="24"/>
              </w:rPr>
            </w:pPr>
            <w:r>
              <w:rPr>
                <w:rFonts w:ascii="Times New Roman" w:hAnsi="Times New Roman" w:cs="Times New Roman"/>
                <w:b/>
                <w:sz w:val="24"/>
              </w:rPr>
              <w:t>10</w:t>
            </w:r>
          </w:p>
        </w:tc>
        <w:tc>
          <w:tcPr>
            <w:tcW w:w="1915" w:type="dxa"/>
          </w:tcPr>
          <w:p w:rsidR="00C9307D" w:rsidRDefault="001E5190" w:rsidP="001E5190">
            <w:pPr>
              <w:spacing w:before="240" w:line="480" w:lineRule="auto"/>
              <w:jc w:val="center"/>
              <w:rPr>
                <w:rFonts w:ascii="Times New Roman" w:hAnsi="Times New Roman" w:cs="Times New Roman"/>
                <w:sz w:val="24"/>
              </w:rPr>
            </w:pPr>
            <w:r>
              <w:rPr>
                <w:rFonts w:ascii="Times New Roman" w:hAnsi="Times New Roman" w:cs="Times New Roman"/>
                <w:b/>
                <w:sz w:val="24"/>
              </w:rPr>
              <w:t>10</w:t>
            </w:r>
          </w:p>
        </w:tc>
        <w:tc>
          <w:tcPr>
            <w:tcW w:w="1915" w:type="dxa"/>
          </w:tcPr>
          <w:p w:rsidR="00C9307D" w:rsidRDefault="001E5190" w:rsidP="001E5190">
            <w:pPr>
              <w:spacing w:before="240" w:line="480" w:lineRule="auto"/>
              <w:jc w:val="center"/>
              <w:rPr>
                <w:rFonts w:ascii="Times New Roman" w:hAnsi="Times New Roman" w:cs="Times New Roman"/>
                <w:sz w:val="24"/>
              </w:rPr>
            </w:pPr>
            <w:r>
              <w:rPr>
                <w:rFonts w:ascii="Times New Roman" w:hAnsi="Times New Roman" w:cs="Times New Roman"/>
                <w:b/>
                <w:sz w:val="24"/>
              </w:rPr>
              <w:t>10</w:t>
            </w:r>
          </w:p>
        </w:tc>
        <w:tc>
          <w:tcPr>
            <w:tcW w:w="1915" w:type="dxa"/>
          </w:tcPr>
          <w:p w:rsidR="00C9307D" w:rsidRDefault="001E5190" w:rsidP="001E5190">
            <w:pPr>
              <w:spacing w:before="240" w:line="480" w:lineRule="auto"/>
              <w:jc w:val="center"/>
              <w:rPr>
                <w:rFonts w:ascii="Times New Roman" w:hAnsi="Times New Roman" w:cs="Times New Roman"/>
                <w:sz w:val="24"/>
              </w:rPr>
            </w:pPr>
            <w:r>
              <w:rPr>
                <w:rFonts w:ascii="Times New Roman" w:hAnsi="Times New Roman" w:cs="Times New Roman"/>
                <w:b/>
                <w:sz w:val="24"/>
              </w:rPr>
              <w:t>10</w:t>
            </w:r>
          </w:p>
        </w:tc>
        <w:tc>
          <w:tcPr>
            <w:tcW w:w="1916" w:type="dxa"/>
          </w:tcPr>
          <w:p w:rsidR="00C9307D" w:rsidRDefault="001E5190" w:rsidP="001E5190">
            <w:pPr>
              <w:spacing w:before="240" w:line="480" w:lineRule="auto"/>
              <w:jc w:val="center"/>
              <w:rPr>
                <w:rFonts w:ascii="Times New Roman" w:hAnsi="Times New Roman" w:cs="Times New Roman"/>
                <w:sz w:val="24"/>
              </w:rPr>
            </w:pPr>
            <w:r>
              <w:rPr>
                <w:rFonts w:ascii="Times New Roman" w:hAnsi="Times New Roman" w:cs="Times New Roman"/>
                <w:b/>
                <w:sz w:val="24"/>
              </w:rPr>
              <w:t>10</w:t>
            </w:r>
          </w:p>
        </w:tc>
      </w:tr>
      <w:tr w:rsidR="00C9307D" w:rsidTr="001E5190">
        <w:trPr>
          <w:jc w:val="center"/>
        </w:trPr>
        <w:tc>
          <w:tcPr>
            <w:tcW w:w="1915" w:type="dxa"/>
          </w:tcPr>
          <w:p w:rsidR="00C9307D" w:rsidRPr="001E5190" w:rsidRDefault="001E5190" w:rsidP="001E5190">
            <w:pPr>
              <w:spacing w:before="240" w:line="480" w:lineRule="auto"/>
              <w:jc w:val="center"/>
              <w:rPr>
                <w:rFonts w:ascii="Times New Roman" w:hAnsi="Times New Roman" w:cs="Times New Roman"/>
                <w:b/>
                <w:sz w:val="24"/>
              </w:rPr>
            </w:pPr>
            <w:r>
              <w:rPr>
                <w:rFonts w:ascii="Times New Roman" w:hAnsi="Times New Roman" w:cs="Times New Roman"/>
                <w:b/>
                <w:sz w:val="24"/>
              </w:rPr>
              <w:t>30</w:t>
            </w:r>
          </w:p>
        </w:tc>
        <w:tc>
          <w:tcPr>
            <w:tcW w:w="1915" w:type="dxa"/>
          </w:tcPr>
          <w:p w:rsidR="00C9307D" w:rsidRDefault="001E5190" w:rsidP="001E5190">
            <w:pPr>
              <w:spacing w:before="240" w:line="480" w:lineRule="auto"/>
              <w:jc w:val="center"/>
              <w:rPr>
                <w:rFonts w:ascii="Times New Roman" w:hAnsi="Times New Roman" w:cs="Times New Roman"/>
                <w:sz w:val="24"/>
              </w:rPr>
            </w:pPr>
            <w:r>
              <w:rPr>
                <w:rFonts w:ascii="Times New Roman" w:hAnsi="Times New Roman" w:cs="Times New Roman"/>
                <w:b/>
                <w:sz w:val="24"/>
              </w:rPr>
              <w:t>30</w:t>
            </w:r>
          </w:p>
        </w:tc>
        <w:tc>
          <w:tcPr>
            <w:tcW w:w="1915" w:type="dxa"/>
          </w:tcPr>
          <w:p w:rsidR="00C9307D" w:rsidRDefault="001E5190" w:rsidP="001E5190">
            <w:pPr>
              <w:spacing w:before="240" w:line="480" w:lineRule="auto"/>
              <w:jc w:val="center"/>
              <w:rPr>
                <w:rFonts w:ascii="Times New Roman" w:hAnsi="Times New Roman" w:cs="Times New Roman"/>
                <w:sz w:val="24"/>
              </w:rPr>
            </w:pPr>
            <w:r>
              <w:rPr>
                <w:rFonts w:ascii="Times New Roman" w:hAnsi="Times New Roman" w:cs="Times New Roman"/>
                <w:b/>
                <w:sz w:val="24"/>
              </w:rPr>
              <w:t>30</w:t>
            </w:r>
          </w:p>
        </w:tc>
        <w:tc>
          <w:tcPr>
            <w:tcW w:w="1915" w:type="dxa"/>
          </w:tcPr>
          <w:p w:rsidR="00C9307D" w:rsidRDefault="001E5190" w:rsidP="001E5190">
            <w:pPr>
              <w:spacing w:before="240" w:line="480" w:lineRule="auto"/>
              <w:jc w:val="center"/>
              <w:rPr>
                <w:rFonts w:ascii="Times New Roman" w:hAnsi="Times New Roman" w:cs="Times New Roman"/>
                <w:sz w:val="24"/>
              </w:rPr>
            </w:pPr>
            <w:r>
              <w:rPr>
                <w:rFonts w:ascii="Times New Roman" w:hAnsi="Times New Roman" w:cs="Times New Roman"/>
                <w:b/>
                <w:sz w:val="24"/>
              </w:rPr>
              <w:t>30</w:t>
            </w:r>
          </w:p>
        </w:tc>
        <w:tc>
          <w:tcPr>
            <w:tcW w:w="1916" w:type="dxa"/>
          </w:tcPr>
          <w:p w:rsidR="00C9307D" w:rsidRDefault="001E5190" w:rsidP="001E5190">
            <w:pPr>
              <w:spacing w:before="240" w:line="480" w:lineRule="auto"/>
              <w:jc w:val="center"/>
              <w:rPr>
                <w:rFonts w:ascii="Times New Roman" w:hAnsi="Times New Roman" w:cs="Times New Roman"/>
                <w:sz w:val="24"/>
              </w:rPr>
            </w:pPr>
            <w:r>
              <w:rPr>
                <w:rFonts w:ascii="Times New Roman" w:hAnsi="Times New Roman" w:cs="Times New Roman"/>
                <w:b/>
                <w:sz w:val="24"/>
              </w:rPr>
              <w:t>30</w:t>
            </w:r>
          </w:p>
        </w:tc>
      </w:tr>
      <w:tr w:rsidR="001E5190" w:rsidTr="001E5190">
        <w:trPr>
          <w:jc w:val="center"/>
        </w:trPr>
        <w:tc>
          <w:tcPr>
            <w:tcW w:w="1915" w:type="dxa"/>
          </w:tcPr>
          <w:p w:rsidR="001E5190" w:rsidRPr="001E5190" w:rsidRDefault="001E5190" w:rsidP="001E5190">
            <w:pPr>
              <w:spacing w:before="240" w:line="480" w:lineRule="auto"/>
              <w:jc w:val="center"/>
              <w:rPr>
                <w:rFonts w:ascii="Times New Roman" w:hAnsi="Times New Roman" w:cs="Times New Roman"/>
                <w:b/>
                <w:sz w:val="24"/>
              </w:rPr>
            </w:pPr>
            <w:r>
              <w:rPr>
                <w:rFonts w:ascii="Times New Roman" w:hAnsi="Times New Roman" w:cs="Times New Roman"/>
                <w:b/>
                <w:sz w:val="24"/>
              </w:rPr>
              <w:t>50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50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50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50</w:t>
            </w:r>
          </w:p>
        </w:tc>
        <w:tc>
          <w:tcPr>
            <w:tcW w:w="1916"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50</w:t>
            </w:r>
          </w:p>
        </w:tc>
      </w:tr>
      <w:tr w:rsidR="001E5190" w:rsidTr="001E5190">
        <w:trPr>
          <w:jc w:val="center"/>
        </w:trPr>
        <w:tc>
          <w:tcPr>
            <w:tcW w:w="1915" w:type="dxa"/>
          </w:tcPr>
          <w:p w:rsidR="001E5190" w:rsidRPr="001E5190" w:rsidRDefault="001E5190" w:rsidP="001E5190">
            <w:pPr>
              <w:spacing w:before="240" w:line="480" w:lineRule="auto"/>
              <w:jc w:val="center"/>
              <w:rPr>
                <w:rFonts w:ascii="Times New Roman" w:hAnsi="Times New Roman" w:cs="Times New Roman"/>
                <w:b/>
                <w:sz w:val="24"/>
              </w:rPr>
            </w:pPr>
            <w:r>
              <w:rPr>
                <w:rFonts w:ascii="Times New Roman" w:hAnsi="Times New Roman" w:cs="Times New Roman"/>
                <w:b/>
                <w:sz w:val="24"/>
              </w:rPr>
              <w:t>20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20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20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20</w:t>
            </w:r>
          </w:p>
        </w:tc>
        <w:tc>
          <w:tcPr>
            <w:tcW w:w="1916"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20</w:t>
            </w:r>
          </w:p>
        </w:tc>
      </w:tr>
      <w:tr w:rsidR="001E5190" w:rsidTr="001E5190">
        <w:trPr>
          <w:jc w:val="center"/>
        </w:trPr>
        <w:tc>
          <w:tcPr>
            <w:tcW w:w="1915" w:type="dxa"/>
          </w:tcPr>
          <w:p w:rsidR="001E5190" w:rsidRPr="001E5190" w:rsidRDefault="001E5190" w:rsidP="001E5190">
            <w:pPr>
              <w:spacing w:before="240" w:line="480" w:lineRule="auto"/>
              <w:jc w:val="center"/>
              <w:rPr>
                <w:rFonts w:ascii="Times New Roman" w:hAnsi="Times New Roman" w:cs="Times New Roman"/>
                <w:b/>
                <w:sz w:val="24"/>
              </w:rPr>
            </w:pPr>
            <w:r>
              <w:rPr>
                <w:rFonts w:ascii="Times New Roman" w:hAnsi="Times New Roman" w:cs="Times New Roman"/>
                <w:b/>
                <w:sz w:val="24"/>
              </w:rPr>
              <w:t>40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40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40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40</w:t>
            </w:r>
          </w:p>
        </w:tc>
        <w:tc>
          <w:tcPr>
            <w:tcW w:w="1916"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40</w:t>
            </w:r>
          </w:p>
        </w:tc>
      </w:tr>
      <w:tr w:rsidR="001E5190" w:rsidTr="001E5190">
        <w:trPr>
          <w:jc w:val="center"/>
        </w:trPr>
        <w:tc>
          <w:tcPr>
            <w:tcW w:w="1915" w:type="dxa"/>
          </w:tcPr>
          <w:p w:rsidR="001E5190" w:rsidRPr="001E5190" w:rsidRDefault="001E5190" w:rsidP="001E5190">
            <w:pPr>
              <w:spacing w:before="240" w:line="480" w:lineRule="auto"/>
              <w:jc w:val="center"/>
              <w:rPr>
                <w:rFonts w:ascii="Times New Roman" w:hAnsi="Times New Roman" w:cs="Times New Roman"/>
                <w:b/>
                <w:sz w:val="24"/>
              </w:rPr>
            </w:pPr>
            <w:r>
              <w:rPr>
                <w:rFonts w:ascii="Times New Roman" w:hAnsi="Times New Roman" w:cs="Times New Roman"/>
                <w:b/>
                <w:sz w:val="24"/>
              </w:rPr>
              <w:t>60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60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60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60</w:t>
            </w:r>
          </w:p>
        </w:tc>
        <w:tc>
          <w:tcPr>
            <w:tcW w:w="1916"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60</w:t>
            </w:r>
          </w:p>
        </w:tc>
      </w:tr>
      <w:tr w:rsidR="001E5190" w:rsidTr="001E5190">
        <w:trPr>
          <w:jc w:val="center"/>
        </w:trPr>
        <w:tc>
          <w:tcPr>
            <w:tcW w:w="1915" w:type="dxa"/>
          </w:tcPr>
          <w:p w:rsidR="001E5190" w:rsidRPr="001E5190" w:rsidRDefault="001E5190" w:rsidP="001E5190">
            <w:pPr>
              <w:spacing w:before="240" w:line="480" w:lineRule="auto"/>
              <w:jc w:val="center"/>
              <w:rPr>
                <w:rFonts w:ascii="Times New Roman" w:hAnsi="Times New Roman" w:cs="Times New Roman"/>
                <w:b/>
                <w:sz w:val="24"/>
              </w:rPr>
            </w:pPr>
            <w:r>
              <w:rPr>
                <w:rFonts w:ascii="Times New Roman" w:hAnsi="Times New Roman" w:cs="Times New Roman"/>
                <w:b/>
                <w:sz w:val="24"/>
              </w:rPr>
              <w:t>80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80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80</w:t>
            </w:r>
          </w:p>
        </w:tc>
        <w:tc>
          <w:tcPr>
            <w:tcW w:w="1915"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80</w:t>
            </w:r>
          </w:p>
        </w:tc>
        <w:tc>
          <w:tcPr>
            <w:tcW w:w="1916" w:type="dxa"/>
          </w:tcPr>
          <w:p w:rsidR="001E5190" w:rsidRPr="001E5190" w:rsidRDefault="001E5190" w:rsidP="00A17AEF">
            <w:pPr>
              <w:spacing w:before="240" w:line="480" w:lineRule="auto"/>
              <w:jc w:val="center"/>
              <w:rPr>
                <w:rFonts w:ascii="Times New Roman" w:hAnsi="Times New Roman" w:cs="Times New Roman"/>
                <w:b/>
                <w:sz w:val="24"/>
              </w:rPr>
            </w:pPr>
            <w:r>
              <w:rPr>
                <w:rFonts w:ascii="Times New Roman" w:hAnsi="Times New Roman" w:cs="Times New Roman"/>
                <w:b/>
                <w:sz w:val="24"/>
              </w:rPr>
              <w:t>80</w:t>
            </w:r>
          </w:p>
        </w:tc>
      </w:tr>
    </w:tbl>
    <w:p w:rsidR="00B7539A" w:rsidRDefault="00B7539A" w:rsidP="009F58B6">
      <w:pPr>
        <w:spacing w:before="240" w:line="480" w:lineRule="auto"/>
        <w:rPr>
          <w:rFonts w:ascii="Times New Roman" w:hAnsi="Times New Roman" w:cs="Times New Roman"/>
          <w:sz w:val="24"/>
        </w:rPr>
      </w:pPr>
    </w:p>
    <w:p w:rsidR="001E5190" w:rsidRDefault="001E5190" w:rsidP="009F58B6">
      <w:pPr>
        <w:spacing w:before="240" w:line="480" w:lineRule="auto"/>
        <w:rPr>
          <w:rFonts w:ascii="Times New Roman" w:hAnsi="Times New Roman" w:cs="Times New Roman"/>
          <w:sz w:val="24"/>
        </w:rPr>
      </w:pPr>
    </w:p>
    <w:p w:rsidR="001E5190" w:rsidRDefault="001E5190" w:rsidP="009F58B6">
      <w:pPr>
        <w:spacing w:before="240" w:line="480" w:lineRule="auto"/>
        <w:rPr>
          <w:rFonts w:ascii="Times New Roman" w:hAnsi="Times New Roman" w:cs="Times New Roman"/>
          <w:sz w:val="24"/>
        </w:rPr>
      </w:pPr>
    </w:p>
    <w:p w:rsidR="001E5190" w:rsidRDefault="001E5190" w:rsidP="009F58B6">
      <w:pPr>
        <w:spacing w:before="240" w:line="480" w:lineRule="auto"/>
        <w:rPr>
          <w:rFonts w:ascii="Times New Roman" w:hAnsi="Times New Roman" w:cs="Times New Roman"/>
          <w:sz w:val="24"/>
        </w:rPr>
      </w:pPr>
    </w:p>
    <w:p w:rsidR="001E5190" w:rsidRDefault="001E5190" w:rsidP="009F58B6">
      <w:pPr>
        <w:spacing w:before="240" w:line="480" w:lineRule="auto"/>
        <w:rPr>
          <w:rFonts w:ascii="Times New Roman" w:hAnsi="Times New Roman" w:cs="Times New Roman"/>
          <w:sz w:val="24"/>
        </w:rPr>
      </w:pPr>
    </w:p>
    <w:p w:rsidR="001E5190" w:rsidRDefault="001E5190" w:rsidP="001E5190">
      <w:pPr>
        <w:spacing w:before="240" w:line="480" w:lineRule="auto"/>
        <w:jc w:val="center"/>
        <w:rPr>
          <w:rFonts w:ascii="Times New Roman" w:hAnsi="Times New Roman" w:cs="Times New Roman"/>
          <w:b/>
          <w:sz w:val="28"/>
        </w:rPr>
      </w:pPr>
      <w:r>
        <w:rPr>
          <w:rFonts w:ascii="Times New Roman" w:hAnsi="Times New Roman" w:cs="Times New Roman"/>
          <w:b/>
          <w:sz w:val="28"/>
        </w:rPr>
        <w:t>Sample Score Sheet</w:t>
      </w:r>
    </w:p>
    <w:p w:rsidR="007A1E4E" w:rsidRDefault="00041421" w:rsidP="00C96AED">
      <w:pPr>
        <w:spacing w:before="240" w:line="480" w:lineRule="auto"/>
        <w:rPr>
          <w:rFonts w:ascii="Times New Roman" w:hAnsi="Times New Roman" w:cs="Times New Roman"/>
          <w:b/>
          <w:sz w:val="28"/>
        </w:rPr>
      </w:pPr>
      <w:r>
        <w:rPr>
          <w:rFonts w:ascii="Times New Roman" w:hAnsi="Times New Roman" w:cs="Times New Roman"/>
          <w:b/>
          <w:sz w:val="28"/>
        </w:rPr>
        <w:t>Category</w:t>
      </w:r>
      <w:r w:rsidR="00C96AED">
        <w:rPr>
          <w:rFonts w:ascii="Times New Roman" w:hAnsi="Times New Roman" w:cs="Times New Roman"/>
          <w:b/>
          <w:sz w:val="28"/>
        </w:rPr>
        <w:tab/>
      </w:r>
      <w:r w:rsidR="00C96AED">
        <w:rPr>
          <w:rFonts w:ascii="Times New Roman" w:hAnsi="Times New Roman" w:cs="Times New Roman"/>
          <w:b/>
          <w:sz w:val="28"/>
        </w:rPr>
        <w:tab/>
      </w:r>
      <w:r w:rsidR="00C96AED">
        <w:rPr>
          <w:rFonts w:ascii="Times New Roman" w:hAnsi="Times New Roman" w:cs="Times New Roman"/>
          <w:b/>
          <w:sz w:val="28"/>
        </w:rPr>
        <w:tab/>
        <w:t>Point Value</w:t>
      </w:r>
      <w:r w:rsidR="00C96AED">
        <w:rPr>
          <w:rFonts w:ascii="Times New Roman" w:hAnsi="Times New Roman" w:cs="Times New Roman"/>
          <w:b/>
          <w:sz w:val="28"/>
        </w:rPr>
        <w:tab/>
      </w:r>
      <w:r w:rsidR="00C96AED">
        <w:rPr>
          <w:rFonts w:ascii="Times New Roman" w:hAnsi="Times New Roman" w:cs="Times New Roman"/>
          <w:b/>
          <w:sz w:val="28"/>
        </w:rPr>
        <w:tab/>
      </w:r>
      <w:r w:rsidR="00C96AED">
        <w:rPr>
          <w:rFonts w:ascii="Times New Roman" w:hAnsi="Times New Roman" w:cs="Times New Roman"/>
          <w:b/>
          <w:sz w:val="28"/>
        </w:rPr>
        <w:tab/>
        <w:t>Correct (+)</w:t>
      </w:r>
      <w:r w:rsidR="00C96AED">
        <w:rPr>
          <w:rFonts w:ascii="Times New Roman" w:hAnsi="Times New Roman" w:cs="Times New Roman"/>
          <w:b/>
          <w:sz w:val="28"/>
        </w:rPr>
        <w:tab/>
      </w:r>
      <w:r w:rsidR="00C96AED">
        <w:rPr>
          <w:rFonts w:ascii="Times New Roman" w:hAnsi="Times New Roman" w:cs="Times New Roman"/>
          <w:b/>
          <w:sz w:val="28"/>
        </w:rPr>
        <w:tab/>
      </w:r>
      <w:r w:rsidR="00C96AED">
        <w:rPr>
          <w:rFonts w:ascii="Times New Roman" w:hAnsi="Times New Roman" w:cs="Times New Roman"/>
          <w:b/>
          <w:sz w:val="28"/>
        </w:rPr>
        <w:tab/>
      </w:r>
      <w:r>
        <w:rPr>
          <w:rFonts w:ascii="Times New Roman" w:hAnsi="Times New Roman" w:cs="Times New Roman"/>
          <w:b/>
          <w:sz w:val="28"/>
        </w:rPr>
        <w:t>Score</w:t>
      </w:r>
    </w:p>
    <w:p w:rsidR="00041421" w:rsidRDefault="00041421" w:rsidP="00C96AED">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Pr="001E5190" w:rsidRDefault="00041421" w:rsidP="00041421">
      <w:pPr>
        <w:spacing w:before="240" w:line="480" w:lineRule="auto"/>
        <w:rPr>
          <w:rFonts w:ascii="Times New Roman" w:hAnsi="Times New Roman" w:cs="Times New Roman"/>
          <w:b/>
          <w:sz w:val="28"/>
        </w:rPr>
      </w:pPr>
      <w:r>
        <w:rPr>
          <w:rFonts w:ascii="Times New Roman" w:hAnsi="Times New Roman" w:cs="Times New Roman"/>
          <w:b/>
          <w:sz w:val="28"/>
        </w:rPr>
        <w:t>_________________</w:t>
      </w:r>
      <w:r>
        <w:rPr>
          <w:rFonts w:ascii="Times New Roman" w:hAnsi="Times New Roman" w:cs="Times New Roman"/>
          <w:b/>
          <w:sz w:val="28"/>
        </w:rPr>
        <w:tab/>
        <w:t>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_____</w:t>
      </w:r>
    </w:p>
    <w:p w:rsidR="00041421" w:rsidRDefault="00041421" w:rsidP="00C96AED">
      <w:pPr>
        <w:spacing w:before="240" w:line="480" w:lineRule="auto"/>
        <w:rPr>
          <w:rFonts w:ascii="Times New Roman" w:hAnsi="Times New Roman" w:cs="Times New Roman"/>
          <w:b/>
          <w:sz w:val="28"/>
        </w:rPr>
      </w:pPr>
      <w:r>
        <w:rPr>
          <w:rFonts w:ascii="Times New Roman" w:hAnsi="Times New Roman" w:cs="Times New Roman"/>
          <w:b/>
          <w:sz w:val="28"/>
        </w:rPr>
        <w:t>(May make multiple copies for the class)</w:t>
      </w:r>
    </w:p>
    <w:p w:rsidR="00041421" w:rsidRDefault="00041421" w:rsidP="00041421">
      <w:pPr>
        <w:spacing w:before="240" w:line="480" w:lineRule="auto"/>
        <w:jc w:val="center"/>
        <w:rPr>
          <w:rFonts w:ascii="Times New Roman" w:hAnsi="Times New Roman" w:cs="Times New Roman"/>
          <w:b/>
          <w:sz w:val="28"/>
        </w:rPr>
      </w:pPr>
      <w:r>
        <w:rPr>
          <w:rFonts w:ascii="Times New Roman" w:hAnsi="Times New Roman" w:cs="Times New Roman"/>
          <w:b/>
          <w:sz w:val="28"/>
        </w:rPr>
        <w:t>Sample Questions</w:t>
      </w:r>
    </w:p>
    <w:p w:rsidR="00041421" w:rsidRDefault="00A17AEF" w:rsidP="00041421">
      <w:pPr>
        <w:spacing w:before="240" w:line="480" w:lineRule="auto"/>
        <w:rPr>
          <w:rFonts w:ascii="Times New Roman" w:hAnsi="Times New Roman" w:cs="Times New Roman"/>
          <w:b/>
          <w:sz w:val="28"/>
          <w:u w:val="single"/>
        </w:rPr>
      </w:pPr>
      <w:r w:rsidRPr="00A17AEF">
        <w:rPr>
          <w:rFonts w:ascii="Times New Roman" w:hAnsi="Times New Roman" w:cs="Times New Roman"/>
          <w:b/>
          <w:sz w:val="28"/>
          <w:u w:val="single"/>
        </w:rPr>
        <w:t>Category</w:t>
      </w:r>
    </w:p>
    <w:p w:rsidR="00A17AEF" w:rsidRDefault="00A17AEF" w:rsidP="00041421">
      <w:pPr>
        <w:spacing w:before="240" w:line="480" w:lineRule="auto"/>
        <w:rPr>
          <w:rFonts w:ascii="Times New Roman" w:hAnsi="Times New Roman" w:cs="Times New Roman"/>
          <w:b/>
          <w:sz w:val="24"/>
        </w:rPr>
      </w:pPr>
      <w:r>
        <w:rPr>
          <w:rFonts w:ascii="Times New Roman" w:hAnsi="Times New Roman" w:cs="Times New Roman"/>
          <w:b/>
          <w:sz w:val="24"/>
        </w:rPr>
        <w:t>Bonus:</w:t>
      </w:r>
    </w:p>
    <w:p w:rsidR="00A17AEF" w:rsidRDefault="00A17AEF" w:rsidP="00041421">
      <w:pPr>
        <w:spacing w:before="240" w:line="480" w:lineRule="auto"/>
        <w:rPr>
          <w:rFonts w:ascii="Times New Roman" w:hAnsi="Times New Roman" w:cs="Times New Roman"/>
          <w:sz w:val="24"/>
        </w:rPr>
      </w:pPr>
      <w:r>
        <w:rPr>
          <w:rFonts w:ascii="Times New Roman" w:hAnsi="Times New Roman" w:cs="Times New Roman"/>
          <w:sz w:val="24"/>
        </w:rPr>
        <w:t>1)  Name the program that provides benefits to people injured on the job or to dependents of workers killed on the job. (Workers’ Compensation)</w:t>
      </w:r>
    </w:p>
    <w:p w:rsidR="00A17AEF" w:rsidRDefault="00A17AEF" w:rsidP="00041421">
      <w:pPr>
        <w:spacing w:before="240" w:line="480" w:lineRule="auto"/>
        <w:rPr>
          <w:rFonts w:ascii="Times New Roman" w:hAnsi="Times New Roman" w:cs="Times New Roman"/>
          <w:sz w:val="24"/>
        </w:rPr>
      </w:pPr>
      <w:r>
        <w:rPr>
          <w:rFonts w:ascii="Times New Roman" w:hAnsi="Times New Roman" w:cs="Times New Roman"/>
          <w:sz w:val="24"/>
        </w:rPr>
        <w:t>2)  The ‘spouse’ on a tax return refers to whom?  (Husband or Wife)</w:t>
      </w:r>
    </w:p>
    <w:p w:rsidR="00A17AEF" w:rsidRDefault="00A17AEF" w:rsidP="00041421">
      <w:pPr>
        <w:spacing w:before="240" w:line="480" w:lineRule="auto"/>
        <w:rPr>
          <w:rFonts w:ascii="Times New Roman" w:hAnsi="Times New Roman" w:cs="Times New Roman"/>
          <w:sz w:val="24"/>
        </w:rPr>
      </w:pPr>
      <w:r>
        <w:rPr>
          <w:rFonts w:ascii="Times New Roman" w:hAnsi="Times New Roman" w:cs="Times New Roman"/>
          <w:sz w:val="24"/>
        </w:rPr>
        <w:t>3)  What is the term for a sharp increase in the average price of goods and services? (Inflation)</w:t>
      </w:r>
    </w:p>
    <w:p w:rsidR="00A17AEF" w:rsidRDefault="00A17AEF" w:rsidP="00041421">
      <w:pPr>
        <w:spacing w:before="240" w:line="480" w:lineRule="auto"/>
        <w:rPr>
          <w:rFonts w:ascii="Times New Roman" w:hAnsi="Times New Roman" w:cs="Times New Roman"/>
          <w:sz w:val="24"/>
        </w:rPr>
      </w:pPr>
      <w:r>
        <w:rPr>
          <w:rFonts w:ascii="Times New Roman" w:hAnsi="Times New Roman" w:cs="Times New Roman"/>
          <w:sz w:val="24"/>
        </w:rPr>
        <w:t>4)  A check that has been cashed is called what?  (Cancelled check)</w:t>
      </w:r>
    </w:p>
    <w:p w:rsidR="00A17AEF" w:rsidRDefault="00A17AEF" w:rsidP="00041421">
      <w:pPr>
        <w:spacing w:before="240" w:line="480" w:lineRule="auto"/>
        <w:rPr>
          <w:rFonts w:ascii="Times New Roman" w:hAnsi="Times New Roman" w:cs="Times New Roman"/>
          <w:sz w:val="24"/>
        </w:rPr>
      </w:pPr>
      <w:r>
        <w:rPr>
          <w:rFonts w:ascii="Times New Roman" w:hAnsi="Times New Roman" w:cs="Times New Roman"/>
          <w:sz w:val="24"/>
        </w:rPr>
        <w:t xml:space="preserve">5)  </w:t>
      </w:r>
      <w:r w:rsidR="000B1086">
        <w:rPr>
          <w:rFonts w:ascii="Times New Roman" w:hAnsi="Times New Roman" w:cs="Times New Roman"/>
          <w:sz w:val="24"/>
        </w:rPr>
        <w:t>What is the term for everything of value that a person owns?  (Assets)</w:t>
      </w:r>
    </w:p>
    <w:p w:rsidR="000B1086" w:rsidRDefault="000B1086" w:rsidP="00041421">
      <w:pPr>
        <w:spacing w:before="240" w:line="480" w:lineRule="auto"/>
        <w:rPr>
          <w:rFonts w:ascii="Times New Roman" w:hAnsi="Times New Roman" w:cs="Times New Roman"/>
          <w:sz w:val="24"/>
        </w:rPr>
      </w:pPr>
      <w:r>
        <w:rPr>
          <w:rFonts w:ascii="Times New Roman" w:hAnsi="Times New Roman" w:cs="Times New Roman"/>
          <w:sz w:val="24"/>
        </w:rPr>
        <w:t>6)  What is the term for individuals who buy goods and services?  (Consumer)</w:t>
      </w:r>
    </w:p>
    <w:p w:rsidR="000B1086" w:rsidRDefault="000B1086" w:rsidP="00041421">
      <w:pPr>
        <w:spacing w:before="240" w:line="480" w:lineRule="auto"/>
        <w:rPr>
          <w:rFonts w:ascii="Times New Roman" w:hAnsi="Times New Roman" w:cs="Times New Roman"/>
          <w:sz w:val="24"/>
        </w:rPr>
      </w:pPr>
      <w:r>
        <w:rPr>
          <w:rFonts w:ascii="Times New Roman" w:hAnsi="Times New Roman" w:cs="Times New Roman"/>
          <w:sz w:val="24"/>
        </w:rPr>
        <w:t>7)  What do you call unequal treatment of workers in hiring, employment, pay, or conditions of work because of race, national origin, creed, color, sex, or age?  (Discrimination)</w:t>
      </w:r>
    </w:p>
    <w:p w:rsidR="000B1086" w:rsidRDefault="000B1086" w:rsidP="00041421">
      <w:pPr>
        <w:spacing w:before="240" w:line="480" w:lineRule="auto"/>
        <w:rPr>
          <w:rFonts w:ascii="Times New Roman" w:hAnsi="Times New Roman" w:cs="Times New Roman"/>
          <w:sz w:val="24"/>
        </w:rPr>
      </w:pPr>
      <w:r>
        <w:rPr>
          <w:rFonts w:ascii="Times New Roman" w:hAnsi="Times New Roman" w:cs="Times New Roman"/>
          <w:sz w:val="24"/>
        </w:rPr>
        <w:t>8)  A work permit which gives minors permission to work may be required for individuals under what age?  (18)</w:t>
      </w:r>
    </w:p>
    <w:p w:rsidR="000B1086" w:rsidRDefault="000B1086" w:rsidP="00041421">
      <w:pPr>
        <w:spacing w:before="240" w:line="480" w:lineRule="auto"/>
        <w:rPr>
          <w:rFonts w:ascii="Times New Roman" w:hAnsi="Times New Roman" w:cs="Times New Roman"/>
          <w:sz w:val="24"/>
        </w:rPr>
      </w:pPr>
      <w:r>
        <w:rPr>
          <w:rFonts w:ascii="Times New Roman" w:hAnsi="Times New Roman" w:cs="Times New Roman"/>
          <w:sz w:val="24"/>
        </w:rPr>
        <w:t>9)  What is a temporary end to employment due to a lack of business?  (Layoff)</w:t>
      </w:r>
    </w:p>
    <w:p w:rsidR="000B1086" w:rsidRDefault="000B1086" w:rsidP="00041421">
      <w:pPr>
        <w:spacing w:before="240" w:line="480" w:lineRule="auto"/>
        <w:rPr>
          <w:rFonts w:ascii="Times New Roman" w:hAnsi="Times New Roman" w:cs="Times New Roman"/>
          <w:sz w:val="24"/>
        </w:rPr>
      </w:pPr>
      <w:r>
        <w:rPr>
          <w:rFonts w:ascii="Times New Roman" w:hAnsi="Times New Roman" w:cs="Times New Roman"/>
          <w:sz w:val="24"/>
        </w:rPr>
        <w:t>10)  When filling out a job application, what two colors of ink are acceptable to use?  (Black and Blue)</w:t>
      </w:r>
    </w:p>
    <w:p w:rsidR="000B1086" w:rsidRDefault="00914DE4" w:rsidP="00041421">
      <w:pPr>
        <w:spacing w:before="240" w:line="480" w:lineRule="auto"/>
        <w:rPr>
          <w:rFonts w:ascii="Times New Roman" w:hAnsi="Times New Roman" w:cs="Times New Roman"/>
          <w:b/>
          <w:sz w:val="24"/>
        </w:rPr>
      </w:pPr>
      <w:r>
        <w:rPr>
          <w:rFonts w:ascii="Times New Roman" w:hAnsi="Times New Roman" w:cs="Times New Roman"/>
          <w:b/>
          <w:sz w:val="24"/>
        </w:rPr>
        <w:t>Figure My Wage:</w:t>
      </w:r>
    </w:p>
    <w:p w:rsidR="00914DE4" w:rsidRDefault="00914DE4" w:rsidP="00041421">
      <w:pPr>
        <w:spacing w:before="240" w:line="480" w:lineRule="auto"/>
        <w:rPr>
          <w:rFonts w:ascii="Times New Roman" w:hAnsi="Times New Roman" w:cs="Times New Roman"/>
          <w:sz w:val="24"/>
        </w:rPr>
      </w:pPr>
      <w:r>
        <w:rPr>
          <w:rFonts w:ascii="Times New Roman" w:hAnsi="Times New Roman" w:cs="Times New Roman"/>
          <w:sz w:val="24"/>
        </w:rPr>
        <w:t>1)  Sally makes $7.50 per hour and worked 37 hours that week.  What was her gross pay?  ($277.50)</w:t>
      </w:r>
    </w:p>
    <w:p w:rsidR="00914DE4" w:rsidRDefault="00914DE4" w:rsidP="00041421">
      <w:pPr>
        <w:spacing w:before="240" w:line="480" w:lineRule="auto"/>
        <w:rPr>
          <w:rFonts w:ascii="Times New Roman" w:hAnsi="Times New Roman" w:cs="Times New Roman"/>
          <w:sz w:val="24"/>
        </w:rPr>
      </w:pPr>
      <w:r>
        <w:rPr>
          <w:rFonts w:ascii="Times New Roman" w:hAnsi="Times New Roman" w:cs="Times New Roman"/>
          <w:sz w:val="24"/>
        </w:rPr>
        <w:t xml:space="preserve">2)  </w:t>
      </w:r>
      <w:r w:rsidR="00EC5463">
        <w:rPr>
          <w:rFonts w:ascii="Times New Roman" w:hAnsi="Times New Roman" w:cs="Times New Roman"/>
          <w:sz w:val="24"/>
        </w:rPr>
        <w:t>Johnny worked a total of 59 hours in one week.  Of these hours, he was paid 8 at the regular overtime rate of 1.5 times his hourly wage and 11 at double time for holiday pay.  Find his gross earnings for the week if his hourly pay is $12.65.  ($936.10)</w:t>
      </w:r>
    </w:p>
    <w:p w:rsidR="00EC5463" w:rsidRDefault="00EC5463" w:rsidP="00041421">
      <w:pPr>
        <w:spacing w:before="240" w:line="480" w:lineRule="auto"/>
        <w:rPr>
          <w:rFonts w:ascii="Times New Roman" w:hAnsi="Times New Roman" w:cs="Times New Roman"/>
          <w:sz w:val="24"/>
        </w:rPr>
      </w:pPr>
      <w:r>
        <w:rPr>
          <w:rFonts w:ascii="Times New Roman" w:hAnsi="Times New Roman" w:cs="Times New Roman"/>
          <w:sz w:val="24"/>
        </w:rPr>
        <w:t xml:space="preserve">3)  </w:t>
      </w:r>
      <w:r w:rsidR="00C76E39">
        <w:rPr>
          <w:rFonts w:ascii="Times New Roman" w:hAnsi="Times New Roman" w:cs="Times New Roman"/>
          <w:sz w:val="24"/>
        </w:rPr>
        <w:t>Susie works 49 hours in one week and earns $8.45 an hour with time and a half for every hour over 40 hours.  Find her gross pay.  ($452.08)</w:t>
      </w:r>
    </w:p>
    <w:p w:rsidR="00C76E39" w:rsidRDefault="00C76E39" w:rsidP="00041421">
      <w:pPr>
        <w:spacing w:before="240" w:line="480" w:lineRule="auto"/>
        <w:rPr>
          <w:rFonts w:ascii="Times New Roman" w:hAnsi="Times New Roman" w:cs="Times New Roman"/>
          <w:sz w:val="24"/>
        </w:rPr>
      </w:pPr>
      <w:r>
        <w:rPr>
          <w:rFonts w:ascii="Times New Roman" w:hAnsi="Times New Roman" w:cs="Times New Roman"/>
          <w:sz w:val="24"/>
        </w:rPr>
        <w:t>4)  Peter worked a total of 57 hours in one week.  Of these hours, he was paid 8 hours at double time and 9 hours at time and a half.  Find his gross earnings for the week if his hourly pay is $15.00.  ($1,042.50)</w:t>
      </w:r>
    </w:p>
    <w:p w:rsidR="00C76E39" w:rsidRDefault="00C76E39" w:rsidP="00041421">
      <w:pPr>
        <w:spacing w:before="240" w:line="480" w:lineRule="auto"/>
        <w:rPr>
          <w:rFonts w:ascii="Times New Roman" w:hAnsi="Times New Roman" w:cs="Times New Roman"/>
          <w:sz w:val="24"/>
        </w:rPr>
      </w:pPr>
      <w:r>
        <w:rPr>
          <w:rFonts w:ascii="Times New Roman" w:hAnsi="Times New Roman" w:cs="Times New Roman"/>
          <w:sz w:val="24"/>
        </w:rPr>
        <w:t xml:space="preserve">5)  </w:t>
      </w:r>
      <w:r w:rsidR="00204D65">
        <w:rPr>
          <w:rFonts w:ascii="Times New Roman" w:hAnsi="Times New Roman" w:cs="Times New Roman"/>
          <w:sz w:val="24"/>
        </w:rPr>
        <w:t>Carrie worked 40 hours straight time, 9 hours time and a half, and 12 hours double time.  Her hourly rate is $9.25.  What is her gross earnings?  ($716.88)</w:t>
      </w:r>
    </w:p>
    <w:p w:rsidR="00204D65" w:rsidRDefault="00204D65" w:rsidP="00041421">
      <w:pPr>
        <w:spacing w:before="240" w:line="480" w:lineRule="auto"/>
        <w:rPr>
          <w:rFonts w:ascii="Times New Roman" w:hAnsi="Times New Roman" w:cs="Times New Roman"/>
          <w:sz w:val="24"/>
        </w:rPr>
      </w:pPr>
      <w:r>
        <w:rPr>
          <w:rFonts w:ascii="Times New Roman" w:hAnsi="Times New Roman" w:cs="Times New Roman"/>
          <w:sz w:val="24"/>
        </w:rPr>
        <w:t>6)  Ron earns $9.40 per hour and works 40 per week.  What is his gross annual salary?  ($19,552)</w:t>
      </w:r>
    </w:p>
    <w:p w:rsidR="00204D65" w:rsidRDefault="00204D65" w:rsidP="00041421">
      <w:pPr>
        <w:spacing w:before="240" w:line="480" w:lineRule="auto"/>
        <w:rPr>
          <w:rFonts w:ascii="Times New Roman" w:hAnsi="Times New Roman" w:cs="Times New Roman"/>
          <w:sz w:val="24"/>
        </w:rPr>
      </w:pPr>
      <w:r>
        <w:rPr>
          <w:rFonts w:ascii="Times New Roman" w:hAnsi="Times New Roman" w:cs="Times New Roman"/>
          <w:sz w:val="24"/>
        </w:rPr>
        <w:t>7)  Julie’s gross pay for the week was $525.00.  She had $15.00 taken out for her dues and another $65.00 taken out for taxes.  What was her net pay? (</w:t>
      </w:r>
      <w:r w:rsidR="002C0C16">
        <w:rPr>
          <w:rFonts w:ascii="Times New Roman" w:hAnsi="Times New Roman" w:cs="Times New Roman"/>
          <w:sz w:val="24"/>
        </w:rPr>
        <w:t>$445.00)</w:t>
      </w:r>
    </w:p>
    <w:p w:rsidR="002C0C16" w:rsidRDefault="002C0C16" w:rsidP="00041421">
      <w:pPr>
        <w:spacing w:before="240" w:line="480" w:lineRule="auto"/>
        <w:rPr>
          <w:rFonts w:ascii="Times New Roman" w:hAnsi="Times New Roman" w:cs="Times New Roman"/>
          <w:sz w:val="24"/>
        </w:rPr>
      </w:pPr>
      <w:r>
        <w:rPr>
          <w:rFonts w:ascii="Times New Roman" w:hAnsi="Times New Roman" w:cs="Times New Roman"/>
          <w:sz w:val="24"/>
        </w:rPr>
        <w:t xml:space="preserve">8)  </w:t>
      </w:r>
      <w:r w:rsidR="00837E63">
        <w:rPr>
          <w:rFonts w:ascii="Times New Roman" w:hAnsi="Times New Roman" w:cs="Times New Roman"/>
          <w:sz w:val="24"/>
        </w:rPr>
        <w:t>If Jane’s net pay was $87.50 and her deductions were $32.50, what was her gross pay?  ($120.00)</w:t>
      </w:r>
    </w:p>
    <w:p w:rsidR="00837E63" w:rsidRDefault="00837E63" w:rsidP="00041421">
      <w:pPr>
        <w:spacing w:before="240" w:line="480" w:lineRule="auto"/>
        <w:rPr>
          <w:rFonts w:ascii="Times New Roman" w:hAnsi="Times New Roman" w:cs="Times New Roman"/>
          <w:sz w:val="24"/>
        </w:rPr>
      </w:pPr>
      <w:r>
        <w:rPr>
          <w:rFonts w:ascii="Times New Roman" w:hAnsi="Times New Roman" w:cs="Times New Roman"/>
          <w:sz w:val="24"/>
        </w:rPr>
        <w:t>9)  If Peter’s net pay was $182.41 and his gross was $194.00, how much were his deductions?  ($11.59)</w:t>
      </w:r>
    </w:p>
    <w:p w:rsidR="00837E63" w:rsidRDefault="00837E63" w:rsidP="00041421">
      <w:pPr>
        <w:spacing w:before="240" w:line="480" w:lineRule="auto"/>
        <w:rPr>
          <w:rFonts w:ascii="Times New Roman" w:hAnsi="Times New Roman" w:cs="Times New Roman"/>
          <w:sz w:val="24"/>
        </w:rPr>
      </w:pPr>
      <w:r>
        <w:rPr>
          <w:rFonts w:ascii="Times New Roman" w:hAnsi="Times New Roman" w:cs="Times New Roman"/>
          <w:sz w:val="24"/>
        </w:rPr>
        <w:t>10)  If Mary’s net pay is $448.00 per week, what will her annual net salary be?  ($23296.00)</w:t>
      </w: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0D6D1C" w:rsidP="00041421">
      <w:pPr>
        <w:spacing w:before="240" w:line="480" w:lineRule="auto"/>
        <w:rPr>
          <w:rFonts w:ascii="Times New Roman" w:hAnsi="Times New Roman" w:cs="Times New Roman"/>
          <w:b/>
          <w:sz w:val="24"/>
        </w:rPr>
      </w:pPr>
      <w:r>
        <w:rPr>
          <w:rFonts w:ascii="Times New Roman" w:hAnsi="Times New Roman" w:cs="Times New Roman"/>
          <w:b/>
          <w:sz w:val="24"/>
        </w:rPr>
        <w:t>Parts of a Paycheck:</w:t>
      </w:r>
    </w:p>
    <w:p w:rsidR="000D6D1C" w:rsidRDefault="000D6D1C" w:rsidP="00041421">
      <w:pPr>
        <w:spacing w:before="240" w:line="480" w:lineRule="auto"/>
        <w:rPr>
          <w:rFonts w:ascii="Times New Roman" w:hAnsi="Times New Roman" w:cs="Times New Roman"/>
          <w:sz w:val="24"/>
        </w:rPr>
      </w:pPr>
      <w:r>
        <w:rPr>
          <w:rFonts w:ascii="Times New Roman" w:hAnsi="Times New Roman" w:cs="Times New Roman"/>
          <w:sz w:val="24"/>
        </w:rPr>
        <w:t>1)  YTD stands for:  (Year to Date)</w:t>
      </w:r>
    </w:p>
    <w:p w:rsidR="000D6D1C" w:rsidRDefault="000D6D1C" w:rsidP="00041421">
      <w:pPr>
        <w:spacing w:before="240" w:line="480" w:lineRule="auto"/>
        <w:rPr>
          <w:rFonts w:ascii="Times New Roman" w:hAnsi="Times New Roman" w:cs="Times New Roman"/>
          <w:sz w:val="24"/>
        </w:rPr>
      </w:pPr>
      <w:r>
        <w:rPr>
          <w:rFonts w:ascii="Times New Roman" w:hAnsi="Times New Roman" w:cs="Times New Roman"/>
          <w:sz w:val="24"/>
        </w:rPr>
        <w:t>2)  Regular is another name for:  (Straight or hourly)</w:t>
      </w:r>
    </w:p>
    <w:p w:rsidR="000D6D1C" w:rsidRDefault="000D6D1C" w:rsidP="00041421">
      <w:pPr>
        <w:spacing w:before="240" w:line="480" w:lineRule="auto"/>
        <w:rPr>
          <w:rFonts w:ascii="Times New Roman" w:hAnsi="Times New Roman" w:cs="Times New Roman"/>
          <w:sz w:val="24"/>
        </w:rPr>
      </w:pPr>
      <w:r>
        <w:rPr>
          <w:rFonts w:ascii="Times New Roman" w:hAnsi="Times New Roman" w:cs="Times New Roman"/>
          <w:sz w:val="24"/>
        </w:rPr>
        <w:t>3)  It starts on one day and ends on another  (Pay Period)</w:t>
      </w:r>
    </w:p>
    <w:p w:rsidR="000D6D1C" w:rsidRDefault="000D6D1C" w:rsidP="00041421">
      <w:pPr>
        <w:spacing w:before="240" w:line="480" w:lineRule="auto"/>
        <w:rPr>
          <w:rFonts w:ascii="Times New Roman" w:hAnsi="Times New Roman" w:cs="Times New Roman"/>
          <w:sz w:val="24"/>
        </w:rPr>
      </w:pPr>
      <w:r>
        <w:rPr>
          <w:rFonts w:ascii="Times New Roman" w:hAnsi="Times New Roman" w:cs="Times New Roman"/>
          <w:sz w:val="24"/>
        </w:rPr>
        <w:t>4)  What amount my gross amount is for now  (Current)</w:t>
      </w:r>
    </w:p>
    <w:p w:rsidR="000D6D1C" w:rsidRDefault="000D6D1C" w:rsidP="00041421">
      <w:pPr>
        <w:spacing w:before="240" w:line="480" w:lineRule="auto"/>
        <w:rPr>
          <w:rFonts w:ascii="Times New Roman" w:hAnsi="Times New Roman" w:cs="Times New Roman"/>
          <w:sz w:val="24"/>
        </w:rPr>
      </w:pPr>
      <w:r>
        <w:rPr>
          <w:rFonts w:ascii="Times New Roman" w:hAnsi="Times New Roman" w:cs="Times New Roman"/>
          <w:sz w:val="24"/>
        </w:rPr>
        <w:t>5)  My check has one that goes in order (check number)</w:t>
      </w:r>
    </w:p>
    <w:p w:rsidR="000D6D1C" w:rsidRDefault="000D6D1C" w:rsidP="00041421">
      <w:pPr>
        <w:spacing w:before="240" w:line="480" w:lineRule="auto"/>
        <w:rPr>
          <w:rFonts w:ascii="Times New Roman" w:hAnsi="Times New Roman" w:cs="Times New Roman"/>
          <w:sz w:val="24"/>
        </w:rPr>
      </w:pPr>
      <w:r>
        <w:rPr>
          <w:rFonts w:ascii="Times New Roman" w:hAnsi="Times New Roman" w:cs="Times New Roman"/>
          <w:sz w:val="24"/>
        </w:rPr>
        <w:t>6)  If it is taken out, it is (Withheld)</w:t>
      </w:r>
    </w:p>
    <w:p w:rsidR="000D6D1C" w:rsidRDefault="000D6D1C" w:rsidP="00041421">
      <w:pPr>
        <w:spacing w:before="240" w:line="480" w:lineRule="auto"/>
        <w:rPr>
          <w:rFonts w:ascii="Times New Roman" w:hAnsi="Times New Roman" w:cs="Times New Roman"/>
          <w:sz w:val="24"/>
        </w:rPr>
      </w:pPr>
      <w:r>
        <w:rPr>
          <w:rFonts w:ascii="Times New Roman" w:hAnsi="Times New Roman" w:cs="Times New Roman"/>
          <w:sz w:val="24"/>
        </w:rPr>
        <w:t xml:space="preserve">7)  </w:t>
      </w:r>
      <w:r w:rsidR="008A27AC">
        <w:rPr>
          <w:rFonts w:ascii="Times New Roman" w:hAnsi="Times New Roman" w:cs="Times New Roman"/>
          <w:sz w:val="24"/>
        </w:rPr>
        <w:t>Straight, over, double are all examples under  (Earnings)</w:t>
      </w:r>
    </w:p>
    <w:p w:rsidR="008A27AC" w:rsidRDefault="008A27AC" w:rsidP="00041421">
      <w:pPr>
        <w:spacing w:before="240" w:line="480" w:lineRule="auto"/>
        <w:rPr>
          <w:rFonts w:ascii="Times New Roman" w:hAnsi="Times New Roman" w:cs="Times New Roman"/>
          <w:sz w:val="24"/>
        </w:rPr>
      </w:pPr>
      <w:r>
        <w:rPr>
          <w:rFonts w:ascii="Times New Roman" w:hAnsi="Times New Roman" w:cs="Times New Roman"/>
          <w:sz w:val="24"/>
        </w:rPr>
        <w:t>8)  Add all these up and subtract from the gross (Deductions)</w:t>
      </w:r>
    </w:p>
    <w:p w:rsidR="008A27AC" w:rsidRDefault="008A27AC" w:rsidP="00041421">
      <w:pPr>
        <w:spacing w:before="240" w:line="480" w:lineRule="auto"/>
        <w:rPr>
          <w:rFonts w:ascii="Times New Roman" w:hAnsi="Times New Roman" w:cs="Times New Roman"/>
          <w:sz w:val="24"/>
        </w:rPr>
      </w:pPr>
      <w:r>
        <w:rPr>
          <w:rFonts w:ascii="Times New Roman" w:hAnsi="Times New Roman" w:cs="Times New Roman"/>
          <w:sz w:val="24"/>
        </w:rPr>
        <w:t>9)  ITW means (Income Tax Withheld)</w:t>
      </w:r>
    </w:p>
    <w:p w:rsidR="008A27AC" w:rsidRDefault="008A27AC" w:rsidP="00041421">
      <w:pPr>
        <w:spacing w:before="240" w:line="480" w:lineRule="auto"/>
        <w:rPr>
          <w:rFonts w:ascii="Times New Roman" w:hAnsi="Times New Roman" w:cs="Times New Roman"/>
          <w:sz w:val="24"/>
        </w:rPr>
      </w:pPr>
      <w:r>
        <w:rPr>
          <w:rFonts w:ascii="Times New Roman" w:hAnsi="Times New Roman" w:cs="Times New Roman"/>
          <w:sz w:val="24"/>
        </w:rPr>
        <w:t>10)  When you cash this it is considered (Cancelled)</w:t>
      </w:r>
    </w:p>
    <w:p w:rsidR="008A27AC" w:rsidRDefault="008A27AC" w:rsidP="00041421">
      <w:pPr>
        <w:spacing w:before="240" w:line="480" w:lineRule="auto"/>
        <w:rPr>
          <w:rFonts w:ascii="Times New Roman" w:hAnsi="Times New Roman" w:cs="Times New Roman"/>
          <w:sz w:val="24"/>
        </w:rPr>
      </w:pPr>
    </w:p>
    <w:p w:rsidR="008A27AC" w:rsidRDefault="008A27AC" w:rsidP="00041421">
      <w:pPr>
        <w:spacing w:before="240" w:line="480" w:lineRule="auto"/>
        <w:rPr>
          <w:rFonts w:ascii="Times New Roman" w:hAnsi="Times New Roman" w:cs="Times New Roman"/>
          <w:sz w:val="24"/>
        </w:rPr>
      </w:pPr>
    </w:p>
    <w:p w:rsidR="008A27AC" w:rsidRDefault="008A27AC" w:rsidP="00041421">
      <w:pPr>
        <w:spacing w:before="240" w:line="480" w:lineRule="auto"/>
        <w:rPr>
          <w:rFonts w:ascii="Times New Roman" w:hAnsi="Times New Roman" w:cs="Times New Roman"/>
          <w:sz w:val="24"/>
        </w:rPr>
      </w:pPr>
    </w:p>
    <w:p w:rsidR="008A27AC" w:rsidRDefault="008A27AC" w:rsidP="00041421">
      <w:pPr>
        <w:spacing w:before="240" w:line="480" w:lineRule="auto"/>
        <w:rPr>
          <w:rFonts w:ascii="Times New Roman" w:hAnsi="Times New Roman" w:cs="Times New Roman"/>
          <w:sz w:val="24"/>
        </w:rPr>
      </w:pPr>
    </w:p>
    <w:p w:rsidR="008A27AC" w:rsidRDefault="008A27AC" w:rsidP="00041421">
      <w:pPr>
        <w:spacing w:before="240" w:line="480" w:lineRule="auto"/>
        <w:rPr>
          <w:rFonts w:ascii="Times New Roman" w:hAnsi="Times New Roman" w:cs="Times New Roman"/>
          <w:sz w:val="24"/>
        </w:rPr>
      </w:pPr>
    </w:p>
    <w:p w:rsidR="008A27AC" w:rsidRDefault="008A27AC" w:rsidP="00041421">
      <w:pPr>
        <w:spacing w:before="240" w:line="480" w:lineRule="auto"/>
        <w:rPr>
          <w:rFonts w:ascii="Times New Roman" w:hAnsi="Times New Roman" w:cs="Times New Roman"/>
          <w:sz w:val="24"/>
        </w:rPr>
      </w:pPr>
    </w:p>
    <w:p w:rsidR="008A27AC" w:rsidRDefault="008A27AC" w:rsidP="00041421">
      <w:pPr>
        <w:spacing w:before="240" w:line="480" w:lineRule="auto"/>
        <w:rPr>
          <w:rFonts w:ascii="Times New Roman" w:hAnsi="Times New Roman" w:cs="Times New Roman"/>
          <w:b/>
          <w:sz w:val="24"/>
        </w:rPr>
      </w:pPr>
      <w:r>
        <w:rPr>
          <w:rFonts w:ascii="Times New Roman" w:hAnsi="Times New Roman" w:cs="Times New Roman"/>
          <w:b/>
          <w:sz w:val="24"/>
        </w:rPr>
        <w:t>What Am I:</w:t>
      </w:r>
    </w:p>
    <w:p w:rsidR="008A27AC" w:rsidRDefault="008A27AC" w:rsidP="00041421">
      <w:pPr>
        <w:spacing w:before="240" w:line="480" w:lineRule="auto"/>
        <w:rPr>
          <w:rFonts w:ascii="Times New Roman" w:hAnsi="Times New Roman" w:cs="Times New Roman"/>
          <w:sz w:val="24"/>
        </w:rPr>
      </w:pPr>
      <w:r>
        <w:rPr>
          <w:rFonts w:ascii="Times New Roman" w:hAnsi="Times New Roman" w:cs="Times New Roman"/>
          <w:sz w:val="24"/>
        </w:rPr>
        <w:t>1)  Going to school (Investing)</w:t>
      </w:r>
    </w:p>
    <w:p w:rsidR="008A27AC" w:rsidRDefault="008A27AC" w:rsidP="00041421">
      <w:pPr>
        <w:spacing w:before="240" w:line="480" w:lineRule="auto"/>
        <w:rPr>
          <w:rFonts w:ascii="Times New Roman" w:hAnsi="Times New Roman" w:cs="Times New Roman"/>
          <w:sz w:val="24"/>
        </w:rPr>
      </w:pPr>
      <w:r>
        <w:rPr>
          <w:rFonts w:ascii="Times New Roman" w:hAnsi="Times New Roman" w:cs="Times New Roman"/>
          <w:sz w:val="24"/>
        </w:rPr>
        <w:t>2)  Education, Skills, Abilities (Human Capital)</w:t>
      </w:r>
    </w:p>
    <w:p w:rsidR="008A27AC" w:rsidRDefault="008A27AC" w:rsidP="00041421">
      <w:pPr>
        <w:spacing w:before="240" w:line="480" w:lineRule="auto"/>
        <w:rPr>
          <w:rFonts w:ascii="Times New Roman" w:hAnsi="Times New Roman" w:cs="Times New Roman"/>
          <w:sz w:val="24"/>
        </w:rPr>
      </w:pPr>
      <w:r>
        <w:rPr>
          <w:rFonts w:ascii="Times New Roman" w:hAnsi="Times New Roman" w:cs="Times New Roman"/>
          <w:sz w:val="24"/>
        </w:rPr>
        <w:t>3)  Purchasing Power relies on (Income)</w:t>
      </w:r>
    </w:p>
    <w:p w:rsidR="008A27AC" w:rsidRDefault="008A27AC" w:rsidP="00041421">
      <w:pPr>
        <w:spacing w:before="240" w:line="480" w:lineRule="auto"/>
        <w:rPr>
          <w:rFonts w:ascii="Times New Roman" w:hAnsi="Times New Roman" w:cs="Times New Roman"/>
          <w:sz w:val="24"/>
        </w:rPr>
      </w:pPr>
      <w:r>
        <w:rPr>
          <w:rFonts w:ascii="Times New Roman" w:hAnsi="Times New Roman" w:cs="Times New Roman"/>
          <w:sz w:val="24"/>
        </w:rPr>
        <w:t>4)  The more education relates to (Higher/Greater Income)</w:t>
      </w:r>
    </w:p>
    <w:p w:rsidR="008A27AC" w:rsidRDefault="008A27AC" w:rsidP="00041421">
      <w:pPr>
        <w:spacing w:before="240" w:line="480" w:lineRule="auto"/>
        <w:rPr>
          <w:rFonts w:ascii="Times New Roman" w:hAnsi="Times New Roman" w:cs="Times New Roman"/>
          <w:sz w:val="24"/>
        </w:rPr>
      </w:pPr>
      <w:r>
        <w:rPr>
          <w:rFonts w:ascii="Times New Roman" w:hAnsi="Times New Roman" w:cs="Times New Roman"/>
          <w:sz w:val="24"/>
        </w:rPr>
        <w:t>5)  What is another name for FICA tax?  (Social Security)</w:t>
      </w:r>
    </w:p>
    <w:p w:rsidR="008A27AC" w:rsidRDefault="008A27AC" w:rsidP="00041421">
      <w:pPr>
        <w:spacing w:before="240" w:line="480" w:lineRule="auto"/>
        <w:rPr>
          <w:rFonts w:ascii="Times New Roman" w:hAnsi="Times New Roman" w:cs="Times New Roman"/>
          <w:sz w:val="24"/>
        </w:rPr>
      </w:pPr>
      <w:r>
        <w:rPr>
          <w:rFonts w:ascii="Times New Roman" w:hAnsi="Times New Roman" w:cs="Times New Roman"/>
          <w:sz w:val="24"/>
        </w:rPr>
        <w:t>6)  What is the term for income that is disposable income minus essential purchases?  It is the money you have after paying your living expenses.  (Discretion</w:t>
      </w:r>
      <w:r w:rsidR="00643967">
        <w:rPr>
          <w:rFonts w:ascii="Times New Roman" w:hAnsi="Times New Roman" w:cs="Times New Roman"/>
          <w:sz w:val="24"/>
        </w:rPr>
        <w:t>ary Income)</w:t>
      </w:r>
    </w:p>
    <w:p w:rsidR="00643967" w:rsidRDefault="00643967" w:rsidP="00041421">
      <w:pPr>
        <w:spacing w:before="240" w:line="480" w:lineRule="auto"/>
        <w:rPr>
          <w:rFonts w:ascii="Times New Roman" w:hAnsi="Times New Roman" w:cs="Times New Roman"/>
          <w:sz w:val="24"/>
        </w:rPr>
      </w:pPr>
      <w:r>
        <w:rPr>
          <w:rFonts w:ascii="Times New Roman" w:hAnsi="Times New Roman" w:cs="Times New Roman"/>
          <w:sz w:val="24"/>
        </w:rPr>
        <w:t>7)  Two other taxes besides federal income tax  (State, Local, City)</w:t>
      </w:r>
    </w:p>
    <w:p w:rsidR="00643967" w:rsidRDefault="00643967" w:rsidP="00041421">
      <w:pPr>
        <w:spacing w:before="240" w:line="480" w:lineRule="auto"/>
        <w:rPr>
          <w:rFonts w:ascii="Times New Roman" w:hAnsi="Times New Roman" w:cs="Times New Roman"/>
          <w:sz w:val="24"/>
        </w:rPr>
      </w:pPr>
      <w:r>
        <w:rPr>
          <w:rFonts w:ascii="Times New Roman" w:hAnsi="Times New Roman" w:cs="Times New Roman"/>
          <w:sz w:val="24"/>
        </w:rPr>
        <w:t>8)  The amount one receives on a paycheck after deductions  (Net Pay, Take Home Pay)</w:t>
      </w:r>
    </w:p>
    <w:p w:rsidR="00643967" w:rsidRDefault="00643967" w:rsidP="00041421">
      <w:pPr>
        <w:spacing w:before="240" w:line="480" w:lineRule="auto"/>
        <w:rPr>
          <w:rFonts w:ascii="Times New Roman" w:hAnsi="Times New Roman" w:cs="Times New Roman"/>
          <w:sz w:val="24"/>
        </w:rPr>
      </w:pPr>
      <w:r>
        <w:rPr>
          <w:rFonts w:ascii="Times New Roman" w:hAnsi="Times New Roman" w:cs="Times New Roman"/>
          <w:sz w:val="24"/>
        </w:rPr>
        <w:t>9)  What do the letters IRS stand for?  (Internal Revenue Service)</w:t>
      </w:r>
    </w:p>
    <w:p w:rsidR="00643967" w:rsidRDefault="00643967" w:rsidP="00041421">
      <w:pPr>
        <w:spacing w:before="240" w:line="480" w:lineRule="auto"/>
        <w:rPr>
          <w:rFonts w:ascii="Times New Roman" w:hAnsi="Times New Roman" w:cs="Times New Roman"/>
          <w:sz w:val="24"/>
        </w:rPr>
      </w:pPr>
      <w:r>
        <w:rPr>
          <w:rFonts w:ascii="Times New Roman" w:hAnsi="Times New Roman" w:cs="Times New Roman"/>
          <w:sz w:val="24"/>
        </w:rPr>
        <w:t>10)  What do the letters FICA literally stand for?  (Federal Insurance Contributions Act)</w:t>
      </w:r>
    </w:p>
    <w:p w:rsidR="00643967" w:rsidRDefault="00643967" w:rsidP="00041421">
      <w:pPr>
        <w:spacing w:before="240" w:line="480" w:lineRule="auto"/>
        <w:rPr>
          <w:rFonts w:ascii="Times New Roman" w:hAnsi="Times New Roman" w:cs="Times New Roman"/>
          <w:sz w:val="24"/>
        </w:rPr>
      </w:pPr>
    </w:p>
    <w:p w:rsidR="00643967" w:rsidRDefault="00643967" w:rsidP="00041421">
      <w:pPr>
        <w:spacing w:before="240" w:line="480" w:lineRule="auto"/>
        <w:rPr>
          <w:rFonts w:ascii="Times New Roman" w:hAnsi="Times New Roman" w:cs="Times New Roman"/>
          <w:sz w:val="24"/>
        </w:rPr>
      </w:pPr>
    </w:p>
    <w:p w:rsidR="00643967" w:rsidRDefault="00643967" w:rsidP="00041421">
      <w:pPr>
        <w:spacing w:before="240" w:line="480" w:lineRule="auto"/>
        <w:rPr>
          <w:rFonts w:ascii="Times New Roman" w:hAnsi="Times New Roman" w:cs="Times New Roman"/>
          <w:sz w:val="24"/>
        </w:rPr>
      </w:pPr>
    </w:p>
    <w:p w:rsidR="00643967" w:rsidRDefault="00643967" w:rsidP="00041421">
      <w:pPr>
        <w:spacing w:before="240" w:line="480" w:lineRule="auto"/>
        <w:rPr>
          <w:rFonts w:ascii="Times New Roman" w:hAnsi="Times New Roman" w:cs="Times New Roman"/>
          <w:sz w:val="24"/>
        </w:rPr>
      </w:pPr>
    </w:p>
    <w:p w:rsidR="00643967" w:rsidRDefault="00643967" w:rsidP="00041421">
      <w:pPr>
        <w:spacing w:before="240" w:line="480" w:lineRule="auto"/>
        <w:rPr>
          <w:rFonts w:ascii="Times New Roman" w:hAnsi="Times New Roman" w:cs="Times New Roman"/>
          <w:sz w:val="24"/>
        </w:rPr>
      </w:pPr>
    </w:p>
    <w:p w:rsidR="00643967" w:rsidRDefault="00643967" w:rsidP="00041421">
      <w:pPr>
        <w:spacing w:before="240" w:line="480" w:lineRule="auto"/>
        <w:rPr>
          <w:rFonts w:ascii="Times New Roman" w:hAnsi="Times New Roman" w:cs="Times New Roman"/>
          <w:b/>
          <w:sz w:val="24"/>
        </w:rPr>
      </w:pPr>
      <w:r>
        <w:rPr>
          <w:rFonts w:ascii="Times New Roman" w:hAnsi="Times New Roman" w:cs="Times New Roman"/>
          <w:b/>
          <w:sz w:val="24"/>
        </w:rPr>
        <w:t>“W” Questions:</w:t>
      </w:r>
    </w:p>
    <w:p w:rsidR="00643967" w:rsidRDefault="00643967" w:rsidP="00041421">
      <w:pPr>
        <w:spacing w:before="240" w:line="480" w:lineRule="auto"/>
        <w:rPr>
          <w:rFonts w:ascii="Times New Roman" w:hAnsi="Times New Roman" w:cs="Times New Roman"/>
          <w:sz w:val="24"/>
        </w:rPr>
      </w:pPr>
      <w:r>
        <w:rPr>
          <w:rFonts w:ascii="Times New Roman" w:hAnsi="Times New Roman" w:cs="Times New Roman"/>
          <w:sz w:val="24"/>
        </w:rPr>
        <w:t>1)  What are wages?  (a form of income people receive for the work they do)</w:t>
      </w:r>
    </w:p>
    <w:p w:rsidR="00643967" w:rsidRDefault="00643967" w:rsidP="00041421">
      <w:pPr>
        <w:spacing w:before="240" w:line="480" w:lineRule="auto"/>
        <w:rPr>
          <w:rFonts w:ascii="Times New Roman" w:hAnsi="Times New Roman" w:cs="Times New Roman"/>
          <w:sz w:val="24"/>
        </w:rPr>
      </w:pPr>
      <w:r>
        <w:rPr>
          <w:rFonts w:ascii="Times New Roman" w:hAnsi="Times New Roman" w:cs="Times New Roman"/>
          <w:sz w:val="24"/>
        </w:rPr>
        <w:t>2)  What is income?  (payment people receive for providing resources in the market)</w:t>
      </w:r>
    </w:p>
    <w:p w:rsidR="00643967" w:rsidRDefault="00643967" w:rsidP="00041421">
      <w:pPr>
        <w:spacing w:before="240" w:line="480" w:lineRule="auto"/>
        <w:rPr>
          <w:rFonts w:ascii="Times New Roman" w:hAnsi="Times New Roman" w:cs="Times New Roman"/>
          <w:sz w:val="24"/>
        </w:rPr>
      </w:pPr>
      <w:r>
        <w:rPr>
          <w:rFonts w:ascii="Times New Roman" w:hAnsi="Times New Roman" w:cs="Times New Roman"/>
          <w:sz w:val="24"/>
        </w:rPr>
        <w:t>3)  What are taxes?  (government fees on business and individual income, activities, products, or property—people are required to pay taxes)</w:t>
      </w:r>
    </w:p>
    <w:p w:rsidR="00643967" w:rsidRDefault="00643967" w:rsidP="00041421">
      <w:pPr>
        <w:spacing w:before="240" w:line="480" w:lineRule="auto"/>
        <w:rPr>
          <w:rFonts w:ascii="Times New Roman" w:hAnsi="Times New Roman" w:cs="Times New Roman"/>
          <w:sz w:val="24"/>
        </w:rPr>
      </w:pPr>
      <w:r>
        <w:rPr>
          <w:rFonts w:ascii="Times New Roman" w:hAnsi="Times New Roman" w:cs="Times New Roman"/>
          <w:sz w:val="24"/>
        </w:rPr>
        <w:t>4)  What is gross pay?  (amount people earn in a pay period before any deductions or taxes are taken out)</w:t>
      </w:r>
    </w:p>
    <w:p w:rsidR="00643967" w:rsidRDefault="00643967" w:rsidP="00041421">
      <w:pPr>
        <w:spacing w:before="240" w:line="480" w:lineRule="auto"/>
        <w:rPr>
          <w:rFonts w:ascii="Times New Roman" w:hAnsi="Times New Roman" w:cs="Times New Roman"/>
          <w:sz w:val="24"/>
        </w:rPr>
      </w:pPr>
      <w:r>
        <w:rPr>
          <w:rFonts w:ascii="Times New Roman" w:hAnsi="Times New Roman" w:cs="Times New Roman"/>
          <w:sz w:val="24"/>
        </w:rPr>
        <w:t>5)  What is net pay?  (take home pay; the amount received after taxes and deductions have been taken out)</w:t>
      </w:r>
    </w:p>
    <w:p w:rsidR="00643967" w:rsidRDefault="00643967" w:rsidP="00041421">
      <w:pPr>
        <w:spacing w:before="240" w:line="480" w:lineRule="auto"/>
        <w:rPr>
          <w:rFonts w:ascii="Times New Roman" w:hAnsi="Times New Roman" w:cs="Times New Roman"/>
          <w:sz w:val="24"/>
        </w:rPr>
      </w:pPr>
      <w:r>
        <w:rPr>
          <w:rFonts w:ascii="Times New Roman" w:hAnsi="Times New Roman" w:cs="Times New Roman"/>
          <w:sz w:val="24"/>
        </w:rPr>
        <w:t xml:space="preserve">6)  </w:t>
      </w:r>
      <w:r w:rsidR="00897753">
        <w:rPr>
          <w:rFonts w:ascii="Times New Roman" w:hAnsi="Times New Roman" w:cs="Times New Roman"/>
          <w:sz w:val="24"/>
        </w:rPr>
        <w:t>What 2 entities does FICA fund?  (Social Security and Medicare)</w:t>
      </w:r>
    </w:p>
    <w:p w:rsidR="00897753" w:rsidRDefault="00897753" w:rsidP="00041421">
      <w:pPr>
        <w:spacing w:before="240" w:line="480" w:lineRule="auto"/>
        <w:rPr>
          <w:rFonts w:ascii="Times New Roman" w:hAnsi="Times New Roman" w:cs="Times New Roman"/>
          <w:sz w:val="24"/>
        </w:rPr>
      </w:pPr>
      <w:r>
        <w:rPr>
          <w:rFonts w:ascii="Times New Roman" w:hAnsi="Times New Roman" w:cs="Times New Roman"/>
          <w:sz w:val="24"/>
        </w:rPr>
        <w:t>7)  Who pays FICA?  (both employee and employer)</w:t>
      </w:r>
    </w:p>
    <w:p w:rsidR="00897753" w:rsidRDefault="00897753" w:rsidP="00041421">
      <w:pPr>
        <w:spacing w:before="240" w:line="480" w:lineRule="auto"/>
        <w:rPr>
          <w:rFonts w:ascii="Times New Roman" w:hAnsi="Times New Roman" w:cs="Times New Roman"/>
          <w:sz w:val="24"/>
        </w:rPr>
      </w:pPr>
      <w:r>
        <w:rPr>
          <w:rFonts w:ascii="Times New Roman" w:hAnsi="Times New Roman" w:cs="Times New Roman"/>
          <w:sz w:val="24"/>
        </w:rPr>
        <w:t>8)  What is a W-4 form?  (filled out by employee and it tells the employer how much income tax to withhold)</w:t>
      </w:r>
    </w:p>
    <w:p w:rsidR="00897753" w:rsidRDefault="00897753" w:rsidP="00041421">
      <w:pPr>
        <w:spacing w:before="240" w:line="480" w:lineRule="auto"/>
        <w:rPr>
          <w:rFonts w:ascii="Times New Roman" w:hAnsi="Times New Roman" w:cs="Times New Roman"/>
          <w:sz w:val="24"/>
        </w:rPr>
      </w:pPr>
      <w:r>
        <w:rPr>
          <w:rFonts w:ascii="Times New Roman" w:hAnsi="Times New Roman" w:cs="Times New Roman"/>
          <w:sz w:val="24"/>
        </w:rPr>
        <w:t>9)  What is a W-2?  (form employers must provide to employee so they can report annual income and withholdings for tax returns)</w:t>
      </w:r>
    </w:p>
    <w:p w:rsidR="00897753" w:rsidRDefault="00897753" w:rsidP="00041421">
      <w:pPr>
        <w:spacing w:before="240" w:line="480" w:lineRule="auto"/>
        <w:rPr>
          <w:rFonts w:ascii="Times New Roman" w:hAnsi="Times New Roman" w:cs="Times New Roman"/>
          <w:sz w:val="24"/>
        </w:rPr>
      </w:pPr>
      <w:r>
        <w:rPr>
          <w:rFonts w:ascii="Times New Roman" w:hAnsi="Times New Roman" w:cs="Times New Roman"/>
          <w:sz w:val="24"/>
        </w:rPr>
        <w:t>10)  What are union dues and uniform charges considered?  (Deductions)</w:t>
      </w:r>
    </w:p>
    <w:p w:rsidR="00897753" w:rsidRPr="00643967" w:rsidRDefault="00897753" w:rsidP="00041421">
      <w:pPr>
        <w:spacing w:before="240" w:line="480" w:lineRule="auto"/>
        <w:rPr>
          <w:rFonts w:ascii="Times New Roman" w:hAnsi="Times New Roman" w:cs="Times New Roman"/>
          <w:sz w:val="24"/>
        </w:rPr>
      </w:pPr>
    </w:p>
    <w:p w:rsidR="00643967" w:rsidRPr="008A27AC" w:rsidRDefault="00643967" w:rsidP="00041421">
      <w:pPr>
        <w:spacing w:before="240" w:line="480" w:lineRule="auto"/>
        <w:rPr>
          <w:rFonts w:ascii="Times New Roman" w:hAnsi="Times New Roman" w:cs="Times New Roman"/>
          <w:sz w:val="24"/>
        </w:rPr>
      </w:pPr>
    </w:p>
    <w:p w:rsidR="00ED16EC" w:rsidRDefault="00ED16EC" w:rsidP="00ED16EC">
      <w:pPr>
        <w:widowControl w:val="0"/>
        <w:autoSpaceDE w:val="0"/>
        <w:autoSpaceDN w:val="0"/>
        <w:adjustRightInd w:val="0"/>
        <w:spacing w:after="0" w:line="240" w:lineRule="auto"/>
        <w:jc w:val="center"/>
        <w:rPr>
          <w:rFonts w:ascii="Times New Roman" w:hAnsi="Times New Roman" w:cs="Times New Roman"/>
          <w:b/>
          <w:sz w:val="32"/>
          <w:szCs w:val="24"/>
        </w:rPr>
      </w:pPr>
      <w:r w:rsidRPr="00C47851">
        <w:rPr>
          <w:rFonts w:ascii="Times New Roman" w:hAnsi="Times New Roman" w:cs="Times New Roman"/>
          <w:b/>
          <w:sz w:val="32"/>
          <w:szCs w:val="24"/>
        </w:rPr>
        <w:t>References</w:t>
      </w:r>
    </w:p>
    <w:p w:rsidR="002F00A8" w:rsidRDefault="002F00A8" w:rsidP="00ED16EC">
      <w:pPr>
        <w:widowControl w:val="0"/>
        <w:autoSpaceDE w:val="0"/>
        <w:autoSpaceDN w:val="0"/>
        <w:adjustRightInd w:val="0"/>
        <w:spacing w:after="0" w:line="240" w:lineRule="auto"/>
        <w:jc w:val="center"/>
        <w:rPr>
          <w:rFonts w:ascii="Times New Roman" w:hAnsi="Times New Roman" w:cs="Times New Roman"/>
          <w:b/>
          <w:sz w:val="32"/>
          <w:szCs w:val="24"/>
        </w:rPr>
      </w:pPr>
    </w:p>
    <w:p w:rsidR="00ED16EC" w:rsidRPr="002F00A8" w:rsidRDefault="00ED16EC" w:rsidP="002F00A8">
      <w:pPr>
        <w:widowControl w:val="0"/>
        <w:autoSpaceDE w:val="0"/>
        <w:autoSpaceDN w:val="0"/>
        <w:adjustRightInd w:val="0"/>
        <w:spacing w:after="0" w:line="240" w:lineRule="auto"/>
        <w:rPr>
          <w:rFonts w:ascii="Times New Roman" w:hAnsi="Times New Roman" w:cs="Times New Roman"/>
          <w:sz w:val="24"/>
          <w:szCs w:val="24"/>
        </w:rPr>
      </w:pPr>
    </w:p>
    <w:p w:rsidR="00ED16EC" w:rsidRDefault="00ED16EC" w:rsidP="00ED16EC">
      <w:pPr>
        <w:widowControl w:val="0"/>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Bachtel, B. (2006). Dropout vs. Diploma (Version 97-2003) [Microsoft Office PowerPoint]. </w:t>
      </w:r>
      <w:r>
        <w:rPr>
          <w:rFonts w:ascii="Times New Roman" w:hAnsi="Times New Roman" w:cs="Times New Roman"/>
          <w:iCs/>
          <w:sz w:val="24"/>
          <w:szCs w:val="24"/>
        </w:rPr>
        <w:tab/>
        <w:t>Mentor, OH: Mentor Schools.</w:t>
      </w:r>
    </w:p>
    <w:p w:rsidR="002F00A8" w:rsidRPr="002F00A8" w:rsidRDefault="002F00A8" w:rsidP="002F00A8">
      <w:pPr>
        <w:pStyle w:val="NormalWeb"/>
        <w:ind w:left="504" w:hanging="504"/>
        <w:rPr>
          <w:szCs w:val="20"/>
        </w:rPr>
      </w:pPr>
      <w:r w:rsidRPr="00291F6B">
        <w:rPr>
          <w:szCs w:val="20"/>
        </w:rPr>
        <w:t xml:space="preserve">Burton, S, &amp; N. Shelton. (2005). </w:t>
      </w:r>
      <w:r w:rsidRPr="00291F6B">
        <w:rPr>
          <w:i/>
          <w:iCs/>
          <w:szCs w:val="20"/>
        </w:rPr>
        <w:t>Practical Math Applications</w:t>
      </w:r>
      <w:r w:rsidRPr="00291F6B">
        <w:rPr>
          <w:szCs w:val="20"/>
        </w:rPr>
        <w:t xml:space="preserve">. (Vol. 2, Jack. Calhoun, Ed.). Mason, Ohio: South-Western. </w:t>
      </w:r>
    </w:p>
    <w:p w:rsidR="00ED16EC" w:rsidRDefault="00ED16EC" w:rsidP="00ED16EC">
      <w:pPr>
        <w:widowControl w:val="0"/>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Edwards, S. (2007). Setting Goals (Version 97-2003) [Microsoft Office PowerPoint]. </w:t>
      </w:r>
      <w:r>
        <w:rPr>
          <w:rFonts w:ascii="Times New Roman" w:hAnsi="Times New Roman" w:cs="Times New Roman"/>
          <w:iCs/>
          <w:sz w:val="24"/>
          <w:szCs w:val="24"/>
        </w:rPr>
        <w:tab/>
        <w:t>Columbus, OH: Career Based Intervention Board of Directors.</w:t>
      </w:r>
    </w:p>
    <w:p w:rsidR="00ED16EC" w:rsidRDefault="00ED16EC" w:rsidP="00ED16EC">
      <w:pPr>
        <w:pStyle w:val="NormalWeb"/>
        <w:ind w:left="504" w:hanging="504"/>
        <w:rPr>
          <w:szCs w:val="20"/>
        </w:rPr>
      </w:pPr>
      <w:r w:rsidRPr="0016097F">
        <w:rPr>
          <w:i/>
          <w:iCs/>
          <w:szCs w:val="20"/>
        </w:rPr>
        <w:t>Federal Reserve Bank of St. Louis</w:t>
      </w:r>
      <w:r w:rsidRPr="0016097F">
        <w:rPr>
          <w:szCs w:val="20"/>
        </w:rPr>
        <w:t>. (chap. Know Your Dough</w:t>
      </w:r>
      <w:r>
        <w:rPr>
          <w:szCs w:val="20"/>
        </w:rPr>
        <w:t xml:space="preserve">: </w:t>
      </w:r>
      <w:r w:rsidRPr="0016097F">
        <w:rPr>
          <w:szCs w:val="20"/>
        </w:rPr>
        <w:t>Invest in Yourself) Retrieved Feb. 10, 2011, from http://www.stlouisfed.org/education</w:t>
      </w:r>
    </w:p>
    <w:p w:rsidR="002F00A8" w:rsidRDefault="002F00A8" w:rsidP="002F00A8">
      <w:pPr>
        <w:pStyle w:val="NormalWeb"/>
        <w:ind w:left="504" w:hanging="504"/>
        <w:rPr>
          <w:szCs w:val="20"/>
        </w:rPr>
      </w:pPr>
      <w:r w:rsidRPr="0016097F">
        <w:rPr>
          <w:i/>
          <w:iCs/>
          <w:szCs w:val="20"/>
        </w:rPr>
        <w:t>Federal Reserve Bank of St. Louis</w:t>
      </w:r>
      <w:r w:rsidRPr="0016097F">
        <w:rPr>
          <w:szCs w:val="20"/>
        </w:rPr>
        <w:t>. (chap. Know Your Dough</w:t>
      </w:r>
      <w:r>
        <w:rPr>
          <w:szCs w:val="20"/>
        </w:rPr>
        <w:t>: “W” Is for Wages, W-4 and W-2</w:t>
      </w:r>
      <w:r w:rsidRPr="0016097F">
        <w:rPr>
          <w:szCs w:val="20"/>
        </w:rPr>
        <w:t>) Retrieved Feb. 10, 2011, from http://www.stlouisfed.org/education</w:t>
      </w:r>
    </w:p>
    <w:p w:rsidR="002F00A8" w:rsidRDefault="002F00A8" w:rsidP="002F00A8">
      <w:pPr>
        <w:pStyle w:val="NormalWeb"/>
        <w:ind w:left="504" w:hanging="504"/>
        <w:rPr>
          <w:szCs w:val="20"/>
        </w:rPr>
      </w:pPr>
      <w:r w:rsidRPr="00291F6B">
        <w:rPr>
          <w:szCs w:val="20"/>
        </w:rPr>
        <w:t xml:space="preserve">Gerver, R, &amp; R. Sgroi. (2005). </w:t>
      </w:r>
      <w:r w:rsidRPr="00291F6B">
        <w:rPr>
          <w:i/>
          <w:iCs/>
          <w:szCs w:val="20"/>
        </w:rPr>
        <w:t>Financial Math Review</w:t>
      </w:r>
      <w:r w:rsidRPr="00291F6B">
        <w:rPr>
          <w:szCs w:val="20"/>
        </w:rPr>
        <w:t xml:space="preserve">. (Vol. 1, Jack. W. Calhoun, Ed.). Mason, Ohio: South-Western. </w:t>
      </w:r>
    </w:p>
    <w:p w:rsidR="002F00A8" w:rsidRDefault="002F00A8" w:rsidP="002F00A8">
      <w:pPr>
        <w:pStyle w:val="NormalWeb"/>
        <w:ind w:left="504" w:hanging="504"/>
        <w:rPr>
          <w:szCs w:val="20"/>
        </w:rPr>
      </w:pPr>
      <w:r w:rsidRPr="0016097F">
        <w:rPr>
          <w:szCs w:val="20"/>
        </w:rPr>
        <w:t xml:space="preserve">Lange, W. H, &amp; T. Rousos. (2004). </w:t>
      </w:r>
      <w:r w:rsidRPr="0016097F">
        <w:rPr>
          <w:i/>
          <w:iCs/>
          <w:szCs w:val="20"/>
        </w:rPr>
        <w:t>Mathematics With Business Applications</w:t>
      </w:r>
      <w:r w:rsidRPr="0016097F">
        <w:rPr>
          <w:szCs w:val="20"/>
        </w:rPr>
        <w:t xml:space="preserve">. (Vol. 5, Diane. Culpepper, Ed.). Woodland Hills, California: Glencoe. </w:t>
      </w:r>
    </w:p>
    <w:p w:rsidR="002F00A8" w:rsidRDefault="002F00A8" w:rsidP="002F00A8">
      <w:pPr>
        <w:widowControl w:val="0"/>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McKnight, D. (2003). Paycheck and Taxes (Version 97-2003) [Microsoft Office </w:t>
      </w:r>
      <w:r>
        <w:rPr>
          <w:rFonts w:ascii="Times New Roman" w:hAnsi="Times New Roman" w:cs="Times New Roman"/>
          <w:iCs/>
          <w:sz w:val="24"/>
          <w:szCs w:val="24"/>
        </w:rPr>
        <w:tab/>
        <w:t xml:space="preserve">PowerPoint]. </w:t>
      </w:r>
      <w:r>
        <w:rPr>
          <w:rFonts w:ascii="Times New Roman" w:hAnsi="Times New Roman" w:cs="Times New Roman"/>
          <w:iCs/>
          <w:sz w:val="24"/>
          <w:szCs w:val="24"/>
        </w:rPr>
        <w:tab/>
        <w:t>Montana State University.</w:t>
      </w:r>
    </w:p>
    <w:p w:rsidR="002F00A8" w:rsidRPr="002F00A8" w:rsidRDefault="002F00A8" w:rsidP="002F00A8">
      <w:pPr>
        <w:widowControl w:val="0"/>
        <w:autoSpaceDE w:val="0"/>
        <w:autoSpaceDN w:val="0"/>
        <w:adjustRightInd w:val="0"/>
        <w:spacing w:after="0" w:line="240" w:lineRule="auto"/>
        <w:rPr>
          <w:rFonts w:ascii="Times New Roman" w:hAnsi="Times New Roman" w:cs="Times New Roman"/>
          <w:iCs/>
          <w:sz w:val="24"/>
          <w:szCs w:val="24"/>
        </w:rPr>
      </w:pPr>
    </w:p>
    <w:p w:rsidR="00ED16EC" w:rsidRDefault="00ED16EC" w:rsidP="00ED16EC">
      <w:pPr>
        <w:widowControl w:val="0"/>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Plautz, E. (2006). Show Me the Money (Version 97-2003) [Microsoft Office PowerPoint]. </w:t>
      </w:r>
      <w:r>
        <w:rPr>
          <w:rFonts w:ascii="Times New Roman" w:hAnsi="Times New Roman" w:cs="Times New Roman"/>
          <w:iCs/>
          <w:sz w:val="24"/>
          <w:szCs w:val="24"/>
        </w:rPr>
        <w:tab/>
        <w:t>Columbus, OH: Career Based Intervention Board of Directors.</w:t>
      </w: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Default="00837E63" w:rsidP="00041421">
      <w:pPr>
        <w:spacing w:before="240" w:line="480" w:lineRule="auto"/>
        <w:rPr>
          <w:rFonts w:ascii="Times New Roman" w:hAnsi="Times New Roman" w:cs="Times New Roman"/>
          <w:sz w:val="24"/>
        </w:rPr>
      </w:pPr>
    </w:p>
    <w:p w:rsidR="00837E63" w:rsidRPr="00914DE4" w:rsidRDefault="00837E63" w:rsidP="00041421">
      <w:pPr>
        <w:spacing w:before="240" w:line="480" w:lineRule="auto"/>
        <w:rPr>
          <w:rFonts w:ascii="Times New Roman" w:hAnsi="Times New Roman" w:cs="Times New Roman"/>
          <w:sz w:val="24"/>
        </w:rPr>
      </w:pPr>
    </w:p>
    <w:sectPr w:rsidR="00837E63" w:rsidRPr="00914DE4" w:rsidSect="0036383A">
      <w:head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1E8" w:rsidRDefault="001B61E8" w:rsidP="005A0266">
      <w:pPr>
        <w:spacing w:after="0" w:line="240" w:lineRule="auto"/>
      </w:pPr>
      <w:r>
        <w:separator/>
      </w:r>
    </w:p>
  </w:endnote>
  <w:endnote w:type="continuationSeparator" w:id="0">
    <w:p w:rsidR="001B61E8" w:rsidRDefault="001B61E8" w:rsidP="005A02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1E8" w:rsidRDefault="001B61E8" w:rsidP="005A0266">
      <w:pPr>
        <w:spacing w:after="0" w:line="240" w:lineRule="auto"/>
      </w:pPr>
      <w:r>
        <w:separator/>
      </w:r>
    </w:p>
  </w:footnote>
  <w:footnote w:type="continuationSeparator" w:id="0">
    <w:p w:rsidR="001B61E8" w:rsidRDefault="001B61E8" w:rsidP="005A02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6EC" w:rsidRDefault="00ED16EC">
    <w:pPr>
      <w:pStyle w:val="Header"/>
      <w:jc w:val="right"/>
    </w:pPr>
    <w:r>
      <w:t xml:space="preserve">                                     Managing Financial Resources Instructional Design:  Work and the Paycheck   </w:t>
    </w:r>
    <w:sdt>
      <w:sdtPr>
        <w:id w:val="18310181"/>
        <w:docPartObj>
          <w:docPartGallery w:val="Page Numbers (Top of Page)"/>
          <w:docPartUnique/>
        </w:docPartObj>
      </w:sdtPr>
      <w:sdtContent>
        <w:fldSimple w:instr=" PAGE   \* MERGEFORMAT ">
          <w:r w:rsidR="001B61E8">
            <w:rPr>
              <w:noProof/>
            </w:rPr>
            <w:t>1</w:t>
          </w:r>
        </w:fldSimple>
      </w:sdtContent>
    </w:sdt>
  </w:p>
  <w:p w:rsidR="00ED16EC" w:rsidRDefault="00ED16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31192"/>
    <w:multiLevelType w:val="hybridMultilevel"/>
    <w:tmpl w:val="4FD8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F0916"/>
    <w:multiLevelType w:val="hybridMultilevel"/>
    <w:tmpl w:val="CCC4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B81A4A"/>
    <w:multiLevelType w:val="hybridMultilevel"/>
    <w:tmpl w:val="A3162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CF6B01"/>
    <w:multiLevelType w:val="hybridMultilevel"/>
    <w:tmpl w:val="E426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8702D0"/>
    <w:multiLevelType w:val="hybridMultilevel"/>
    <w:tmpl w:val="2170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4F4711"/>
    <w:multiLevelType w:val="hybridMultilevel"/>
    <w:tmpl w:val="33886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ED27597"/>
    <w:multiLevelType w:val="hybridMultilevel"/>
    <w:tmpl w:val="101A16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3935CA0"/>
    <w:multiLevelType w:val="hybridMultilevel"/>
    <w:tmpl w:val="4DF06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C6F306A"/>
    <w:multiLevelType w:val="hybridMultilevel"/>
    <w:tmpl w:val="1000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013603"/>
    <w:multiLevelType w:val="hybridMultilevel"/>
    <w:tmpl w:val="AAB0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432436"/>
    <w:multiLevelType w:val="hybridMultilevel"/>
    <w:tmpl w:val="C5062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C32C55"/>
    <w:multiLevelType w:val="hybridMultilevel"/>
    <w:tmpl w:val="054A3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E1931CC"/>
    <w:multiLevelType w:val="hybridMultilevel"/>
    <w:tmpl w:val="C88A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5E192B"/>
    <w:multiLevelType w:val="hybridMultilevel"/>
    <w:tmpl w:val="5BA8A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E10D31"/>
    <w:multiLevelType w:val="hybridMultilevel"/>
    <w:tmpl w:val="CBA0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D37DF1"/>
    <w:multiLevelType w:val="hybridMultilevel"/>
    <w:tmpl w:val="9EC458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3"/>
  </w:num>
  <w:num w:numId="4">
    <w:abstractNumId w:val="11"/>
  </w:num>
  <w:num w:numId="5">
    <w:abstractNumId w:val="9"/>
  </w:num>
  <w:num w:numId="6">
    <w:abstractNumId w:val="14"/>
  </w:num>
  <w:num w:numId="7">
    <w:abstractNumId w:val="3"/>
  </w:num>
  <w:num w:numId="8">
    <w:abstractNumId w:val="1"/>
  </w:num>
  <w:num w:numId="9">
    <w:abstractNumId w:val="2"/>
  </w:num>
  <w:num w:numId="10">
    <w:abstractNumId w:val="4"/>
  </w:num>
  <w:num w:numId="11">
    <w:abstractNumId w:val="8"/>
  </w:num>
  <w:num w:numId="12">
    <w:abstractNumId w:val="7"/>
  </w:num>
  <w:num w:numId="13">
    <w:abstractNumId w:val="10"/>
  </w:num>
  <w:num w:numId="14">
    <w:abstractNumId w:val="0"/>
  </w:num>
  <w:num w:numId="15">
    <w:abstractNumId w:val="1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8A1741"/>
    <w:rsid w:val="00002A4B"/>
    <w:rsid w:val="00023DB2"/>
    <w:rsid w:val="000364B8"/>
    <w:rsid w:val="00041421"/>
    <w:rsid w:val="000502E4"/>
    <w:rsid w:val="000B1086"/>
    <w:rsid w:val="000B41AF"/>
    <w:rsid w:val="000C131E"/>
    <w:rsid w:val="000D6D1C"/>
    <w:rsid w:val="000F1600"/>
    <w:rsid w:val="000F16A9"/>
    <w:rsid w:val="001223C9"/>
    <w:rsid w:val="001257BF"/>
    <w:rsid w:val="00134F16"/>
    <w:rsid w:val="00166048"/>
    <w:rsid w:val="001B61E8"/>
    <w:rsid w:val="001E0017"/>
    <w:rsid w:val="001E5190"/>
    <w:rsid w:val="00204D65"/>
    <w:rsid w:val="00206DF9"/>
    <w:rsid w:val="002235EB"/>
    <w:rsid w:val="00227562"/>
    <w:rsid w:val="0022778D"/>
    <w:rsid w:val="00231683"/>
    <w:rsid w:val="002411A2"/>
    <w:rsid w:val="00244495"/>
    <w:rsid w:val="00244639"/>
    <w:rsid w:val="00262664"/>
    <w:rsid w:val="002645C3"/>
    <w:rsid w:val="00280BAD"/>
    <w:rsid w:val="0029082E"/>
    <w:rsid w:val="00291CA1"/>
    <w:rsid w:val="002C0C16"/>
    <w:rsid w:val="002C6811"/>
    <w:rsid w:val="002C7C8F"/>
    <w:rsid w:val="002E0A32"/>
    <w:rsid w:val="002E0FB3"/>
    <w:rsid w:val="002F00A8"/>
    <w:rsid w:val="0035080F"/>
    <w:rsid w:val="0036383A"/>
    <w:rsid w:val="00367B03"/>
    <w:rsid w:val="003A47EE"/>
    <w:rsid w:val="003B077C"/>
    <w:rsid w:val="003B213F"/>
    <w:rsid w:val="003D49BE"/>
    <w:rsid w:val="004447E2"/>
    <w:rsid w:val="00451D14"/>
    <w:rsid w:val="0045609D"/>
    <w:rsid w:val="00457663"/>
    <w:rsid w:val="00460B7D"/>
    <w:rsid w:val="00465FAC"/>
    <w:rsid w:val="00471FEF"/>
    <w:rsid w:val="00481FC8"/>
    <w:rsid w:val="004A0364"/>
    <w:rsid w:val="004C456A"/>
    <w:rsid w:val="004D4725"/>
    <w:rsid w:val="00501C25"/>
    <w:rsid w:val="00506C2D"/>
    <w:rsid w:val="0051376A"/>
    <w:rsid w:val="005205D7"/>
    <w:rsid w:val="0056233D"/>
    <w:rsid w:val="005842EA"/>
    <w:rsid w:val="005A0266"/>
    <w:rsid w:val="005A5E42"/>
    <w:rsid w:val="005D0D1F"/>
    <w:rsid w:val="005F0452"/>
    <w:rsid w:val="00606F16"/>
    <w:rsid w:val="00640DDB"/>
    <w:rsid w:val="00643967"/>
    <w:rsid w:val="00655FB2"/>
    <w:rsid w:val="006702A4"/>
    <w:rsid w:val="00682EA2"/>
    <w:rsid w:val="006943DF"/>
    <w:rsid w:val="006F3CDD"/>
    <w:rsid w:val="0070409D"/>
    <w:rsid w:val="00741571"/>
    <w:rsid w:val="007422A4"/>
    <w:rsid w:val="00751CE0"/>
    <w:rsid w:val="0077356E"/>
    <w:rsid w:val="00797689"/>
    <w:rsid w:val="007A1E4E"/>
    <w:rsid w:val="007F3E17"/>
    <w:rsid w:val="007F472B"/>
    <w:rsid w:val="007F6C9A"/>
    <w:rsid w:val="00831DBB"/>
    <w:rsid w:val="00837E63"/>
    <w:rsid w:val="008840F8"/>
    <w:rsid w:val="00897753"/>
    <w:rsid w:val="008A1741"/>
    <w:rsid w:val="008A27AC"/>
    <w:rsid w:val="008A3C24"/>
    <w:rsid w:val="00907C18"/>
    <w:rsid w:val="00913250"/>
    <w:rsid w:val="00914DE4"/>
    <w:rsid w:val="0094143C"/>
    <w:rsid w:val="00957D1A"/>
    <w:rsid w:val="00972EDA"/>
    <w:rsid w:val="0099746A"/>
    <w:rsid w:val="009C64E7"/>
    <w:rsid w:val="009F58B6"/>
    <w:rsid w:val="00A07838"/>
    <w:rsid w:val="00A17AEF"/>
    <w:rsid w:val="00A335DE"/>
    <w:rsid w:val="00A3452A"/>
    <w:rsid w:val="00A7280C"/>
    <w:rsid w:val="00A7656E"/>
    <w:rsid w:val="00A963A5"/>
    <w:rsid w:val="00AB3D83"/>
    <w:rsid w:val="00AC2EB8"/>
    <w:rsid w:val="00AD15F4"/>
    <w:rsid w:val="00B14CE3"/>
    <w:rsid w:val="00B7539A"/>
    <w:rsid w:val="00BF1B20"/>
    <w:rsid w:val="00C100CA"/>
    <w:rsid w:val="00C45744"/>
    <w:rsid w:val="00C468FE"/>
    <w:rsid w:val="00C47851"/>
    <w:rsid w:val="00C5148D"/>
    <w:rsid w:val="00C76E39"/>
    <w:rsid w:val="00C8402E"/>
    <w:rsid w:val="00C921B8"/>
    <w:rsid w:val="00C9307D"/>
    <w:rsid w:val="00C96AED"/>
    <w:rsid w:val="00CA4FBD"/>
    <w:rsid w:val="00CC0F33"/>
    <w:rsid w:val="00CF4635"/>
    <w:rsid w:val="00D039FE"/>
    <w:rsid w:val="00D12E5E"/>
    <w:rsid w:val="00D404A9"/>
    <w:rsid w:val="00D538DC"/>
    <w:rsid w:val="00DB386A"/>
    <w:rsid w:val="00DC23D0"/>
    <w:rsid w:val="00DF137B"/>
    <w:rsid w:val="00DF142B"/>
    <w:rsid w:val="00DF2A54"/>
    <w:rsid w:val="00E00738"/>
    <w:rsid w:val="00E055B8"/>
    <w:rsid w:val="00E73AB3"/>
    <w:rsid w:val="00E76CE3"/>
    <w:rsid w:val="00EB09A6"/>
    <w:rsid w:val="00EC5463"/>
    <w:rsid w:val="00ED16EC"/>
    <w:rsid w:val="00EF06E8"/>
    <w:rsid w:val="00EF42B4"/>
    <w:rsid w:val="00F37009"/>
    <w:rsid w:val="00F404AE"/>
    <w:rsid w:val="00F73D0F"/>
    <w:rsid w:val="00F87060"/>
    <w:rsid w:val="00FA7666"/>
    <w:rsid w:val="00FB6B33"/>
    <w:rsid w:val="00FE3035"/>
    <w:rsid w:val="00FE46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83A"/>
  </w:style>
  <w:style w:type="paragraph" w:styleId="Heading2">
    <w:name w:val="heading 2"/>
    <w:basedOn w:val="Normal"/>
    <w:next w:val="Normal"/>
    <w:link w:val="Heading2Char"/>
    <w:uiPriority w:val="9"/>
    <w:semiHidden/>
    <w:unhideWhenUsed/>
    <w:qFormat/>
    <w:rsid w:val="008A3C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741"/>
    <w:rPr>
      <w:rFonts w:ascii="Tahoma" w:hAnsi="Tahoma" w:cs="Tahoma"/>
      <w:sz w:val="16"/>
      <w:szCs w:val="16"/>
    </w:rPr>
  </w:style>
  <w:style w:type="paragraph" w:styleId="Header">
    <w:name w:val="header"/>
    <w:basedOn w:val="Normal"/>
    <w:link w:val="HeaderChar"/>
    <w:uiPriority w:val="99"/>
    <w:unhideWhenUsed/>
    <w:rsid w:val="005A0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266"/>
  </w:style>
  <w:style w:type="paragraph" w:styleId="Footer">
    <w:name w:val="footer"/>
    <w:basedOn w:val="Normal"/>
    <w:link w:val="FooterChar"/>
    <w:uiPriority w:val="99"/>
    <w:semiHidden/>
    <w:unhideWhenUsed/>
    <w:rsid w:val="005A02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A0266"/>
  </w:style>
  <w:style w:type="paragraph" w:styleId="NormalWeb">
    <w:name w:val="Normal (Web)"/>
    <w:basedOn w:val="Normal"/>
    <w:uiPriority w:val="99"/>
    <w:unhideWhenUsed/>
    <w:rsid w:val="00C468FE"/>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506C2D"/>
    <w:pPr>
      <w:ind w:left="720"/>
      <w:contextualSpacing/>
    </w:pPr>
  </w:style>
  <w:style w:type="paragraph" w:styleId="Title">
    <w:name w:val="Title"/>
    <w:basedOn w:val="Normal"/>
    <w:link w:val="TitleChar"/>
    <w:qFormat/>
    <w:rsid w:val="008A3C24"/>
    <w:pPr>
      <w:spacing w:after="0" w:line="240" w:lineRule="auto"/>
      <w:jc w:val="center"/>
    </w:pPr>
    <w:rPr>
      <w:rFonts w:ascii="Tahoma" w:eastAsia="Times" w:hAnsi="Tahoma" w:cs="Times New Roman"/>
      <w:b/>
      <w:sz w:val="24"/>
      <w:szCs w:val="20"/>
    </w:rPr>
  </w:style>
  <w:style w:type="character" w:customStyle="1" w:styleId="TitleChar">
    <w:name w:val="Title Char"/>
    <w:basedOn w:val="DefaultParagraphFont"/>
    <w:link w:val="Title"/>
    <w:rsid w:val="008A3C24"/>
    <w:rPr>
      <w:rFonts w:ascii="Tahoma" w:eastAsia="Times" w:hAnsi="Tahoma" w:cs="Times New Roman"/>
      <w:b/>
      <w:sz w:val="24"/>
      <w:szCs w:val="20"/>
    </w:rPr>
  </w:style>
  <w:style w:type="paragraph" w:styleId="Subtitle">
    <w:name w:val="Subtitle"/>
    <w:basedOn w:val="Normal"/>
    <w:link w:val="SubtitleChar"/>
    <w:qFormat/>
    <w:rsid w:val="008A3C24"/>
    <w:pPr>
      <w:spacing w:before="120" w:after="0" w:line="240" w:lineRule="auto"/>
      <w:jc w:val="center"/>
    </w:pPr>
    <w:rPr>
      <w:rFonts w:ascii="Tahoma" w:eastAsia="Times" w:hAnsi="Tahoma" w:cs="Times New Roman"/>
      <w:b/>
      <w:sz w:val="24"/>
      <w:szCs w:val="20"/>
    </w:rPr>
  </w:style>
  <w:style w:type="character" w:customStyle="1" w:styleId="SubtitleChar">
    <w:name w:val="Subtitle Char"/>
    <w:basedOn w:val="DefaultParagraphFont"/>
    <w:link w:val="Subtitle"/>
    <w:rsid w:val="008A3C24"/>
    <w:rPr>
      <w:rFonts w:ascii="Tahoma" w:eastAsia="Times" w:hAnsi="Tahoma" w:cs="Times New Roman"/>
      <w:b/>
      <w:sz w:val="24"/>
      <w:szCs w:val="20"/>
    </w:rPr>
  </w:style>
  <w:style w:type="paragraph" w:customStyle="1" w:styleId="TableHeading">
    <w:name w:val="Table Heading"/>
    <w:basedOn w:val="Heading2"/>
    <w:rsid w:val="008A3C24"/>
    <w:pPr>
      <w:keepLines w:val="0"/>
      <w:spacing w:before="50" w:after="50" w:line="240" w:lineRule="auto"/>
    </w:pPr>
    <w:rPr>
      <w:rFonts w:ascii="Tahoma" w:eastAsia="Times" w:hAnsi="Tahoma" w:cs="Times New Roman"/>
      <w:bCs w:val="0"/>
      <w:color w:val="FFFFFF"/>
      <w:sz w:val="16"/>
      <w:szCs w:val="20"/>
    </w:rPr>
  </w:style>
  <w:style w:type="paragraph" w:customStyle="1" w:styleId="TableContents">
    <w:name w:val="Table Contents"/>
    <w:basedOn w:val="Normal"/>
    <w:rsid w:val="008A3C24"/>
    <w:pPr>
      <w:spacing w:before="120" w:after="120" w:line="240" w:lineRule="auto"/>
    </w:pPr>
    <w:rPr>
      <w:rFonts w:ascii="Tahoma" w:eastAsia="Times" w:hAnsi="Tahoma" w:cs="Times New Roman"/>
      <w:sz w:val="20"/>
      <w:szCs w:val="20"/>
    </w:rPr>
  </w:style>
  <w:style w:type="character" w:customStyle="1" w:styleId="Heading2Char">
    <w:name w:val="Heading 2 Char"/>
    <w:basedOn w:val="DefaultParagraphFont"/>
    <w:link w:val="Heading2"/>
    <w:uiPriority w:val="9"/>
    <w:semiHidden/>
    <w:rsid w:val="008A3C24"/>
    <w:rPr>
      <w:rFonts w:asciiTheme="majorHAnsi" w:eastAsiaTheme="majorEastAsia" w:hAnsiTheme="majorHAnsi" w:cstheme="majorBidi"/>
      <w:b/>
      <w:bCs/>
      <w:color w:val="4F81BD" w:themeColor="accent1"/>
      <w:sz w:val="26"/>
      <w:szCs w:val="26"/>
    </w:rPr>
  </w:style>
  <w:style w:type="table" w:styleId="MediumList2-Accent1">
    <w:name w:val="Medium List 2 Accent 1"/>
    <w:basedOn w:val="TableNormal"/>
    <w:uiPriority w:val="66"/>
    <w:rsid w:val="00134F16"/>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C93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arade.com/images/-v4/news/slideshows/stretching-your-paycheck/intro-stretch-your-paycheck.jp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1327</TotalTime>
  <Pages>46</Pages>
  <Words>5314</Words>
  <Characters>30290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Four County Carreer Center</Company>
  <LinksUpToDate>false</LinksUpToDate>
  <CharactersWithSpaces>35533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tmccord</dc:creator>
  <cp:lastModifiedBy>tmccord</cp:lastModifiedBy>
  <cp:revision>61</cp:revision>
  <cp:lastPrinted>2011-02-24T20:34:00Z</cp:lastPrinted>
  <dcterms:created xsi:type="dcterms:W3CDTF">2011-02-15T19:44:00Z</dcterms:created>
  <dcterms:modified xsi:type="dcterms:W3CDTF">2011-02-25T12:00:00Z</dcterms:modified>
</cp:coreProperties>
</file>