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0E" w:rsidRPr="001F4219" w:rsidRDefault="001F4219" w:rsidP="001F4219">
      <w:bookmarkStart w:id="0" w:name="_GoBack"/>
      <w:r>
        <w:rPr>
          <w:noProof/>
        </w:rPr>
        <w:drawing>
          <wp:inline distT="0" distB="0" distL="0" distR="0">
            <wp:extent cx="4514850" cy="5819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370E" w:rsidRPr="001F42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39" w:rsidRDefault="00B30C39" w:rsidP="001F4219">
      <w:pPr>
        <w:spacing w:after="0" w:line="240" w:lineRule="auto"/>
      </w:pPr>
      <w:r>
        <w:separator/>
      </w:r>
    </w:p>
  </w:endnote>
  <w:endnote w:type="continuationSeparator" w:id="0">
    <w:p w:rsidR="00B30C39" w:rsidRDefault="00B30C39" w:rsidP="001F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39" w:rsidRDefault="00B30C39" w:rsidP="001F4219">
      <w:pPr>
        <w:spacing w:after="0" w:line="240" w:lineRule="auto"/>
      </w:pPr>
      <w:r>
        <w:separator/>
      </w:r>
    </w:p>
  </w:footnote>
  <w:footnote w:type="continuationSeparator" w:id="0">
    <w:p w:rsidR="00B30C39" w:rsidRDefault="00B30C39" w:rsidP="001F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9" w:rsidRDefault="001F4219">
    <w:pPr>
      <w:pStyle w:val="Header"/>
    </w:pPr>
    <w:r>
      <w:t>Application Architecture for BAPA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62"/>
    <w:rsid w:val="001F4219"/>
    <w:rsid w:val="006D1662"/>
    <w:rsid w:val="00A7712B"/>
    <w:rsid w:val="00B30C39"/>
    <w:rsid w:val="00C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6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219"/>
  </w:style>
  <w:style w:type="paragraph" w:styleId="Footer">
    <w:name w:val="footer"/>
    <w:basedOn w:val="Normal"/>
    <w:link w:val="FooterChar"/>
    <w:uiPriority w:val="99"/>
    <w:unhideWhenUsed/>
    <w:rsid w:val="001F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6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219"/>
  </w:style>
  <w:style w:type="paragraph" w:styleId="Footer">
    <w:name w:val="footer"/>
    <w:basedOn w:val="Normal"/>
    <w:link w:val="FooterChar"/>
    <w:uiPriority w:val="99"/>
    <w:unhideWhenUsed/>
    <w:rsid w:val="001F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E. Dombrowski</dc:creator>
  <cp:lastModifiedBy>William E. Dombrowski</cp:lastModifiedBy>
  <cp:revision>3</cp:revision>
  <dcterms:created xsi:type="dcterms:W3CDTF">2011-09-12T21:09:00Z</dcterms:created>
  <dcterms:modified xsi:type="dcterms:W3CDTF">2011-09-12T22:10:00Z</dcterms:modified>
</cp:coreProperties>
</file>