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0" w:type="dxa"/>
        <w:tblCellSpacing w:w="0" w:type="dxa"/>
        <w:tblCellMar>
          <w:left w:w="0" w:type="dxa"/>
          <w:right w:w="0" w:type="dxa"/>
        </w:tblCellMar>
        <w:tblLook w:val="04A0" w:firstRow="1" w:lastRow="0" w:firstColumn="1" w:lastColumn="0" w:noHBand="0" w:noVBand="1"/>
      </w:tblPr>
      <w:tblGrid>
        <w:gridCol w:w="9300"/>
      </w:tblGrid>
      <w:tr w:rsidR="00DA66D5" w:rsidRPr="00DA66D5" w:rsidTr="00DA66D5">
        <w:trPr>
          <w:tblCellSpacing w:w="0" w:type="dxa"/>
        </w:trPr>
        <w:tc>
          <w:tcPr>
            <w:tcW w:w="0" w:type="auto"/>
            <w:vAlign w:val="center"/>
            <w:hideMark/>
          </w:tcPr>
          <w:tbl>
            <w:tblPr>
              <w:tblW w:w="9300" w:type="dxa"/>
              <w:tblCellSpacing w:w="0" w:type="dxa"/>
              <w:tblCellMar>
                <w:left w:w="0" w:type="dxa"/>
                <w:right w:w="0" w:type="dxa"/>
              </w:tblCellMar>
              <w:tblLook w:val="04A0" w:firstRow="1" w:lastRow="0" w:firstColumn="1" w:lastColumn="0" w:noHBand="0" w:noVBand="1"/>
            </w:tblPr>
            <w:tblGrid>
              <w:gridCol w:w="9300"/>
            </w:tblGrid>
            <w:tr w:rsidR="00DA66D5" w:rsidRPr="00DA66D5" w:rsidTr="00DA66D5">
              <w:trPr>
                <w:trHeight w:val="7185"/>
                <w:tblCellSpacing w:w="0" w:type="dxa"/>
              </w:trPr>
              <w:tc>
                <w:tcPr>
                  <w:tcW w:w="9300" w:type="dxa"/>
                  <w:hideMark/>
                </w:tcPr>
                <w:p w:rsidR="00DA66D5" w:rsidRPr="00DA66D5" w:rsidRDefault="00DA66D5" w:rsidP="00DA66D5">
                  <w:pPr>
                    <w:spacing w:before="100" w:beforeAutospacing="1" w:after="100" w:afterAutospacing="1" w:line="240" w:lineRule="auto"/>
                    <w:rPr>
                      <w:rFonts w:ascii="Verdana" w:eastAsia="Times New Roman" w:hAnsi="Verdana" w:cs="Arial"/>
                      <w:color w:val="003366"/>
                      <w:sz w:val="17"/>
                      <w:szCs w:val="17"/>
                    </w:rPr>
                  </w:pPr>
                  <w:r w:rsidRPr="00DA66D5">
                    <w:rPr>
                      <w:rFonts w:ascii="Verdana" w:eastAsia="Times New Roman" w:hAnsi="Verdana" w:cs="Arial"/>
                      <w:b/>
                      <w:bCs/>
                      <w:color w:val="003366"/>
                      <w:sz w:val="17"/>
                      <w:szCs w:val="17"/>
                    </w:rPr>
                    <w:t>FLOATING HO</w:t>
                  </w:r>
                  <w:bookmarkStart w:id="0" w:name="_GoBack"/>
                  <w:bookmarkEnd w:id="0"/>
                  <w:r w:rsidRPr="00DA66D5">
                    <w:rPr>
                      <w:rFonts w:ascii="Verdana" w:eastAsia="Times New Roman" w:hAnsi="Verdana" w:cs="Arial"/>
                      <w:b/>
                      <w:bCs/>
                      <w:color w:val="003366"/>
                      <w:sz w:val="17"/>
                      <w:szCs w:val="17"/>
                    </w:rPr>
                    <w:t>ME RELATED BOOK LIST</w:t>
                  </w:r>
                  <w:r w:rsidRPr="00DA66D5">
                    <w:rPr>
                      <w:rFonts w:ascii="Verdana" w:eastAsia="Times New Roman" w:hAnsi="Verdana" w:cs="Arial"/>
                      <w:b/>
                      <w:bCs/>
                      <w:color w:val="003366"/>
                      <w:sz w:val="17"/>
                      <w:szCs w:val="17"/>
                    </w:rPr>
                    <w:br/>
                  </w:r>
                  <w:r w:rsidRPr="00DA66D5">
                    <w:rPr>
                      <w:rFonts w:ascii="Verdana" w:eastAsia="Times New Roman" w:hAnsi="Verdana" w:cs="Arial"/>
                      <w:color w:val="003366"/>
                      <w:sz w:val="17"/>
                      <w:szCs w:val="17"/>
                    </w:rPr>
                    <w:br/>
                  </w:r>
                  <w:r w:rsidRPr="00DA66D5">
                    <w:rPr>
                      <w:rFonts w:ascii="Verdana" w:eastAsia="Times New Roman" w:hAnsi="Verdana" w:cs="Arial"/>
                      <w:b/>
                      <w:bCs/>
                      <w:color w:val="003366"/>
                      <w:sz w:val="17"/>
                      <w:szCs w:val="17"/>
                      <w:u w:val="single"/>
                    </w:rPr>
                    <w:t xml:space="preserve">At the Water’s Edge, </w:t>
                  </w:r>
                  <w:proofErr w:type="spellStart"/>
                  <w:r w:rsidRPr="00DA66D5">
                    <w:rPr>
                      <w:rFonts w:ascii="Verdana" w:eastAsia="Times New Roman" w:hAnsi="Verdana" w:cs="Arial"/>
                      <w:b/>
                      <w:bCs/>
                      <w:color w:val="003366"/>
                      <w:sz w:val="17"/>
                      <w:szCs w:val="17"/>
                      <w:u w:val="single"/>
                    </w:rPr>
                    <w:t>Muskoka’s</w:t>
                  </w:r>
                  <w:proofErr w:type="spellEnd"/>
                  <w:r w:rsidRPr="00DA66D5">
                    <w:rPr>
                      <w:rFonts w:ascii="Verdana" w:eastAsia="Times New Roman" w:hAnsi="Verdana" w:cs="Arial"/>
                      <w:b/>
                      <w:bCs/>
                      <w:color w:val="003366"/>
                      <w:sz w:val="17"/>
                      <w:szCs w:val="17"/>
                      <w:u w:val="single"/>
                    </w:rPr>
                    <w:t xml:space="preserve"> Boathouses</w:t>
                  </w:r>
                  <w:r w:rsidRPr="00DA66D5">
                    <w:rPr>
                      <w:rFonts w:ascii="Verdana" w:eastAsia="Times New Roman" w:hAnsi="Verdana" w:cs="Arial"/>
                      <w:color w:val="003366"/>
                      <w:sz w:val="17"/>
                      <w:szCs w:val="17"/>
                    </w:rPr>
                    <w:br/>
                    <w:t xml:space="preserve">by John de </w:t>
                  </w:r>
                  <w:proofErr w:type="spellStart"/>
                  <w:r w:rsidRPr="00DA66D5">
                    <w:rPr>
                      <w:rFonts w:ascii="Verdana" w:eastAsia="Times New Roman" w:hAnsi="Verdana" w:cs="Arial"/>
                      <w:color w:val="003366"/>
                      <w:sz w:val="17"/>
                      <w:szCs w:val="17"/>
                    </w:rPr>
                    <w:t>Visser</w:t>
                  </w:r>
                  <w:proofErr w:type="spellEnd"/>
                  <w:r w:rsidRPr="00DA66D5">
                    <w:rPr>
                      <w:rFonts w:ascii="Verdana" w:eastAsia="Times New Roman" w:hAnsi="Verdana" w:cs="Arial"/>
                      <w:color w:val="003366"/>
                      <w:sz w:val="17"/>
                      <w:szCs w:val="17"/>
                    </w:rPr>
                    <w:t xml:space="preserve"> and Judy Ross</w:t>
                  </w:r>
                  <w:r w:rsidRPr="00DA66D5">
                    <w:rPr>
                      <w:rFonts w:ascii="Verdana" w:eastAsia="Times New Roman" w:hAnsi="Verdana" w:cs="Arial"/>
                      <w:color w:val="003366"/>
                      <w:sz w:val="17"/>
                      <w:szCs w:val="17"/>
                    </w:rPr>
                    <w:br/>
                    <w:t xml:space="preserve">While not truly about houseboats or floating homes, this is a beautiful photo journalistic view of living on the water in refurbished boathouses. </w:t>
                  </w:r>
                  <w:r w:rsidRPr="00DA66D5">
                    <w:rPr>
                      <w:rFonts w:ascii="Verdana" w:eastAsia="Times New Roman" w:hAnsi="Verdana" w:cs="Arial"/>
                      <w:color w:val="003366"/>
                      <w:sz w:val="17"/>
                      <w:szCs w:val="17"/>
                    </w:rPr>
                    <w:br/>
                    <w:t>The Boston Mills Press- Ontario, Canada 1993</w:t>
                  </w:r>
                  <w:r w:rsidRPr="00DA66D5">
                    <w:rPr>
                      <w:rFonts w:ascii="Verdana" w:eastAsia="Times New Roman" w:hAnsi="Verdana" w:cs="Arial"/>
                      <w:color w:val="003366"/>
                      <w:sz w:val="17"/>
                      <w:szCs w:val="17"/>
                    </w:rPr>
                    <w:br/>
                    <w:t>ISBN 1-55046-082-x (hardcover)</w:t>
                  </w:r>
                  <w:r w:rsidRPr="00DA66D5">
                    <w:rPr>
                      <w:rFonts w:ascii="Verdana" w:eastAsia="Times New Roman" w:hAnsi="Verdana" w:cs="Arial"/>
                      <w:color w:val="003366"/>
                      <w:sz w:val="17"/>
                      <w:szCs w:val="17"/>
                    </w:rPr>
                    <w:br/>
                  </w:r>
                  <w:r w:rsidRPr="00DA66D5">
                    <w:rPr>
                      <w:rFonts w:ascii="Verdana" w:eastAsia="Times New Roman" w:hAnsi="Verdana" w:cs="Arial"/>
                      <w:color w:val="003366"/>
                      <w:sz w:val="17"/>
                      <w:szCs w:val="17"/>
                    </w:rPr>
                    <w:br/>
                  </w:r>
                  <w:bookmarkStart w:id="1" w:name="test"/>
                  <w:bookmarkEnd w:id="1"/>
                  <w:r w:rsidRPr="00DA66D5">
                    <w:rPr>
                      <w:rFonts w:ascii="Verdana" w:eastAsia="Times New Roman" w:hAnsi="Verdana" w:cs="Arial"/>
                      <w:b/>
                      <w:bCs/>
                      <w:color w:val="003366"/>
                      <w:sz w:val="17"/>
                      <w:szCs w:val="17"/>
                      <w:u w:val="single"/>
                    </w:rPr>
                    <w:t>HOUSE BOATS, Living on the Water Around the World</w:t>
                  </w:r>
                  <w:r w:rsidRPr="00DA66D5">
                    <w:rPr>
                      <w:rFonts w:ascii="Verdana" w:eastAsia="Times New Roman" w:hAnsi="Verdana" w:cs="Arial"/>
                      <w:color w:val="003366"/>
                      <w:sz w:val="17"/>
                      <w:szCs w:val="17"/>
                    </w:rPr>
                    <w:br/>
                    <w:t>by Mark Gabor</w:t>
                  </w:r>
                  <w:r w:rsidRPr="00DA66D5">
                    <w:rPr>
                      <w:rFonts w:ascii="Verdana" w:eastAsia="Times New Roman" w:hAnsi="Verdana" w:cs="Arial"/>
                      <w:color w:val="003366"/>
                      <w:sz w:val="17"/>
                      <w:szCs w:val="17"/>
                    </w:rPr>
                    <w:br/>
                    <w:t xml:space="preserve">Again dated, this book provides a pictorial history of houseboats in Seattle, California, Florida, Louisiana, Hong Kong, Thailand, Kashmir, France, England, </w:t>
                  </w:r>
                  <w:proofErr w:type="spellStart"/>
                  <w:r w:rsidRPr="00DA66D5">
                    <w:rPr>
                      <w:rFonts w:ascii="Verdana" w:eastAsia="Times New Roman" w:hAnsi="Verdana" w:cs="Arial"/>
                      <w:color w:val="003366"/>
                      <w:sz w:val="17"/>
                      <w:szCs w:val="17"/>
                    </w:rPr>
                    <w:t>Holland,Turkey</w:t>
                  </w:r>
                  <w:proofErr w:type="spellEnd"/>
                  <w:r w:rsidRPr="00DA66D5">
                    <w:rPr>
                      <w:rFonts w:ascii="Verdana" w:eastAsia="Times New Roman" w:hAnsi="Verdana" w:cs="Arial"/>
                      <w:color w:val="003366"/>
                      <w:sz w:val="17"/>
                      <w:szCs w:val="17"/>
                    </w:rPr>
                    <w:t xml:space="preserve"> and Italy. Numerous color photos of boats make up the majority of the books contents. </w:t>
                  </w:r>
                  <w:r w:rsidRPr="00DA66D5">
                    <w:rPr>
                      <w:rFonts w:ascii="Verdana" w:eastAsia="Times New Roman" w:hAnsi="Verdana" w:cs="Arial"/>
                      <w:color w:val="003366"/>
                      <w:sz w:val="17"/>
                      <w:szCs w:val="17"/>
                    </w:rPr>
                    <w:br/>
                    <w:t>Ballantine Books-New York 1979</w:t>
                  </w:r>
                  <w:r w:rsidRPr="00DA66D5">
                    <w:rPr>
                      <w:rFonts w:ascii="Verdana" w:eastAsia="Times New Roman" w:hAnsi="Verdana" w:cs="Arial"/>
                      <w:color w:val="003366"/>
                      <w:sz w:val="17"/>
                      <w:szCs w:val="17"/>
                    </w:rPr>
                    <w:br/>
                    <w:t>ISBN 0-345-27312-5 (hardcover)</w:t>
                  </w:r>
                  <w:r w:rsidRPr="00DA66D5">
                    <w:rPr>
                      <w:rFonts w:ascii="Verdana" w:eastAsia="Times New Roman" w:hAnsi="Verdana" w:cs="Arial"/>
                      <w:color w:val="003366"/>
                      <w:sz w:val="17"/>
                      <w:szCs w:val="17"/>
                    </w:rPr>
                    <w:br/>
                    <w:t>ISBN 0-345-28117-9 (paperback)</w:t>
                  </w:r>
                  <w:r w:rsidRPr="00DA66D5">
                    <w:rPr>
                      <w:rFonts w:ascii="Verdana" w:eastAsia="Times New Roman" w:hAnsi="Verdana" w:cs="Arial"/>
                      <w:color w:val="003366"/>
                      <w:sz w:val="17"/>
                      <w:szCs w:val="17"/>
                    </w:rPr>
                    <w:br/>
                    <w:t>Library of Congress Catalog Card Number 77-6136</w:t>
                  </w:r>
                  <w:r w:rsidRPr="00DA66D5">
                    <w:rPr>
                      <w:rFonts w:ascii="Verdana" w:eastAsia="Times New Roman" w:hAnsi="Verdana" w:cs="Arial"/>
                      <w:color w:val="003366"/>
                      <w:sz w:val="17"/>
                      <w:szCs w:val="17"/>
                    </w:rPr>
                    <w:br/>
                  </w:r>
                  <w:r w:rsidRPr="00DA66D5">
                    <w:rPr>
                      <w:rFonts w:ascii="Verdana" w:eastAsia="Times New Roman" w:hAnsi="Verdana" w:cs="Arial"/>
                      <w:color w:val="003366"/>
                      <w:sz w:val="17"/>
                      <w:szCs w:val="17"/>
                    </w:rPr>
                    <w:br/>
                  </w:r>
                  <w:r w:rsidRPr="00DA66D5">
                    <w:rPr>
                      <w:rFonts w:ascii="Verdana" w:eastAsia="Times New Roman" w:hAnsi="Verdana" w:cs="Arial"/>
                      <w:b/>
                      <w:bCs/>
                      <w:color w:val="003366"/>
                      <w:sz w:val="17"/>
                      <w:szCs w:val="17"/>
                      <w:u w:val="single"/>
                    </w:rPr>
                    <w:t>HOUSEBOAT, Reflection of North America’s Floating Homes...History, Architecture, and Lifestyles</w:t>
                  </w:r>
                  <w:r w:rsidRPr="00DA66D5">
                    <w:rPr>
                      <w:rFonts w:ascii="Verdana" w:eastAsia="Times New Roman" w:hAnsi="Verdana" w:cs="Arial"/>
                      <w:color w:val="003366"/>
                      <w:sz w:val="17"/>
                      <w:szCs w:val="17"/>
                    </w:rPr>
                    <w:br/>
                    <w:t>by Ben Dennis &amp; Betsy Case</w:t>
                  </w:r>
                  <w:r w:rsidRPr="00DA66D5">
                    <w:rPr>
                      <w:rFonts w:ascii="Verdana" w:eastAsia="Times New Roman" w:hAnsi="Verdana" w:cs="Arial"/>
                      <w:color w:val="003366"/>
                      <w:sz w:val="17"/>
                      <w:szCs w:val="17"/>
                    </w:rPr>
                    <w:br/>
                    <w:t xml:space="preserve">Although dated, this book gives a history of houseboats in both Seattle and San Francisco Bay. Photos of boats in both areas make up the majority of the books contents. </w:t>
                  </w:r>
                  <w:r w:rsidRPr="00DA66D5">
                    <w:rPr>
                      <w:rFonts w:ascii="Verdana" w:eastAsia="Times New Roman" w:hAnsi="Verdana" w:cs="Arial"/>
                      <w:color w:val="003366"/>
                      <w:sz w:val="17"/>
                      <w:szCs w:val="17"/>
                    </w:rPr>
                    <w:br/>
                    <w:t>Smuggler’s Cove Publishing 1977</w:t>
                  </w:r>
                  <w:r w:rsidRPr="00DA66D5">
                    <w:rPr>
                      <w:rFonts w:ascii="Verdana" w:eastAsia="Times New Roman" w:hAnsi="Verdana" w:cs="Arial"/>
                      <w:color w:val="003366"/>
                      <w:sz w:val="17"/>
                      <w:szCs w:val="17"/>
                    </w:rPr>
                    <w:br/>
                    <w:t>ISBN 0-918484-00-6 (hardcover)</w:t>
                  </w:r>
                  <w:r w:rsidRPr="00DA66D5">
                    <w:rPr>
                      <w:rFonts w:ascii="Verdana" w:eastAsia="Times New Roman" w:hAnsi="Verdana" w:cs="Arial"/>
                      <w:color w:val="003366"/>
                      <w:sz w:val="17"/>
                      <w:szCs w:val="17"/>
                    </w:rPr>
                    <w:br/>
                    <w:t>ISBN 0-918484-01-4 (paperback)</w:t>
                  </w:r>
                  <w:r w:rsidRPr="00DA66D5">
                    <w:rPr>
                      <w:rFonts w:ascii="Verdana" w:eastAsia="Times New Roman" w:hAnsi="Verdana" w:cs="Arial"/>
                      <w:color w:val="003366"/>
                      <w:sz w:val="17"/>
                      <w:szCs w:val="17"/>
                    </w:rPr>
                    <w:br/>
                    <w:t xml:space="preserve">Library of Congress Catalog Card Number 77-2404 </w:t>
                  </w:r>
                </w:p>
                <w:p w:rsidR="00DA66D5" w:rsidRPr="00DA66D5" w:rsidRDefault="00DA66D5" w:rsidP="00DA66D5">
                  <w:pPr>
                    <w:spacing w:before="100" w:beforeAutospacing="1" w:after="100" w:afterAutospacing="1" w:line="240" w:lineRule="auto"/>
                    <w:rPr>
                      <w:rFonts w:ascii="Verdana" w:eastAsia="Times New Roman" w:hAnsi="Verdana" w:cs="Arial"/>
                      <w:color w:val="003366"/>
                      <w:sz w:val="17"/>
                      <w:szCs w:val="17"/>
                    </w:rPr>
                  </w:pPr>
                  <w:r w:rsidRPr="00DA66D5">
                    <w:rPr>
                      <w:rFonts w:ascii="Verdana" w:eastAsia="Times New Roman" w:hAnsi="Verdana" w:cs="Arial"/>
                      <w:b/>
                      <w:bCs/>
                      <w:color w:val="003366"/>
                      <w:sz w:val="17"/>
                      <w:szCs w:val="17"/>
                      <w:u w:val="single"/>
                    </w:rPr>
                    <w:t>PRODIGAL LOGIC: A Ray Gabriel Floating Home Mystery</w:t>
                  </w:r>
                  <w:r w:rsidRPr="00DA66D5">
                    <w:rPr>
                      <w:rFonts w:ascii="Verdana" w:eastAsia="Times New Roman" w:hAnsi="Verdana" w:cs="Arial"/>
                      <w:color w:val="003366"/>
                      <w:sz w:val="17"/>
                      <w:szCs w:val="17"/>
                    </w:rPr>
                    <w:br/>
                    <w:t xml:space="preserve">by Paul </w:t>
                  </w:r>
                  <w:proofErr w:type="spellStart"/>
                  <w:r w:rsidRPr="00DA66D5">
                    <w:rPr>
                      <w:rFonts w:ascii="Verdana" w:eastAsia="Times New Roman" w:hAnsi="Verdana" w:cs="Arial"/>
                      <w:color w:val="003366"/>
                      <w:sz w:val="17"/>
                      <w:szCs w:val="17"/>
                    </w:rPr>
                    <w:t>Petrucci</w:t>
                  </w:r>
                  <w:proofErr w:type="spellEnd"/>
                  <w:r w:rsidRPr="00DA66D5">
                    <w:rPr>
                      <w:rFonts w:ascii="Verdana" w:eastAsia="Times New Roman" w:hAnsi="Verdana" w:cs="Arial"/>
                      <w:color w:val="003366"/>
                      <w:sz w:val="17"/>
                      <w:szCs w:val="17"/>
                    </w:rPr>
                    <w:br/>
                    <w:t>Experience the floating home community from a different, more</w:t>
                  </w:r>
                  <w:r w:rsidRPr="00DA66D5">
                    <w:rPr>
                      <w:rFonts w:ascii="Verdana" w:eastAsia="Times New Roman" w:hAnsi="Verdana" w:cs="Arial"/>
                      <w:color w:val="003366"/>
                      <w:sz w:val="17"/>
                      <w:szCs w:val="17"/>
                    </w:rPr>
                    <w:br/>
                    <w:t>sinister angle! In this mystery novel, protagonist Ray Gabriel not</w:t>
                  </w:r>
                  <w:r w:rsidRPr="00DA66D5">
                    <w:rPr>
                      <w:rFonts w:ascii="Verdana" w:eastAsia="Times New Roman" w:hAnsi="Verdana" w:cs="Arial"/>
                      <w:color w:val="003366"/>
                      <w:sz w:val="17"/>
                      <w:szCs w:val="17"/>
                    </w:rPr>
                    <w:br/>
                    <w:t>only lives and works from his floating home on Portage Bay in</w:t>
                  </w:r>
                  <w:r w:rsidRPr="00DA66D5">
                    <w:rPr>
                      <w:rFonts w:ascii="Verdana" w:eastAsia="Times New Roman" w:hAnsi="Verdana" w:cs="Arial"/>
                      <w:color w:val="003366"/>
                      <w:sz w:val="17"/>
                      <w:szCs w:val="17"/>
                    </w:rPr>
                    <w:br/>
                    <w:t>Seattle -- he investigates murders. The computer entrepreneur is</w:t>
                  </w:r>
                  <w:r w:rsidRPr="00DA66D5">
                    <w:rPr>
                      <w:rFonts w:ascii="Verdana" w:eastAsia="Times New Roman" w:hAnsi="Verdana" w:cs="Arial"/>
                      <w:color w:val="003366"/>
                      <w:sz w:val="17"/>
                      <w:szCs w:val="17"/>
                    </w:rPr>
                    <w:br/>
                    <w:t>building a smart computer program, named Sherlock-in-a-Box, to help</w:t>
                  </w:r>
                  <w:r w:rsidRPr="00DA66D5">
                    <w:rPr>
                      <w:rFonts w:ascii="Verdana" w:eastAsia="Times New Roman" w:hAnsi="Verdana" w:cs="Arial"/>
                      <w:color w:val="003366"/>
                      <w:sz w:val="17"/>
                      <w:szCs w:val="17"/>
                    </w:rPr>
                    <w:br/>
                    <w:t>unravel mysteries. Unfortunately, a bug could mean murder.... Check</w:t>
                  </w:r>
                  <w:r w:rsidRPr="00DA66D5">
                    <w:rPr>
                      <w:rFonts w:ascii="Verdana" w:eastAsia="Times New Roman" w:hAnsi="Verdana" w:cs="Arial"/>
                      <w:color w:val="003366"/>
                      <w:sz w:val="17"/>
                      <w:szCs w:val="17"/>
                    </w:rPr>
                    <w:br/>
                    <w:t xml:space="preserve">out </w:t>
                  </w:r>
                  <w:hyperlink r:id="rId5" w:tgtFrame="_blank" w:history="1">
                    <w:r w:rsidRPr="00DA66D5">
                      <w:rPr>
                        <w:rFonts w:ascii="Verdana" w:eastAsia="Times New Roman" w:hAnsi="Verdana" w:cs="Arial"/>
                        <w:color w:val="000000"/>
                        <w:sz w:val="17"/>
                        <w:szCs w:val="17"/>
                      </w:rPr>
                      <w:t>http://www.paulpetrucci.com</w:t>
                    </w:r>
                  </w:hyperlink>
                  <w:r w:rsidRPr="00DA66D5">
                    <w:rPr>
                      <w:rFonts w:ascii="Verdana" w:eastAsia="Times New Roman" w:hAnsi="Verdana" w:cs="Arial"/>
                      <w:color w:val="003366"/>
                      <w:sz w:val="17"/>
                      <w:szCs w:val="17"/>
                    </w:rPr>
                    <w:t xml:space="preserve"> for more information.</w:t>
                  </w:r>
                  <w:r w:rsidRPr="00DA66D5">
                    <w:rPr>
                      <w:rFonts w:ascii="Verdana" w:eastAsia="Times New Roman" w:hAnsi="Verdana" w:cs="Arial"/>
                      <w:color w:val="003366"/>
                      <w:sz w:val="17"/>
                      <w:szCs w:val="17"/>
                    </w:rPr>
                    <w:br/>
                  </w:r>
                  <w:proofErr w:type="spellStart"/>
                  <w:r w:rsidRPr="00DA66D5">
                    <w:rPr>
                      <w:rFonts w:ascii="Verdana" w:eastAsia="Times New Roman" w:hAnsi="Verdana" w:cs="Arial"/>
                      <w:color w:val="003366"/>
                      <w:sz w:val="17"/>
                      <w:szCs w:val="17"/>
                    </w:rPr>
                    <w:t>Booklocker</w:t>
                  </w:r>
                  <w:proofErr w:type="spellEnd"/>
                  <w:r w:rsidRPr="00DA66D5">
                    <w:rPr>
                      <w:rFonts w:ascii="Verdana" w:eastAsia="Times New Roman" w:hAnsi="Verdana" w:cs="Arial"/>
                      <w:color w:val="003366"/>
                      <w:sz w:val="17"/>
                      <w:szCs w:val="17"/>
                    </w:rPr>
                    <w:t>- Bangor, Maine 2002</w:t>
                  </w:r>
                  <w:r w:rsidRPr="00DA66D5">
                    <w:rPr>
                      <w:rFonts w:ascii="Verdana" w:eastAsia="Times New Roman" w:hAnsi="Verdana" w:cs="Arial"/>
                      <w:color w:val="003366"/>
                      <w:sz w:val="17"/>
                      <w:szCs w:val="17"/>
                    </w:rPr>
                    <w:br/>
                    <w:t>ISBN 1-59113-112-X (hardcover)</w:t>
                  </w:r>
                  <w:r w:rsidRPr="00DA66D5">
                    <w:rPr>
                      <w:rFonts w:ascii="Verdana" w:eastAsia="Times New Roman" w:hAnsi="Verdana" w:cs="Arial"/>
                      <w:color w:val="003366"/>
                      <w:sz w:val="17"/>
                      <w:szCs w:val="17"/>
                    </w:rPr>
                    <w:br/>
                    <w:t xml:space="preserve">Available through </w:t>
                  </w:r>
                  <w:hyperlink r:id="rId6" w:tgtFrame="_blank" w:history="1">
                    <w:r w:rsidRPr="00DA66D5">
                      <w:rPr>
                        <w:rFonts w:ascii="Verdana" w:eastAsia="Times New Roman" w:hAnsi="Verdana" w:cs="Arial"/>
                        <w:color w:val="000000"/>
                        <w:sz w:val="17"/>
                        <w:szCs w:val="17"/>
                      </w:rPr>
                      <w:t>http://www.booklocker.com</w:t>
                    </w:r>
                  </w:hyperlink>
                  <w:r w:rsidRPr="00DA66D5">
                    <w:rPr>
                      <w:rFonts w:ascii="Verdana" w:eastAsia="Times New Roman" w:hAnsi="Verdana" w:cs="Arial"/>
                      <w:color w:val="003366"/>
                      <w:sz w:val="17"/>
                      <w:szCs w:val="17"/>
                    </w:rPr>
                    <w:t xml:space="preserve"> </w:t>
                  </w:r>
                </w:p>
                <w:p w:rsidR="00DA66D5" w:rsidRPr="00DA66D5" w:rsidRDefault="00DA66D5" w:rsidP="00DA66D5">
                  <w:pPr>
                    <w:spacing w:before="100" w:beforeAutospacing="1" w:after="100" w:afterAutospacing="1" w:line="240" w:lineRule="auto"/>
                    <w:rPr>
                      <w:rFonts w:ascii="Verdana" w:eastAsia="Times New Roman" w:hAnsi="Verdana" w:cs="Arial"/>
                      <w:color w:val="003366"/>
                      <w:sz w:val="17"/>
                      <w:szCs w:val="17"/>
                    </w:rPr>
                  </w:pPr>
                  <w:r w:rsidRPr="00DA66D5">
                    <w:rPr>
                      <w:rFonts w:ascii="Verdana" w:eastAsia="Times New Roman" w:hAnsi="Verdana" w:cs="Arial"/>
                      <w:b/>
                      <w:bCs/>
                      <w:color w:val="003366"/>
                      <w:sz w:val="17"/>
                      <w:szCs w:val="17"/>
                      <w:u w:val="single"/>
                    </w:rPr>
                    <w:t>WATERHOUSES, the romantic alternative</w:t>
                  </w:r>
                  <w:r w:rsidRPr="00DA66D5">
                    <w:rPr>
                      <w:rFonts w:ascii="Verdana" w:eastAsia="Times New Roman" w:hAnsi="Verdana" w:cs="Arial"/>
                      <w:color w:val="003366"/>
                      <w:sz w:val="17"/>
                      <w:szCs w:val="17"/>
                    </w:rPr>
                    <w:br/>
                    <w:t xml:space="preserve">by </w:t>
                  </w:r>
                  <w:proofErr w:type="spellStart"/>
                  <w:r w:rsidRPr="00DA66D5">
                    <w:rPr>
                      <w:rFonts w:ascii="Verdana" w:eastAsia="Times New Roman" w:hAnsi="Verdana" w:cs="Arial"/>
                      <w:color w:val="003366"/>
                      <w:sz w:val="17"/>
                      <w:szCs w:val="17"/>
                    </w:rPr>
                    <w:t>Ferenc</w:t>
                  </w:r>
                  <w:proofErr w:type="spellEnd"/>
                  <w:r w:rsidRPr="00DA66D5">
                    <w:rPr>
                      <w:rFonts w:ascii="Verdana" w:eastAsia="Times New Roman" w:hAnsi="Verdana" w:cs="Arial"/>
                      <w:color w:val="003366"/>
                      <w:sz w:val="17"/>
                      <w:szCs w:val="17"/>
                    </w:rPr>
                    <w:t xml:space="preserve"> </w:t>
                  </w:r>
                  <w:proofErr w:type="spellStart"/>
                  <w:r w:rsidRPr="00DA66D5">
                    <w:rPr>
                      <w:rFonts w:ascii="Verdana" w:eastAsia="Times New Roman" w:hAnsi="Verdana" w:cs="Arial"/>
                      <w:color w:val="003366"/>
                      <w:sz w:val="17"/>
                      <w:szCs w:val="17"/>
                    </w:rPr>
                    <w:t>Maté</w:t>
                  </w:r>
                  <w:proofErr w:type="spellEnd"/>
                  <w:r w:rsidRPr="00DA66D5">
                    <w:rPr>
                      <w:rFonts w:ascii="Verdana" w:eastAsia="Times New Roman" w:hAnsi="Verdana" w:cs="Arial"/>
                      <w:color w:val="003366"/>
                      <w:sz w:val="17"/>
                      <w:szCs w:val="17"/>
                    </w:rPr>
                    <w:br/>
                    <w:t xml:space="preserve">The personal story of building and living on a houseboat. Primarily made up of color photos of boats in Seattle, San Francisco, Amsterdam, London, Vancouver, and backwaters. </w:t>
                  </w:r>
                  <w:r w:rsidRPr="00DA66D5">
                    <w:rPr>
                      <w:rFonts w:ascii="Verdana" w:eastAsia="Times New Roman" w:hAnsi="Verdana" w:cs="Arial"/>
                      <w:color w:val="003366"/>
                      <w:sz w:val="17"/>
                      <w:szCs w:val="17"/>
                    </w:rPr>
                    <w:br/>
                    <w:t>Albatross Publishing House - Vancouver, BC 1977</w:t>
                  </w:r>
                  <w:r w:rsidRPr="00DA66D5">
                    <w:rPr>
                      <w:rFonts w:ascii="Verdana" w:eastAsia="Times New Roman" w:hAnsi="Verdana" w:cs="Arial"/>
                      <w:color w:val="003366"/>
                      <w:sz w:val="17"/>
                      <w:szCs w:val="17"/>
                    </w:rPr>
                    <w:br/>
                    <w:t xml:space="preserve">ISBN 0-920256-01-5 (hardcover) </w:t>
                  </w:r>
                </w:p>
                <w:p w:rsidR="00DA66D5" w:rsidRPr="00DA66D5" w:rsidRDefault="00DA66D5" w:rsidP="00DA66D5">
                  <w:pPr>
                    <w:spacing w:before="100" w:beforeAutospacing="1" w:after="100" w:afterAutospacing="1" w:line="240" w:lineRule="auto"/>
                    <w:rPr>
                      <w:rFonts w:ascii="Verdana" w:eastAsia="Times New Roman" w:hAnsi="Verdana" w:cs="Arial"/>
                      <w:color w:val="003366"/>
                      <w:sz w:val="17"/>
                      <w:szCs w:val="17"/>
                    </w:rPr>
                  </w:pPr>
                  <w:r w:rsidRPr="00DA66D5">
                    <w:rPr>
                      <w:rFonts w:ascii="Verdana" w:eastAsia="Times New Roman" w:hAnsi="Verdana" w:cs="Arial"/>
                      <w:b/>
                      <w:bCs/>
                      <w:color w:val="003366"/>
                      <w:sz w:val="17"/>
                      <w:szCs w:val="17"/>
                      <w:u w:val="single"/>
                    </w:rPr>
                    <w:t>Water Squatters, The Houseboat Lifestyle</w:t>
                  </w:r>
                  <w:r w:rsidRPr="00DA66D5">
                    <w:rPr>
                      <w:rFonts w:ascii="Verdana" w:eastAsia="Times New Roman" w:hAnsi="Verdana" w:cs="Arial"/>
                      <w:color w:val="003366"/>
                      <w:sz w:val="17"/>
                      <w:szCs w:val="17"/>
                    </w:rPr>
                    <w:br/>
                    <w:t xml:space="preserve">by Beverly </w:t>
                  </w:r>
                  <w:proofErr w:type="spellStart"/>
                  <w:r w:rsidRPr="00DA66D5">
                    <w:rPr>
                      <w:rFonts w:ascii="Verdana" w:eastAsia="Times New Roman" w:hAnsi="Verdana" w:cs="Arial"/>
                      <w:color w:val="003366"/>
                      <w:sz w:val="17"/>
                      <w:szCs w:val="17"/>
                    </w:rPr>
                    <w:t>Dubin</w:t>
                  </w:r>
                  <w:proofErr w:type="spellEnd"/>
                  <w:r w:rsidRPr="00DA66D5">
                    <w:rPr>
                      <w:rFonts w:ascii="Verdana" w:eastAsia="Times New Roman" w:hAnsi="Verdana" w:cs="Arial"/>
                      <w:color w:val="003366"/>
                      <w:sz w:val="17"/>
                      <w:szCs w:val="17"/>
                    </w:rPr>
                    <w:br/>
                    <w:t>A documentary of handmade houses afloat, with photographs mainly from Sausalito, Seattle, the Sacramento Delta, and foreign lands, with information on marinas, galley recipes featuring houseboat soup, how to cope with children and animals aboard, remembering that it all began with Noah. Photos are in black &amp; white.</w:t>
                  </w:r>
                  <w:r w:rsidRPr="00DA66D5">
                    <w:rPr>
                      <w:rFonts w:ascii="Verdana" w:eastAsia="Times New Roman" w:hAnsi="Verdana" w:cs="Arial"/>
                      <w:color w:val="003366"/>
                      <w:sz w:val="17"/>
                      <w:szCs w:val="17"/>
                    </w:rPr>
                    <w:br/>
                    <w:t>Capra Press - Santa Barbara 1975</w:t>
                  </w:r>
                  <w:r w:rsidRPr="00DA66D5">
                    <w:rPr>
                      <w:rFonts w:ascii="Verdana" w:eastAsia="Times New Roman" w:hAnsi="Verdana" w:cs="Arial"/>
                      <w:color w:val="003366"/>
                      <w:sz w:val="17"/>
                      <w:szCs w:val="17"/>
                    </w:rPr>
                    <w:br/>
                    <w:t>ISBN 0-88496-020-X</w:t>
                  </w:r>
                  <w:r w:rsidRPr="00DA66D5">
                    <w:rPr>
                      <w:rFonts w:ascii="Verdana" w:eastAsia="Times New Roman" w:hAnsi="Verdana" w:cs="Arial"/>
                      <w:color w:val="003366"/>
                      <w:sz w:val="17"/>
                      <w:szCs w:val="17"/>
                    </w:rPr>
                    <w:br/>
                    <w:t xml:space="preserve">Library of Congress Catalog Card Number 75-6693 </w:t>
                  </w:r>
                </w:p>
              </w:tc>
            </w:tr>
          </w:tbl>
          <w:p w:rsidR="00DA66D5" w:rsidRPr="00DA66D5" w:rsidRDefault="00DA66D5" w:rsidP="00DA66D5">
            <w:pPr>
              <w:spacing w:after="0" w:line="240" w:lineRule="auto"/>
              <w:rPr>
                <w:rFonts w:ascii="Verdana" w:eastAsia="Times New Roman" w:hAnsi="Verdana" w:cs="Arial"/>
                <w:color w:val="003366"/>
                <w:sz w:val="17"/>
                <w:szCs w:val="17"/>
              </w:rPr>
            </w:pPr>
          </w:p>
        </w:tc>
      </w:tr>
    </w:tbl>
    <w:p w:rsidR="001B3A86" w:rsidRDefault="00DA66D5"/>
    <w:sectPr w:rsidR="001B3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D5"/>
    <w:rsid w:val="004E5120"/>
    <w:rsid w:val="00B35ECC"/>
    <w:rsid w:val="00DA66D5"/>
    <w:rsid w:val="00EC3527"/>
    <w:rsid w:val="00ED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3890">
      <w:bodyDiv w:val="1"/>
      <w:marLeft w:val="0"/>
      <w:marRight w:val="0"/>
      <w:marTop w:val="0"/>
      <w:marBottom w:val="0"/>
      <w:divBdr>
        <w:top w:val="none" w:sz="0" w:space="0" w:color="auto"/>
        <w:left w:val="none" w:sz="0" w:space="0" w:color="auto"/>
        <w:bottom w:val="none" w:sz="0" w:space="0" w:color="auto"/>
        <w:right w:val="none" w:sz="0" w:space="0" w:color="auto"/>
      </w:divBdr>
    </w:div>
    <w:div w:id="14699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oklocker.com" TargetMode="External"/><Relationship Id="rId5" Type="http://schemas.openxmlformats.org/officeDocument/2006/relationships/hyperlink" Target="http://www.paulpetrucc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State Lands</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GRAYBILL Mike</dc:creator>
  <cp:lastModifiedBy>GRAYBILL Mike</cp:lastModifiedBy>
  <cp:revision>1</cp:revision>
  <dcterms:created xsi:type="dcterms:W3CDTF">2012-07-23T22:36:00Z</dcterms:created>
  <dcterms:modified xsi:type="dcterms:W3CDTF">2012-07-23T22:39:00Z</dcterms:modified>
</cp:coreProperties>
</file>