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08" w:rsidRPr="00F760E8" w:rsidRDefault="00613508" w:rsidP="00613508">
      <w:pPr>
        <w:spacing w:after="0" w:line="480" w:lineRule="auto"/>
        <w:rPr>
          <w:rFonts w:ascii="Times New Roman" w:hAnsi="Times New Roman"/>
          <w:b/>
          <w:color w:val="000000"/>
          <w:sz w:val="24"/>
        </w:rPr>
      </w:pPr>
      <w:r w:rsidRPr="00D31AA6">
        <w:rPr>
          <w:rStyle w:val="Emphasis"/>
          <w:rFonts w:ascii="Times New Roman" w:hAnsi="Times New Roman" w:cs="Times New Roman"/>
          <w:b/>
          <w:sz w:val="24"/>
          <w:szCs w:val="24"/>
        </w:rPr>
        <w:t>week1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: </w:t>
      </w:r>
      <w:r w:rsidRPr="00F760E8">
        <w:rPr>
          <w:rFonts w:ascii="Times New Roman" w:hAnsi="Times New Roman"/>
          <w:b/>
          <w:color w:val="000000"/>
          <w:sz w:val="24"/>
        </w:rPr>
        <w:t xml:space="preserve">Pre-assessment:  </w:t>
      </w:r>
    </w:p>
    <w:p w:rsidR="00613508" w:rsidRDefault="00613508" w:rsidP="00613508">
      <w:pPr>
        <w:spacing w:after="0" w:line="48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I</w:t>
      </w:r>
      <w:r w:rsidRPr="00F760E8">
        <w:rPr>
          <w:rFonts w:ascii="Times New Roman" w:hAnsi="Times New Roman"/>
          <w:color w:val="000000"/>
          <w:sz w:val="24"/>
        </w:rPr>
        <w:t xml:space="preserve">n order to elicit prior knowledge as well, I would have students </w:t>
      </w:r>
      <w:r>
        <w:rPr>
          <w:rFonts w:ascii="Times New Roman" w:hAnsi="Times New Roman"/>
          <w:color w:val="000000"/>
          <w:sz w:val="24"/>
        </w:rPr>
        <w:t xml:space="preserve">write many descriptions of addition questions from math that I provided. I would require them to do this before the first day of their class to allow me to have ample time to assess students’ level in content knowledge and language ability. </w:t>
      </w:r>
    </w:p>
    <w:p w:rsidR="00613508" w:rsidRPr="00EE2DF5" w:rsidRDefault="00613508" w:rsidP="00613508">
      <w:pPr>
        <w:spacing w:after="0" w:line="480" w:lineRule="auto"/>
        <w:ind w:firstLine="720"/>
        <w:rPr>
          <w:rStyle w:val="Emphasis"/>
          <w:rFonts w:ascii="Times New Roman" w:hAnsi="Times New Roman"/>
          <w:i w:val="0"/>
          <w:iCs w:val="0"/>
          <w:color w:val="000000"/>
          <w:sz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 xml:space="preserve"> I will adopt one motivation test and one Entry-level test to find out students’ interests. I had put it on courseites.com.  Based on their test results, I could get a general idea of their level on content knowledge and English proficiency.   Then I will give them some vocabulary list about math operations.  </w:t>
      </w:r>
    </w:p>
    <w:p w:rsidR="00613508" w:rsidRDefault="00613508" w:rsidP="00613508">
      <w:pPr>
        <w:spacing w:after="0" w:line="480" w:lineRule="auto"/>
        <w:rPr>
          <w:rFonts w:ascii="Times New Roman" w:hAnsi="Times New Roman"/>
          <w:sz w:val="24"/>
        </w:rPr>
      </w:pPr>
      <w:r w:rsidRPr="00F760E8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</w:r>
      <w:r w:rsidRPr="00F760E8">
        <w:rPr>
          <w:rFonts w:ascii="Times New Roman" w:hAnsi="Times New Roman"/>
          <w:sz w:val="24"/>
        </w:rPr>
        <w:t xml:space="preserve">My strategy is to project an interesting </w:t>
      </w:r>
      <w:r>
        <w:rPr>
          <w:rFonts w:ascii="Times New Roman" w:hAnsi="Times New Roman"/>
          <w:sz w:val="24"/>
        </w:rPr>
        <w:t xml:space="preserve">context </w:t>
      </w:r>
      <w:r w:rsidRPr="00F760E8">
        <w:rPr>
          <w:rFonts w:ascii="Times New Roman" w:hAnsi="Times New Roman"/>
          <w:sz w:val="24"/>
        </w:rPr>
        <w:t xml:space="preserve">and have students think about how they would </w:t>
      </w:r>
      <w:r>
        <w:rPr>
          <w:rFonts w:ascii="Times New Roman" w:hAnsi="Times New Roman"/>
          <w:sz w:val="24"/>
        </w:rPr>
        <w:t xml:space="preserve">work out this problem by using addition from math. In addition, ask them to </w:t>
      </w:r>
      <w:r w:rsidRPr="00F760E8">
        <w:rPr>
          <w:rFonts w:ascii="Times New Roman" w:hAnsi="Times New Roman"/>
          <w:sz w:val="24"/>
        </w:rPr>
        <w:t xml:space="preserve">describe and </w:t>
      </w:r>
      <w:r>
        <w:rPr>
          <w:rFonts w:ascii="Times New Roman" w:hAnsi="Times New Roman"/>
          <w:sz w:val="24"/>
        </w:rPr>
        <w:t>explain why they use the addition for solving this problem.</w:t>
      </w:r>
      <w:r w:rsidRPr="00F760E8">
        <w:rPr>
          <w:rFonts w:ascii="Times New Roman" w:hAnsi="Times New Roman"/>
          <w:sz w:val="24"/>
        </w:rPr>
        <w:t xml:space="preserve"> </w:t>
      </w:r>
    </w:p>
    <w:p w:rsidR="00613508" w:rsidRDefault="00613508" w:rsidP="00613508">
      <w:pPr>
        <w:spacing w:after="0" w:line="480" w:lineRule="auto"/>
        <w:ind w:firstLine="720"/>
        <w:rPr>
          <w:rFonts w:ascii="Times New Roman" w:hAnsi="Times New Roman"/>
          <w:sz w:val="24"/>
        </w:rPr>
      </w:pPr>
      <w:r w:rsidRPr="00F760E8">
        <w:rPr>
          <w:rFonts w:ascii="Times New Roman" w:hAnsi="Times New Roman"/>
          <w:sz w:val="24"/>
        </w:rPr>
        <w:t>When listening to student</w:t>
      </w:r>
      <w:r>
        <w:rPr>
          <w:rFonts w:ascii="Times New Roman" w:hAnsi="Times New Roman"/>
          <w:sz w:val="24"/>
        </w:rPr>
        <w:t>s’ response</w:t>
      </w:r>
      <w:r w:rsidRPr="00F760E8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it is the teacher’s responsibility to pay special attention to their </w:t>
      </w:r>
      <w:r w:rsidRPr="00F760E8">
        <w:rPr>
          <w:rFonts w:ascii="Times New Roman" w:hAnsi="Times New Roman"/>
          <w:sz w:val="24"/>
        </w:rPr>
        <w:t xml:space="preserve">sentence structures, </w:t>
      </w:r>
      <w:r>
        <w:rPr>
          <w:rFonts w:ascii="Times New Roman" w:hAnsi="Times New Roman"/>
          <w:sz w:val="24"/>
        </w:rPr>
        <w:t xml:space="preserve">copula verbs, </w:t>
      </w:r>
      <w:r w:rsidRPr="00F760E8">
        <w:rPr>
          <w:rFonts w:ascii="Times New Roman" w:hAnsi="Times New Roman"/>
          <w:sz w:val="24"/>
        </w:rPr>
        <w:t xml:space="preserve">vocabulary as well as the </w:t>
      </w:r>
      <w:r>
        <w:rPr>
          <w:rFonts w:ascii="Times New Roman" w:hAnsi="Times New Roman"/>
          <w:sz w:val="24"/>
        </w:rPr>
        <w:t xml:space="preserve">content expressions. </w:t>
      </w:r>
    </w:p>
    <w:p w:rsidR="00613508" w:rsidRPr="00F760E8" w:rsidRDefault="00613508" w:rsidP="00613508">
      <w:pPr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Then I would give them an immediate feedback; give them praise on what specific area that they do well on what specific area that they need to work on. After that, </w:t>
      </w:r>
      <w:r w:rsidRPr="00F760E8">
        <w:rPr>
          <w:rFonts w:ascii="Times New Roman" w:hAnsi="Times New Roman"/>
          <w:sz w:val="24"/>
        </w:rPr>
        <w:t xml:space="preserve">I would </w:t>
      </w:r>
      <w:r>
        <w:rPr>
          <w:rFonts w:ascii="Times New Roman" w:hAnsi="Times New Roman"/>
          <w:sz w:val="24"/>
        </w:rPr>
        <w:t xml:space="preserve">ask students to </w:t>
      </w:r>
      <w:r w:rsidRPr="00F760E8">
        <w:rPr>
          <w:rFonts w:ascii="Times New Roman" w:hAnsi="Times New Roman"/>
          <w:sz w:val="24"/>
        </w:rPr>
        <w:t>build a word wal</w:t>
      </w:r>
      <w:r>
        <w:rPr>
          <w:rFonts w:ascii="Times New Roman" w:hAnsi="Times New Roman"/>
          <w:sz w:val="24"/>
        </w:rPr>
        <w:t xml:space="preserve">l with me together </w:t>
      </w:r>
      <w:r w:rsidRPr="00F760E8">
        <w:rPr>
          <w:rFonts w:ascii="Times New Roman" w:hAnsi="Times New Roman"/>
          <w:sz w:val="24"/>
        </w:rPr>
        <w:t xml:space="preserve">that students can use for future </w:t>
      </w:r>
      <w:r>
        <w:rPr>
          <w:rFonts w:ascii="Times New Roman" w:hAnsi="Times New Roman"/>
          <w:sz w:val="24"/>
        </w:rPr>
        <w:t xml:space="preserve">descriptions. </w:t>
      </w:r>
    </w:p>
    <w:p w:rsidR="00613508" w:rsidRPr="009A4BD1" w:rsidRDefault="00613508" w:rsidP="00613508">
      <w:pPr>
        <w:spacing w:after="0" w:line="480" w:lineRule="auto"/>
        <w:rPr>
          <w:rFonts w:ascii="Times New Roman" w:hAnsi="Times New Roman"/>
          <w:color w:val="000000"/>
        </w:rPr>
      </w:pPr>
      <w:r w:rsidRPr="00F760E8">
        <w:rPr>
          <w:rFonts w:ascii="Times New Roman" w:hAnsi="Times New Roman"/>
          <w:sz w:val="24"/>
        </w:rPr>
        <w:br/>
      </w:r>
      <w:r w:rsidRPr="009A4BD1">
        <w:rPr>
          <w:rFonts w:ascii="Times New Roman" w:hAnsi="Times New Roman"/>
          <w:b/>
          <w:color w:val="000000"/>
        </w:rPr>
        <w:t>Formal content and language introduction: 45 minutes</w:t>
      </w:r>
    </w:p>
    <w:p w:rsidR="00613508" w:rsidRDefault="00613508" w:rsidP="00613508">
      <w:pPr>
        <w:spacing w:after="0" w:line="480" w:lineRule="auto"/>
        <w:rPr>
          <w:rFonts w:ascii="Times New Roman" w:hAnsi="Times New Roman"/>
          <w:color w:val="000000"/>
          <w:sz w:val="24"/>
        </w:rPr>
      </w:pPr>
      <w:r w:rsidRPr="00F760E8">
        <w:rPr>
          <w:rFonts w:ascii="Times New Roman" w:hAnsi="Times New Roman"/>
          <w:color w:val="000000"/>
          <w:sz w:val="24"/>
        </w:rPr>
        <w:t>At this point, a formal introduction of</w:t>
      </w:r>
      <w:r>
        <w:rPr>
          <w:rFonts w:ascii="Times New Roman" w:hAnsi="Times New Roman"/>
          <w:color w:val="000000"/>
          <w:sz w:val="24"/>
        </w:rPr>
        <w:t xml:space="preserve"> how to solve that question by multiple is been delivery. </w:t>
      </w:r>
      <w:r w:rsidRPr="00F760E8">
        <w:rPr>
          <w:rFonts w:ascii="Times New Roman" w:hAnsi="Times New Roman"/>
          <w:color w:val="000000"/>
          <w:sz w:val="24"/>
        </w:rPr>
        <w:t xml:space="preserve"> . </w:t>
      </w:r>
      <w:r>
        <w:rPr>
          <w:rFonts w:ascii="Times New Roman" w:hAnsi="Times New Roman"/>
          <w:color w:val="000000"/>
          <w:sz w:val="24"/>
        </w:rPr>
        <w:t xml:space="preserve">For the first ten minutes, I will write on the board, describing the relationship between addition and multiple and I will draw pictures, use much different kind of makers on the board to make it more animated and interesting to students. Then I will use another 10 minutes for in-class exercises. Students will use 3 minutes to answer </w:t>
      </w:r>
      <w:proofErr w:type="gramStart"/>
      <w:r>
        <w:rPr>
          <w:rFonts w:ascii="Times New Roman" w:hAnsi="Times New Roman"/>
          <w:color w:val="000000"/>
          <w:sz w:val="24"/>
        </w:rPr>
        <w:t>3</w:t>
      </w:r>
      <w:proofErr w:type="gramEnd"/>
      <w:r>
        <w:rPr>
          <w:rFonts w:ascii="Times New Roman" w:hAnsi="Times New Roman"/>
          <w:color w:val="000000"/>
          <w:sz w:val="24"/>
        </w:rPr>
        <w:t xml:space="preserve"> basic multiple questions, then I will use seven </w:t>
      </w:r>
      <w:r>
        <w:rPr>
          <w:rFonts w:ascii="Times New Roman" w:hAnsi="Times New Roman"/>
          <w:color w:val="000000"/>
          <w:sz w:val="24"/>
        </w:rPr>
        <w:lastRenderedPageBreak/>
        <w:t xml:space="preserve">minutes to discussed with them what is the correct answers and how to explain the works in correct sentence structures and words. Then I use another sample question to demonstrate how different sentence structures and copula verbs should be used /and what is the template of the sentence structure and what are the words that could be interchangeable to convey the meaning. </w:t>
      </w:r>
    </w:p>
    <w:p w:rsidR="00613508" w:rsidRDefault="00613508" w:rsidP="00613508">
      <w:pPr>
        <w:spacing w:after="0" w:line="480" w:lineRule="auto"/>
        <w:rPr>
          <w:rFonts w:ascii="Times New Roman" w:hAnsi="Times New Roman"/>
          <w:color w:val="000000"/>
          <w:sz w:val="24"/>
        </w:rPr>
      </w:pPr>
    </w:p>
    <w:p w:rsidR="00613508" w:rsidRPr="009A4BD1" w:rsidRDefault="00613508" w:rsidP="00613508">
      <w:pPr>
        <w:spacing w:after="0" w:line="480" w:lineRule="auto"/>
        <w:rPr>
          <w:rFonts w:ascii="Times New Roman" w:hAnsi="Times New Roman"/>
          <w:b/>
          <w:color w:val="000000"/>
        </w:rPr>
      </w:pPr>
      <w:r w:rsidRPr="009A4BD1">
        <w:rPr>
          <w:rFonts w:ascii="Times New Roman" w:hAnsi="Times New Roman"/>
          <w:b/>
          <w:color w:val="000000"/>
        </w:rPr>
        <w:t>Language activities that will build the overall multiple description ability:</w:t>
      </w:r>
    </w:p>
    <w:p w:rsidR="00613508" w:rsidRPr="009A4BD1" w:rsidRDefault="00613508" w:rsidP="00613508">
      <w:pPr>
        <w:spacing w:after="0" w:line="480" w:lineRule="auto"/>
        <w:rPr>
          <w:rFonts w:ascii="Times New Roman" w:hAnsi="Times New Roman"/>
          <w:b/>
          <w:color w:val="000000"/>
        </w:rPr>
      </w:pPr>
      <w:r w:rsidRPr="009A4BD1">
        <w:rPr>
          <w:rFonts w:ascii="Times New Roman" w:hAnsi="Times New Roman"/>
          <w:b/>
          <w:color w:val="000000"/>
        </w:rPr>
        <w:t>Listening activities: 30 minutes</w:t>
      </w:r>
    </w:p>
    <w:p w:rsidR="00613508" w:rsidRPr="00F760E8" w:rsidRDefault="00613508" w:rsidP="00613508">
      <w:pPr>
        <w:spacing w:after="0" w:line="480" w:lineRule="auto"/>
        <w:rPr>
          <w:rFonts w:ascii="Times New Roman" w:hAnsi="Times New Roman"/>
          <w:color w:val="000000"/>
          <w:sz w:val="24"/>
        </w:rPr>
      </w:pPr>
      <w:r w:rsidRPr="00F760E8">
        <w:rPr>
          <w:rFonts w:ascii="Times New Roman" w:hAnsi="Times New Roman"/>
          <w:color w:val="000000"/>
          <w:sz w:val="24"/>
        </w:rPr>
        <w:t xml:space="preserve">In order to </w:t>
      </w:r>
      <w:r>
        <w:rPr>
          <w:rFonts w:ascii="Times New Roman" w:hAnsi="Times New Roman"/>
          <w:color w:val="000000"/>
          <w:sz w:val="24"/>
        </w:rPr>
        <w:t xml:space="preserve">practice students’ </w:t>
      </w:r>
      <w:r w:rsidRPr="00F760E8">
        <w:rPr>
          <w:rFonts w:ascii="Times New Roman" w:hAnsi="Times New Roman"/>
          <w:color w:val="000000"/>
          <w:sz w:val="24"/>
        </w:rPr>
        <w:t xml:space="preserve">listening </w:t>
      </w:r>
      <w:r>
        <w:rPr>
          <w:rFonts w:ascii="Times New Roman" w:hAnsi="Times New Roman"/>
          <w:color w:val="000000"/>
          <w:sz w:val="24"/>
        </w:rPr>
        <w:t xml:space="preserve">ability of </w:t>
      </w:r>
      <w:r w:rsidRPr="00F760E8">
        <w:rPr>
          <w:rFonts w:ascii="Times New Roman" w:hAnsi="Times New Roman"/>
          <w:color w:val="000000"/>
          <w:sz w:val="24"/>
        </w:rPr>
        <w:t xml:space="preserve">multiple, a number of activities </w:t>
      </w:r>
      <w:proofErr w:type="gramStart"/>
      <w:r w:rsidRPr="00F760E8">
        <w:rPr>
          <w:rFonts w:ascii="Times New Roman" w:hAnsi="Times New Roman"/>
          <w:color w:val="000000"/>
          <w:sz w:val="24"/>
        </w:rPr>
        <w:t>could be selected</w:t>
      </w:r>
      <w:proofErr w:type="gramEnd"/>
      <w:r w:rsidRPr="00F760E8">
        <w:rPr>
          <w:rFonts w:ascii="Times New Roman" w:hAnsi="Times New Roman"/>
          <w:color w:val="000000"/>
          <w:sz w:val="24"/>
        </w:rPr>
        <w:t xml:space="preserve"> from the list below. To start, </w:t>
      </w:r>
      <w:r>
        <w:rPr>
          <w:rFonts w:ascii="Times New Roman" w:hAnsi="Times New Roman"/>
          <w:color w:val="000000"/>
          <w:sz w:val="24"/>
        </w:rPr>
        <w:t xml:space="preserve">teachers will speak several sentences that related with multiple for students to do the dictation. They are supposed to write down the multiple/works that I spoke. After that, they need to write their own expressions on how to explain the multiple. Then they need to do the self-assessment based on comparing their differences on sentence structure, copula words and vocabulary with sampler sentences that I spoke. </w:t>
      </w:r>
      <w:r w:rsidRPr="00F760E8">
        <w:rPr>
          <w:rFonts w:ascii="Times New Roman" w:hAnsi="Times New Roman"/>
          <w:color w:val="000000"/>
          <w:sz w:val="24"/>
        </w:rPr>
        <w:t>This is a specific bottom-up listening activity.  </w:t>
      </w:r>
    </w:p>
    <w:p w:rsidR="00613508" w:rsidRDefault="00613508" w:rsidP="00613508">
      <w:pPr>
        <w:spacing w:before="100" w:beforeAutospacing="1" w:after="100" w:afterAutospacing="1" w:line="24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D85C7F" w:rsidRDefault="00D85C7F"/>
    <w:sectPr w:rsidR="00D85C7F" w:rsidSect="00487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>
    <w:useFELayout/>
  </w:compat>
  <w:rsids>
    <w:rsidRoot w:val="00613508"/>
    <w:rsid w:val="00487527"/>
    <w:rsid w:val="00613508"/>
    <w:rsid w:val="00B547A6"/>
    <w:rsid w:val="00D8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135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Company>Lehigh University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wang</dc:creator>
  <cp:keywords/>
  <dc:description/>
  <cp:lastModifiedBy>linda wang</cp:lastModifiedBy>
  <cp:revision>2</cp:revision>
  <dcterms:created xsi:type="dcterms:W3CDTF">2013-04-26T13:46:00Z</dcterms:created>
  <dcterms:modified xsi:type="dcterms:W3CDTF">2013-04-26T13:46:00Z</dcterms:modified>
</cp:coreProperties>
</file>