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1415"/>
      </w:tblGrid>
      <w:tr w:rsidR="00456CE4" w:rsidTr="00456CE4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141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Tr="00456CE4">
        <w:tc>
          <w:tcPr>
            <w:tcW w:w="959" w:type="dxa"/>
          </w:tcPr>
          <w:p w:rsidR="00456CE4" w:rsidRDefault="00456CE4">
            <w:r>
              <w:t>1.1</w:t>
            </w:r>
          </w:p>
        </w:tc>
        <w:tc>
          <w:tcPr>
            <w:tcW w:w="850" w:type="dxa"/>
          </w:tcPr>
          <w:p w:rsidR="00456CE4" w:rsidRDefault="00456CE4">
            <w:r>
              <w:t>Nutrienteak</w:t>
            </w:r>
          </w:p>
        </w:tc>
        <w:tc>
          <w:tcPr>
            <w:tcW w:w="1276" w:type="dxa"/>
          </w:tcPr>
          <w:p w:rsidR="00456CE4" w:rsidRDefault="00456CE4" w:rsidP="00456CE4">
            <w:r>
              <w:t>Nutrienteen</w:t>
            </w:r>
          </w:p>
          <w:p w:rsidR="00456CE4" w:rsidRDefault="00456CE4" w:rsidP="00456CE4">
            <w:r>
              <w:t>kontzeptua</w:t>
            </w:r>
          </w:p>
          <w:p w:rsidR="00456CE4" w:rsidRDefault="00456CE4" w:rsidP="00456CE4">
            <w:r>
              <w:t>eta garrantzia azaltzea</w:t>
            </w:r>
          </w:p>
        </w:tc>
        <w:tc>
          <w:tcPr>
            <w:tcW w:w="1559" w:type="dxa"/>
          </w:tcPr>
          <w:p w:rsidR="00456CE4" w:rsidRDefault="00456CE4">
            <w:r>
              <w:t>Irakaslea</w:t>
            </w:r>
          </w:p>
          <w:p w:rsidR="00456CE4" w:rsidRDefault="00456CE4">
            <w:r>
              <w:t>(irakaslearen azalpena)</w:t>
            </w:r>
          </w:p>
        </w:tc>
        <w:tc>
          <w:tcPr>
            <w:tcW w:w="1533" w:type="dxa"/>
          </w:tcPr>
          <w:p w:rsidR="00456CE4" w:rsidRDefault="00456CE4">
            <w:r>
              <w:t>Ikasgela osoa</w:t>
            </w:r>
          </w:p>
        </w:tc>
        <w:tc>
          <w:tcPr>
            <w:tcW w:w="1175" w:type="dxa"/>
          </w:tcPr>
          <w:p w:rsidR="00456CE4" w:rsidRDefault="00456CE4"/>
        </w:tc>
        <w:tc>
          <w:tcPr>
            <w:tcW w:w="1100" w:type="dxa"/>
          </w:tcPr>
          <w:p w:rsidR="00456CE4" w:rsidRDefault="00456CE4">
            <w:r>
              <w:t>Saioa bat</w:t>
            </w:r>
          </w:p>
        </w:tc>
        <w:tc>
          <w:tcPr>
            <w:tcW w:w="1380" w:type="dxa"/>
          </w:tcPr>
          <w:p w:rsidR="00456CE4" w:rsidRDefault="00456CE4">
            <w:r>
              <w:t xml:space="preserve">Irakasleak </w:t>
            </w:r>
          </w:p>
          <w:p w:rsidR="00456CE4" w:rsidRDefault="00456CE4">
            <w:r>
              <w:t>prestatutako</w:t>
            </w:r>
          </w:p>
          <w:p w:rsidR="00456CE4" w:rsidRDefault="00456CE4">
            <w:r>
              <w:t>materiala</w:t>
            </w:r>
          </w:p>
        </w:tc>
        <w:tc>
          <w:tcPr>
            <w:tcW w:w="1292" w:type="dxa"/>
          </w:tcPr>
          <w:p w:rsidR="00456CE4" w:rsidRDefault="00456CE4">
            <w:r>
              <w:t>Ikasgela osoari irakaslearen azalpena</w:t>
            </w:r>
          </w:p>
        </w:tc>
        <w:tc>
          <w:tcPr>
            <w:tcW w:w="1681" w:type="dxa"/>
          </w:tcPr>
          <w:p w:rsidR="00456CE4" w:rsidRDefault="00456CE4">
            <w:r>
              <w:t>Zientzia, Teknologia eta osasunerako konpetentzia</w:t>
            </w:r>
          </w:p>
        </w:tc>
        <w:tc>
          <w:tcPr>
            <w:tcW w:w="1415" w:type="dxa"/>
          </w:tcPr>
          <w:p w:rsidR="00456CE4" w:rsidRDefault="00456CE4" w:rsidP="00456CE4">
            <w:r>
              <w:t>Ea nutrienteen</w:t>
            </w:r>
          </w:p>
          <w:p w:rsidR="00456CE4" w:rsidRDefault="00456CE4" w:rsidP="00456CE4">
            <w:r>
              <w:t>kontzeptua</w:t>
            </w:r>
          </w:p>
          <w:p w:rsidR="00456CE4" w:rsidRDefault="00456CE4" w:rsidP="00456CE4">
            <w:pPr>
              <w:ind w:right="-597"/>
            </w:pPr>
            <w:r>
              <w:t>eta garrantzia azaldu da.</w:t>
            </w:r>
          </w:p>
        </w:tc>
      </w:tr>
    </w:tbl>
    <w:p w:rsidR="008A1E83" w:rsidRDefault="008A1E83"/>
    <w:sectPr w:rsidR="008A1E83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60A53"/>
    <w:rsid w:val="00272762"/>
    <w:rsid w:val="00277B16"/>
    <w:rsid w:val="00284D88"/>
    <w:rsid w:val="002E1446"/>
    <w:rsid w:val="003854E3"/>
    <w:rsid w:val="003931FE"/>
    <w:rsid w:val="003977C5"/>
    <w:rsid w:val="00415AE4"/>
    <w:rsid w:val="00456C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362</Characters>
  <Application>Microsoft Office Word</Application>
  <DocSecurity>0</DocSecurity>
  <Lines>3</Lines>
  <Paragraphs>1</Paragraphs>
  <ScaleCrop>false</ScaleCrop>
  <Company>Hewlett-Packard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2015-03-01T10:42:00Z</dcterms:created>
  <dcterms:modified xsi:type="dcterms:W3CDTF">2015-03-01T10:48:00Z</dcterms:modified>
</cp:coreProperties>
</file>