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749" w:type="dxa"/>
        <w:tblInd w:w="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30"/>
        <w:gridCol w:w="2736"/>
        <w:gridCol w:w="1508"/>
        <w:gridCol w:w="1228"/>
        <w:gridCol w:w="2736"/>
        <w:gridCol w:w="3411"/>
      </w:tblGrid>
      <w:tr w:rsidR="005F3BD3" w:rsidRPr="005F3BD3" w:rsidTr="005F3BD3">
        <w:trPr>
          <w:trHeight w:val="699"/>
        </w:trPr>
        <w:tc>
          <w:tcPr>
            <w:tcW w:w="7374" w:type="dxa"/>
            <w:gridSpan w:val="3"/>
            <w:shd w:val="clear" w:color="auto" w:fill="D9D9D9"/>
          </w:tcPr>
          <w:p w:rsidR="005F3BD3" w:rsidRPr="005F3BD3" w:rsidRDefault="005F3BD3" w:rsidP="0015443F">
            <w:pPr>
              <w:jc w:val="center"/>
              <w:rPr>
                <w:rFonts w:ascii="Candara" w:hAnsi="Candara"/>
                <w:b/>
              </w:rPr>
            </w:pPr>
            <w:r w:rsidRPr="005F3BD3">
              <w:rPr>
                <w:rFonts w:ascii="Candara" w:hAnsi="Candara"/>
                <w:noProof/>
                <w:lang w:eastAsia="ko-KR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0" type="#_x0000_t202" style="position:absolute;left:0;text-align:left;margin-left:-46.4pt;margin-top:12.95pt;width:28.55pt;height:466.9pt;z-index:251660288;mso-width-percent:400;mso-width-percent:400;mso-width-relative:margin;mso-height-relative:margin" stroked="f">
                  <v:textbox style="layout-flow:vertical;mso-layout-flow-alt:bottom-to-top;mso-fit-shape-to-text:t">
                    <w:txbxContent>
                      <w:p w:rsidR="005F3BD3" w:rsidRPr="005F3BD3" w:rsidRDefault="005F3BD3" w:rsidP="00E04927">
                        <w:pPr>
                          <w:rPr>
                            <w:rFonts w:ascii="Candara" w:hAnsi="Candara"/>
                          </w:rPr>
                        </w:pPr>
                        <w:r w:rsidRPr="005F3BD3">
                          <w:rPr>
                            <w:rFonts w:ascii="Candara" w:hAnsi="Candara"/>
                          </w:rPr>
                          <w:t xml:space="preserve">Name: </w:t>
                        </w:r>
                        <w:r w:rsidRPr="005F3BD3">
                          <w:rPr>
                            <w:rFonts w:ascii="Candara" w:hAnsi="Candara"/>
                          </w:rPr>
                          <w:tab/>
                          <w:t xml:space="preserve">                                                                  Assignment: </w:t>
                        </w:r>
                      </w:p>
                    </w:txbxContent>
                  </v:textbox>
                </v:shape>
              </w:pict>
            </w:r>
            <w:r w:rsidRPr="005F3BD3">
              <w:rPr>
                <w:rFonts w:ascii="Candara" w:hAnsi="Candara"/>
              </w:rPr>
              <w:br w:type="page"/>
            </w:r>
            <w:r w:rsidRPr="005F3BD3">
              <w:rPr>
                <w:rFonts w:ascii="Candara" w:hAnsi="Candara"/>
                <w:b/>
              </w:rPr>
              <w:t xml:space="preserve">KWANGJU FOREIGN SCHOOL </w:t>
            </w:r>
          </w:p>
          <w:p w:rsidR="005F3BD3" w:rsidRPr="005F3BD3" w:rsidRDefault="005F3BD3" w:rsidP="0015443F">
            <w:pPr>
              <w:jc w:val="center"/>
              <w:rPr>
                <w:rFonts w:ascii="Candara" w:hAnsi="Candara"/>
                <w:b/>
                <w:sz w:val="20"/>
                <w:szCs w:val="20"/>
              </w:rPr>
            </w:pPr>
            <w:r w:rsidRPr="005F3BD3">
              <w:rPr>
                <w:rFonts w:ascii="Candara" w:hAnsi="Candara"/>
                <w:b/>
                <w:sz w:val="20"/>
                <w:szCs w:val="20"/>
              </w:rPr>
              <w:t>STANDARD WRITING RUBRIC</w:t>
            </w:r>
          </w:p>
          <w:p w:rsidR="005F3BD3" w:rsidRPr="005F3BD3" w:rsidRDefault="005F3BD3" w:rsidP="0015443F">
            <w:pPr>
              <w:jc w:val="center"/>
              <w:rPr>
                <w:rFonts w:ascii="Candara" w:hAnsi="Candara"/>
                <w:b/>
                <w:sz w:val="20"/>
                <w:szCs w:val="20"/>
              </w:rPr>
            </w:pPr>
          </w:p>
        </w:tc>
        <w:tc>
          <w:tcPr>
            <w:tcW w:w="7375" w:type="dxa"/>
            <w:gridSpan w:val="3"/>
            <w:shd w:val="clear" w:color="auto" w:fill="D9D9D9"/>
          </w:tcPr>
          <w:p w:rsidR="005F3BD3" w:rsidRPr="005F3BD3" w:rsidRDefault="005F3BD3" w:rsidP="0015443F">
            <w:pPr>
              <w:jc w:val="center"/>
              <w:rPr>
                <w:rFonts w:ascii="Candara" w:hAnsi="Candara"/>
                <w:b/>
                <w:sz w:val="28"/>
                <w:szCs w:val="28"/>
              </w:rPr>
            </w:pPr>
            <w:r w:rsidRPr="005F3BD3">
              <w:rPr>
                <w:rFonts w:ascii="Candara" w:hAnsi="Candara"/>
                <w:b/>
                <w:sz w:val="28"/>
                <w:szCs w:val="28"/>
              </w:rPr>
              <w:t>Grades 11-12</w:t>
            </w:r>
          </w:p>
          <w:p w:rsidR="005F3BD3" w:rsidRPr="005F3BD3" w:rsidRDefault="005F3BD3" w:rsidP="0015443F">
            <w:pPr>
              <w:jc w:val="center"/>
              <w:rPr>
                <w:rFonts w:ascii="Candara" w:hAnsi="Candara"/>
                <w:b/>
                <w:sz w:val="20"/>
                <w:szCs w:val="20"/>
              </w:rPr>
            </w:pPr>
            <w:r w:rsidRPr="005F3BD3">
              <w:rPr>
                <w:rFonts w:ascii="Candara" w:hAnsi="Candara"/>
                <w:b/>
                <w:sz w:val="20"/>
                <w:szCs w:val="20"/>
              </w:rPr>
              <w:t>Revised Fall 201</w:t>
            </w:r>
            <w:r>
              <w:rPr>
                <w:rFonts w:ascii="Candara" w:hAnsi="Candara"/>
                <w:b/>
                <w:sz w:val="20"/>
                <w:szCs w:val="20"/>
              </w:rPr>
              <w:t>4</w:t>
            </w:r>
          </w:p>
        </w:tc>
      </w:tr>
      <w:tr w:rsidR="00BF0AC6" w:rsidRPr="005F3BD3" w:rsidTr="00FB6BAC">
        <w:trPr>
          <w:trHeight w:val="336"/>
        </w:trPr>
        <w:tc>
          <w:tcPr>
            <w:tcW w:w="3130" w:type="dxa"/>
          </w:tcPr>
          <w:p w:rsidR="00BF0AC6" w:rsidRPr="005F3BD3" w:rsidRDefault="00BF0AC6" w:rsidP="0015443F">
            <w:pPr>
              <w:rPr>
                <w:rFonts w:ascii="Candara" w:hAnsi="Candara"/>
                <w:b/>
                <w:sz w:val="16"/>
                <w:szCs w:val="16"/>
              </w:rPr>
            </w:pPr>
          </w:p>
        </w:tc>
        <w:tc>
          <w:tcPr>
            <w:tcW w:w="2736" w:type="dxa"/>
          </w:tcPr>
          <w:p w:rsidR="00BF0AC6" w:rsidRPr="005F3BD3" w:rsidRDefault="00BF0AC6" w:rsidP="0015443F">
            <w:pPr>
              <w:jc w:val="center"/>
              <w:rPr>
                <w:rFonts w:ascii="Candara" w:hAnsi="Candara"/>
                <w:b/>
                <w:sz w:val="16"/>
                <w:szCs w:val="16"/>
              </w:rPr>
            </w:pPr>
            <w:r w:rsidRPr="005F3BD3">
              <w:rPr>
                <w:rFonts w:ascii="Candara" w:hAnsi="Candara"/>
                <w:b/>
                <w:sz w:val="16"/>
                <w:szCs w:val="16"/>
              </w:rPr>
              <w:t>Poor</w:t>
            </w:r>
          </w:p>
        </w:tc>
        <w:tc>
          <w:tcPr>
            <w:tcW w:w="2736" w:type="dxa"/>
            <w:gridSpan w:val="2"/>
          </w:tcPr>
          <w:p w:rsidR="00BF0AC6" w:rsidRPr="005F3BD3" w:rsidRDefault="00BF0AC6" w:rsidP="0015443F">
            <w:pPr>
              <w:jc w:val="center"/>
              <w:rPr>
                <w:rFonts w:ascii="Candara" w:hAnsi="Candara"/>
                <w:b/>
                <w:sz w:val="16"/>
                <w:szCs w:val="16"/>
              </w:rPr>
            </w:pPr>
            <w:r w:rsidRPr="005F3BD3">
              <w:rPr>
                <w:rFonts w:ascii="Candara" w:hAnsi="Candara"/>
                <w:b/>
                <w:sz w:val="16"/>
                <w:szCs w:val="16"/>
              </w:rPr>
              <w:t>Needs Improvement</w:t>
            </w:r>
          </w:p>
        </w:tc>
        <w:tc>
          <w:tcPr>
            <w:tcW w:w="2736" w:type="dxa"/>
          </w:tcPr>
          <w:p w:rsidR="00BF0AC6" w:rsidRPr="005F3BD3" w:rsidRDefault="00BF0AC6" w:rsidP="0015443F">
            <w:pPr>
              <w:jc w:val="center"/>
              <w:rPr>
                <w:rFonts w:ascii="Candara" w:hAnsi="Candara"/>
                <w:b/>
                <w:sz w:val="16"/>
                <w:szCs w:val="16"/>
              </w:rPr>
            </w:pPr>
            <w:r w:rsidRPr="005F3BD3">
              <w:rPr>
                <w:rFonts w:ascii="Candara" w:hAnsi="Candara"/>
                <w:b/>
                <w:sz w:val="16"/>
                <w:szCs w:val="16"/>
              </w:rPr>
              <w:t>Good</w:t>
            </w:r>
          </w:p>
        </w:tc>
        <w:tc>
          <w:tcPr>
            <w:tcW w:w="3411" w:type="dxa"/>
          </w:tcPr>
          <w:p w:rsidR="00BF0AC6" w:rsidRPr="005F3BD3" w:rsidRDefault="00BF0AC6" w:rsidP="0015443F">
            <w:pPr>
              <w:jc w:val="center"/>
              <w:rPr>
                <w:rFonts w:ascii="Candara" w:hAnsi="Candara"/>
                <w:b/>
                <w:sz w:val="16"/>
                <w:szCs w:val="16"/>
              </w:rPr>
            </w:pPr>
            <w:r w:rsidRPr="005F3BD3">
              <w:rPr>
                <w:rFonts w:ascii="Candara" w:hAnsi="Candara"/>
                <w:b/>
                <w:sz w:val="16"/>
                <w:szCs w:val="16"/>
              </w:rPr>
              <w:t>Excellent</w:t>
            </w:r>
          </w:p>
        </w:tc>
      </w:tr>
      <w:tr w:rsidR="00BF0AC6" w:rsidRPr="005F3BD3" w:rsidTr="00FB6BAC">
        <w:trPr>
          <w:trHeight w:val="197"/>
        </w:trPr>
        <w:tc>
          <w:tcPr>
            <w:tcW w:w="3130" w:type="dxa"/>
          </w:tcPr>
          <w:p w:rsidR="00DF5C7A" w:rsidRPr="005F3BD3" w:rsidRDefault="002B2176" w:rsidP="0015443F">
            <w:pPr>
              <w:rPr>
                <w:rFonts w:ascii="Candara" w:hAnsi="Candara"/>
                <w:b/>
                <w:sz w:val="16"/>
                <w:szCs w:val="16"/>
              </w:rPr>
            </w:pPr>
            <w:r w:rsidRPr="005F3BD3">
              <w:rPr>
                <w:rFonts w:ascii="Candara" w:hAnsi="Candara"/>
                <w:b/>
                <w:sz w:val="16"/>
                <w:szCs w:val="16"/>
              </w:rPr>
              <w:t>Prewriting &amp; Drafting</w:t>
            </w:r>
          </w:p>
        </w:tc>
        <w:tc>
          <w:tcPr>
            <w:tcW w:w="2736" w:type="dxa"/>
          </w:tcPr>
          <w:p w:rsidR="00BF0AC6" w:rsidRPr="005F3BD3" w:rsidRDefault="00BF0AC6" w:rsidP="0015443F">
            <w:pPr>
              <w:jc w:val="center"/>
              <w:rPr>
                <w:rFonts w:ascii="Candara" w:hAnsi="Candara"/>
                <w:b/>
                <w:sz w:val="16"/>
                <w:szCs w:val="16"/>
              </w:rPr>
            </w:pPr>
            <w:r w:rsidRPr="005F3BD3">
              <w:rPr>
                <w:rFonts w:ascii="Candara" w:hAnsi="Candara"/>
                <w:b/>
                <w:sz w:val="16"/>
                <w:szCs w:val="16"/>
              </w:rPr>
              <w:t>1</w:t>
            </w:r>
          </w:p>
        </w:tc>
        <w:tc>
          <w:tcPr>
            <w:tcW w:w="2736" w:type="dxa"/>
            <w:gridSpan w:val="2"/>
          </w:tcPr>
          <w:p w:rsidR="00BF0AC6" w:rsidRPr="005F3BD3" w:rsidRDefault="00BF0AC6" w:rsidP="0015443F">
            <w:pPr>
              <w:jc w:val="center"/>
              <w:rPr>
                <w:rFonts w:ascii="Candara" w:hAnsi="Candara"/>
                <w:b/>
                <w:sz w:val="16"/>
                <w:szCs w:val="16"/>
              </w:rPr>
            </w:pPr>
            <w:r w:rsidRPr="005F3BD3">
              <w:rPr>
                <w:rFonts w:ascii="Candara" w:hAnsi="Candara"/>
                <w:b/>
                <w:sz w:val="16"/>
                <w:szCs w:val="16"/>
              </w:rPr>
              <w:t>2</w:t>
            </w:r>
          </w:p>
        </w:tc>
        <w:tc>
          <w:tcPr>
            <w:tcW w:w="2736" w:type="dxa"/>
          </w:tcPr>
          <w:p w:rsidR="00BF0AC6" w:rsidRPr="005F3BD3" w:rsidRDefault="00BF0AC6" w:rsidP="0015443F">
            <w:pPr>
              <w:jc w:val="center"/>
              <w:rPr>
                <w:rFonts w:ascii="Candara" w:hAnsi="Candara"/>
                <w:b/>
                <w:sz w:val="16"/>
                <w:szCs w:val="16"/>
              </w:rPr>
            </w:pPr>
            <w:r w:rsidRPr="005F3BD3">
              <w:rPr>
                <w:rFonts w:ascii="Candara" w:hAnsi="Candara"/>
                <w:b/>
                <w:sz w:val="16"/>
                <w:szCs w:val="16"/>
              </w:rPr>
              <w:t>3</w:t>
            </w:r>
          </w:p>
        </w:tc>
        <w:tc>
          <w:tcPr>
            <w:tcW w:w="3411" w:type="dxa"/>
          </w:tcPr>
          <w:p w:rsidR="00BF0AC6" w:rsidRPr="005F3BD3" w:rsidRDefault="00BF0AC6" w:rsidP="0015443F">
            <w:pPr>
              <w:jc w:val="center"/>
              <w:rPr>
                <w:rFonts w:ascii="Candara" w:hAnsi="Candara"/>
                <w:b/>
                <w:sz w:val="16"/>
                <w:szCs w:val="16"/>
              </w:rPr>
            </w:pPr>
            <w:r w:rsidRPr="005F3BD3">
              <w:rPr>
                <w:rFonts w:ascii="Candara" w:hAnsi="Candara"/>
                <w:b/>
                <w:sz w:val="16"/>
                <w:szCs w:val="16"/>
              </w:rPr>
              <w:t>4</w:t>
            </w:r>
          </w:p>
        </w:tc>
      </w:tr>
      <w:tr w:rsidR="009C24CA" w:rsidRPr="005F3BD3" w:rsidTr="00FB6BAC">
        <w:trPr>
          <w:trHeight w:val="765"/>
        </w:trPr>
        <w:tc>
          <w:tcPr>
            <w:tcW w:w="3130" w:type="dxa"/>
          </w:tcPr>
          <w:p w:rsidR="0015443F" w:rsidRPr="005F3BD3" w:rsidRDefault="0015443F" w:rsidP="0015443F">
            <w:pPr>
              <w:rPr>
                <w:rFonts w:ascii="Candara" w:hAnsi="Candara"/>
                <w:sz w:val="16"/>
                <w:szCs w:val="16"/>
              </w:rPr>
            </w:pPr>
            <w:r w:rsidRPr="005F3BD3">
              <w:rPr>
                <w:rFonts w:ascii="Candara" w:hAnsi="Candara"/>
                <w:sz w:val="16"/>
                <w:szCs w:val="16"/>
              </w:rPr>
              <w:t>Does the student follow the writing process (prewriting, preliminary drafts, revisions, and final draft)?</w:t>
            </w:r>
          </w:p>
          <w:p w:rsidR="009C24CA" w:rsidRPr="005F3BD3" w:rsidRDefault="009C24CA" w:rsidP="0015443F">
            <w:pPr>
              <w:jc w:val="center"/>
              <w:rPr>
                <w:rFonts w:ascii="Candara" w:hAnsi="Candara"/>
                <w:b/>
                <w:sz w:val="16"/>
                <w:szCs w:val="16"/>
              </w:rPr>
            </w:pPr>
          </w:p>
        </w:tc>
        <w:tc>
          <w:tcPr>
            <w:tcW w:w="2736" w:type="dxa"/>
          </w:tcPr>
          <w:p w:rsidR="009C24CA" w:rsidRPr="005F3BD3" w:rsidRDefault="009C24CA" w:rsidP="0015443F">
            <w:pPr>
              <w:rPr>
                <w:rFonts w:ascii="Candara" w:hAnsi="Candara"/>
                <w:sz w:val="16"/>
                <w:szCs w:val="16"/>
              </w:rPr>
            </w:pPr>
            <w:r w:rsidRPr="005F3BD3">
              <w:rPr>
                <w:rFonts w:ascii="Candara" w:hAnsi="Candara"/>
                <w:sz w:val="16"/>
                <w:szCs w:val="16"/>
              </w:rPr>
              <w:t>Follows the five step writing process (prewrite, draft, revise/peer edit, proofread, final draft).</w:t>
            </w:r>
          </w:p>
          <w:p w:rsidR="009C24CA" w:rsidRPr="005F3BD3" w:rsidRDefault="009C24CA" w:rsidP="0015443F">
            <w:pPr>
              <w:rPr>
                <w:rFonts w:ascii="Candara" w:hAnsi="Candara"/>
                <w:sz w:val="16"/>
                <w:szCs w:val="16"/>
              </w:rPr>
            </w:pPr>
          </w:p>
          <w:p w:rsidR="009C24CA" w:rsidRPr="005F3BD3" w:rsidRDefault="009C24CA" w:rsidP="0015443F">
            <w:pPr>
              <w:rPr>
                <w:rFonts w:ascii="Candara" w:hAnsi="Candara"/>
                <w:sz w:val="16"/>
                <w:szCs w:val="16"/>
              </w:rPr>
            </w:pPr>
            <w:r w:rsidRPr="005F3BD3">
              <w:rPr>
                <w:rFonts w:ascii="Candara" w:hAnsi="Candara"/>
                <w:sz w:val="16"/>
                <w:szCs w:val="16"/>
              </w:rPr>
              <w:t>*Missing several elements.</w:t>
            </w:r>
          </w:p>
        </w:tc>
        <w:tc>
          <w:tcPr>
            <w:tcW w:w="2736" w:type="dxa"/>
            <w:gridSpan w:val="2"/>
          </w:tcPr>
          <w:p w:rsidR="009C24CA" w:rsidRPr="005F3BD3" w:rsidRDefault="009C24CA" w:rsidP="0015443F">
            <w:pPr>
              <w:rPr>
                <w:rFonts w:ascii="Candara" w:hAnsi="Candara"/>
                <w:sz w:val="16"/>
                <w:szCs w:val="16"/>
              </w:rPr>
            </w:pPr>
            <w:r w:rsidRPr="005F3BD3">
              <w:rPr>
                <w:rFonts w:ascii="Candara" w:hAnsi="Candara"/>
                <w:sz w:val="16"/>
                <w:szCs w:val="16"/>
              </w:rPr>
              <w:t>Follows the five step writing process (prewrite, draft, revise/peer edit, proofread, final draft).</w:t>
            </w:r>
          </w:p>
          <w:p w:rsidR="009C24CA" w:rsidRPr="005F3BD3" w:rsidRDefault="009C24CA" w:rsidP="0015443F">
            <w:pPr>
              <w:rPr>
                <w:rFonts w:ascii="Candara" w:hAnsi="Candara"/>
                <w:sz w:val="16"/>
                <w:szCs w:val="16"/>
              </w:rPr>
            </w:pPr>
          </w:p>
          <w:p w:rsidR="009C24CA" w:rsidRPr="005F3BD3" w:rsidRDefault="009C24CA" w:rsidP="0015443F">
            <w:pPr>
              <w:rPr>
                <w:rFonts w:ascii="Candara" w:hAnsi="Candara"/>
                <w:sz w:val="16"/>
                <w:szCs w:val="16"/>
              </w:rPr>
            </w:pPr>
            <w:r w:rsidRPr="005F3BD3">
              <w:rPr>
                <w:rFonts w:ascii="Candara" w:hAnsi="Candara"/>
                <w:sz w:val="16"/>
                <w:szCs w:val="16"/>
              </w:rPr>
              <w:t>*Missing more than one element.</w:t>
            </w:r>
          </w:p>
        </w:tc>
        <w:tc>
          <w:tcPr>
            <w:tcW w:w="2736" w:type="dxa"/>
          </w:tcPr>
          <w:p w:rsidR="009C24CA" w:rsidRPr="005F3BD3" w:rsidRDefault="009C24CA" w:rsidP="0015443F">
            <w:pPr>
              <w:rPr>
                <w:rFonts w:ascii="Candara" w:hAnsi="Candara"/>
                <w:sz w:val="16"/>
                <w:szCs w:val="16"/>
              </w:rPr>
            </w:pPr>
            <w:r w:rsidRPr="005F3BD3">
              <w:rPr>
                <w:rFonts w:ascii="Candara" w:hAnsi="Candara"/>
                <w:sz w:val="16"/>
                <w:szCs w:val="16"/>
              </w:rPr>
              <w:t>Follows the five step writing process (prewrite, draft, revise/peer edit, proofread, final draft).</w:t>
            </w:r>
          </w:p>
          <w:p w:rsidR="009C24CA" w:rsidRPr="005F3BD3" w:rsidRDefault="009C24CA" w:rsidP="0015443F">
            <w:pPr>
              <w:rPr>
                <w:rFonts w:ascii="Candara" w:hAnsi="Candara"/>
                <w:sz w:val="16"/>
                <w:szCs w:val="16"/>
              </w:rPr>
            </w:pPr>
          </w:p>
          <w:p w:rsidR="009C24CA" w:rsidRPr="005F3BD3" w:rsidRDefault="009C24CA" w:rsidP="0015443F">
            <w:pPr>
              <w:rPr>
                <w:rFonts w:ascii="Candara" w:hAnsi="Candara"/>
                <w:sz w:val="16"/>
                <w:szCs w:val="16"/>
              </w:rPr>
            </w:pPr>
            <w:r w:rsidRPr="005F3BD3">
              <w:rPr>
                <w:rFonts w:ascii="Candara" w:hAnsi="Candara"/>
                <w:sz w:val="16"/>
                <w:szCs w:val="16"/>
              </w:rPr>
              <w:t>*Missing one element.</w:t>
            </w:r>
          </w:p>
        </w:tc>
        <w:tc>
          <w:tcPr>
            <w:tcW w:w="3411" w:type="dxa"/>
          </w:tcPr>
          <w:p w:rsidR="009C24CA" w:rsidRPr="005F3BD3" w:rsidRDefault="009C24CA" w:rsidP="0015443F">
            <w:pPr>
              <w:rPr>
                <w:rFonts w:ascii="Candara" w:hAnsi="Candara"/>
                <w:sz w:val="16"/>
                <w:szCs w:val="16"/>
              </w:rPr>
            </w:pPr>
            <w:r w:rsidRPr="005F3BD3">
              <w:rPr>
                <w:rFonts w:ascii="Candara" w:hAnsi="Candara"/>
                <w:sz w:val="16"/>
                <w:szCs w:val="16"/>
              </w:rPr>
              <w:t>Follows the five step writing process (prewrite, draft, revise/peer edit, proofread, final draft).</w:t>
            </w:r>
          </w:p>
          <w:p w:rsidR="009C24CA" w:rsidRPr="005F3BD3" w:rsidRDefault="009C24CA" w:rsidP="0015443F">
            <w:pPr>
              <w:rPr>
                <w:rFonts w:ascii="Candara" w:hAnsi="Candara"/>
                <w:sz w:val="16"/>
                <w:szCs w:val="16"/>
              </w:rPr>
            </w:pPr>
          </w:p>
          <w:p w:rsidR="009C24CA" w:rsidRPr="005F3BD3" w:rsidRDefault="009C24CA" w:rsidP="0015443F">
            <w:pPr>
              <w:rPr>
                <w:rFonts w:ascii="Candara" w:hAnsi="Candara"/>
                <w:sz w:val="16"/>
                <w:szCs w:val="16"/>
              </w:rPr>
            </w:pPr>
            <w:r w:rsidRPr="005F3BD3">
              <w:rPr>
                <w:rFonts w:ascii="Candara" w:hAnsi="Candara"/>
                <w:sz w:val="16"/>
                <w:szCs w:val="16"/>
              </w:rPr>
              <w:t>All elements are completed.</w:t>
            </w:r>
          </w:p>
        </w:tc>
      </w:tr>
      <w:tr w:rsidR="00CD1B37" w:rsidRPr="005F3BD3" w:rsidTr="00FB6BAC">
        <w:trPr>
          <w:trHeight w:val="278"/>
        </w:trPr>
        <w:tc>
          <w:tcPr>
            <w:tcW w:w="3130" w:type="dxa"/>
          </w:tcPr>
          <w:p w:rsidR="007C095F" w:rsidRPr="005F3BD3" w:rsidRDefault="00CD1B37" w:rsidP="0015443F">
            <w:pPr>
              <w:jc w:val="center"/>
              <w:rPr>
                <w:rFonts w:ascii="Candara" w:hAnsi="Candara"/>
                <w:b/>
                <w:sz w:val="16"/>
                <w:szCs w:val="16"/>
              </w:rPr>
            </w:pPr>
            <w:r w:rsidRPr="005F3BD3">
              <w:rPr>
                <w:rFonts w:ascii="Candara" w:hAnsi="Candara"/>
                <w:b/>
                <w:sz w:val="16"/>
                <w:szCs w:val="16"/>
              </w:rPr>
              <w:t>Spelling, Grammar, &amp; Punctuation</w:t>
            </w:r>
          </w:p>
        </w:tc>
        <w:tc>
          <w:tcPr>
            <w:tcW w:w="2736" w:type="dxa"/>
          </w:tcPr>
          <w:p w:rsidR="00CD1B37" w:rsidRPr="005F3BD3" w:rsidRDefault="00CD1B37" w:rsidP="0015443F">
            <w:pPr>
              <w:jc w:val="center"/>
              <w:rPr>
                <w:rFonts w:ascii="Candara" w:hAnsi="Candara"/>
                <w:b/>
                <w:sz w:val="16"/>
                <w:szCs w:val="16"/>
              </w:rPr>
            </w:pPr>
            <w:r w:rsidRPr="005F3BD3">
              <w:rPr>
                <w:rFonts w:ascii="Candara" w:hAnsi="Candara"/>
                <w:b/>
                <w:sz w:val="16"/>
                <w:szCs w:val="16"/>
              </w:rPr>
              <w:t>1</w:t>
            </w:r>
          </w:p>
        </w:tc>
        <w:tc>
          <w:tcPr>
            <w:tcW w:w="2736" w:type="dxa"/>
            <w:gridSpan w:val="2"/>
          </w:tcPr>
          <w:p w:rsidR="00CD1B37" w:rsidRPr="005F3BD3" w:rsidRDefault="00CD1B37" w:rsidP="0015443F">
            <w:pPr>
              <w:jc w:val="center"/>
              <w:rPr>
                <w:rFonts w:ascii="Candara" w:hAnsi="Candara"/>
                <w:b/>
                <w:sz w:val="16"/>
                <w:szCs w:val="16"/>
              </w:rPr>
            </w:pPr>
            <w:r w:rsidRPr="005F3BD3">
              <w:rPr>
                <w:rFonts w:ascii="Candara" w:hAnsi="Candara"/>
                <w:b/>
                <w:sz w:val="16"/>
                <w:szCs w:val="16"/>
              </w:rPr>
              <w:t>2</w:t>
            </w:r>
          </w:p>
        </w:tc>
        <w:tc>
          <w:tcPr>
            <w:tcW w:w="2736" w:type="dxa"/>
          </w:tcPr>
          <w:p w:rsidR="00CD1B37" w:rsidRPr="005F3BD3" w:rsidRDefault="00CD1B37" w:rsidP="0015443F">
            <w:pPr>
              <w:jc w:val="center"/>
              <w:rPr>
                <w:rFonts w:ascii="Candara" w:hAnsi="Candara"/>
                <w:b/>
                <w:sz w:val="16"/>
                <w:szCs w:val="16"/>
              </w:rPr>
            </w:pPr>
            <w:r w:rsidRPr="005F3BD3">
              <w:rPr>
                <w:rFonts w:ascii="Candara" w:hAnsi="Candara"/>
                <w:b/>
                <w:sz w:val="16"/>
                <w:szCs w:val="16"/>
              </w:rPr>
              <w:t>3</w:t>
            </w:r>
          </w:p>
        </w:tc>
        <w:tc>
          <w:tcPr>
            <w:tcW w:w="3411" w:type="dxa"/>
          </w:tcPr>
          <w:p w:rsidR="00CD1B37" w:rsidRPr="005F3BD3" w:rsidRDefault="00CD1B37" w:rsidP="0015443F">
            <w:pPr>
              <w:jc w:val="center"/>
              <w:rPr>
                <w:rFonts w:ascii="Candara" w:hAnsi="Candara"/>
                <w:b/>
                <w:sz w:val="16"/>
                <w:szCs w:val="16"/>
              </w:rPr>
            </w:pPr>
            <w:r w:rsidRPr="005F3BD3">
              <w:rPr>
                <w:rFonts w:ascii="Candara" w:hAnsi="Candara"/>
                <w:b/>
                <w:sz w:val="16"/>
                <w:szCs w:val="16"/>
              </w:rPr>
              <w:t>4</w:t>
            </w:r>
          </w:p>
        </w:tc>
      </w:tr>
      <w:tr w:rsidR="00617BEF" w:rsidRPr="005F3BD3" w:rsidTr="00FB6BAC">
        <w:trPr>
          <w:trHeight w:val="840"/>
        </w:trPr>
        <w:tc>
          <w:tcPr>
            <w:tcW w:w="3130" w:type="dxa"/>
          </w:tcPr>
          <w:p w:rsidR="0015443F" w:rsidRPr="005F3BD3" w:rsidRDefault="0015443F" w:rsidP="0015443F">
            <w:pPr>
              <w:rPr>
                <w:rFonts w:ascii="Candara" w:hAnsi="Candara"/>
                <w:sz w:val="16"/>
                <w:szCs w:val="16"/>
              </w:rPr>
            </w:pPr>
            <w:r w:rsidRPr="005F3BD3">
              <w:rPr>
                <w:rFonts w:ascii="Candara" w:hAnsi="Candara"/>
                <w:sz w:val="16"/>
                <w:szCs w:val="16"/>
              </w:rPr>
              <w:t>Does the student use proper spelling, grammar, and punctuation?</w:t>
            </w:r>
          </w:p>
          <w:p w:rsidR="00617BEF" w:rsidRPr="005F3BD3" w:rsidRDefault="00617BEF" w:rsidP="0015443F">
            <w:pPr>
              <w:jc w:val="center"/>
              <w:rPr>
                <w:rFonts w:ascii="Candara" w:hAnsi="Candara"/>
                <w:b/>
                <w:sz w:val="16"/>
                <w:szCs w:val="16"/>
              </w:rPr>
            </w:pPr>
          </w:p>
        </w:tc>
        <w:tc>
          <w:tcPr>
            <w:tcW w:w="2736" w:type="dxa"/>
          </w:tcPr>
          <w:p w:rsidR="00617BEF" w:rsidRPr="005F3BD3" w:rsidRDefault="00A47D08" w:rsidP="0015443F">
            <w:pPr>
              <w:rPr>
                <w:rFonts w:ascii="Candara" w:hAnsi="Candara"/>
                <w:sz w:val="16"/>
                <w:szCs w:val="16"/>
              </w:rPr>
            </w:pPr>
            <w:r w:rsidRPr="005F3BD3">
              <w:rPr>
                <w:rFonts w:ascii="Candara" w:hAnsi="Candara"/>
                <w:noProof/>
                <w:sz w:val="16"/>
                <w:szCs w:val="16"/>
              </w:rPr>
              <w:t>Correct grammar, spelling, and punctuation are used</w:t>
            </w:r>
            <w:r w:rsidR="00024EC2" w:rsidRPr="005F3BD3">
              <w:rPr>
                <w:rFonts w:ascii="Candara" w:hAnsi="Candara"/>
                <w:noProof/>
                <w:sz w:val="16"/>
                <w:szCs w:val="16"/>
              </w:rPr>
              <w:t>, however,  with many</w:t>
            </w:r>
            <w:r w:rsidR="00617BEF" w:rsidRPr="005F3BD3">
              <w:rPr>
                <w:rFonts w:ascii="Candara" w:hAnsi="Candara"/>
                <w:noProof/>
                <w:sz w:val="16"/>
                <w:szCs w:val="16"/>
              </w:rPr>
              <w:t xml:space="preserve"> errors (six plus errors per page).</w:t>
            </w:r>
          </w:p>
        </w:tc>
        <w:tc>
          <w:tcPr>
            <w:tcW w:w="2736" w:type="dxa"/>
            <w:gridSpan w:val="2"/>
          </w:tcPr>
          <w:p w:rsidR="00617BEF" w:rsidRPr="005F3BD3" w:rsidRDefault="00A47D08" w:rsidP="0015443F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rPr>
                <w:rFonts w:ascii="Candara" w:hAnsi="Candara"/>
                <w:noProof/>
                <w:sz w:val="16"/>
                <w:szCs w:val="16"/>
              </w:rPr>
            </w:pPr>
            <w:r w:rsidRPr="005F3BD3">
              <w:rPr>
                <w:rFonts w:ascii="Candara" w:hAnsi="Candara"/>
                <w:noProof/>
                <w:sz w:val="16"/>
                <w:szCs w:val="16"/>
              </w:rPr>
              <w:t>Correct grammar, spelling, and punctuation are used</w:t>
            </w:r>
            <w:r w:rsidR="00617BEF" w:rsidRPr="005F3BD3">
              <w:rPr>
                <w:rFonts w:ascii="Candara" w:hAnsi="Candara"/>
                <w:noProof/>
                <w:sz w:val="16"/>
                <w:szCs w:val="16"/>
              </w:rPr>
              <w:t xml:space="preserve">, however, with </w:t>
            </w:r>
            <w:r w:rsidR="00024EC2" w:rsidRPr="005F3BD3">
              <w:rPr>
                <w:rFonts w:ascii="Candara" w:hAnsi="Candara"/>
                <w:noProof/>
                <w:sz w:val="16"/>
                <w:szCs w:val="16"/>
              </w:rPr>
              <w:t>several</w:t>
            </w:r>
            <w:r w:rsidR="00617BEF" w:rsidRPr="005F3BD3">
              <w:rPr>
                <w:rFonts w:ascii="Candara" w:hAnsi="Candara"/>
                <w:noProof/>
                <w:sz w:val="16"/>
                <w:szCs w:val="16"/>
              </w:rPr>
              <w:t xml:space="preserve"> errors (five errors per page).</w:t>
            </w:r>
          </w:p>
          <w:p w:rsidR="00617BEF" w:rsidRPr="005F3BD3" w:rsidRDefault="00617BEF" w:rsidP="0015443F">
            <w:pPr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2736" w:type="dxa"/>
          </w:tcPr>
          <w:p w:rsidR="00617BEF" w:rsidRPr="005F3BD3" w:rsidRDefault="00A47D08" w:rsidP="0015443F">
            <w:pPr>
              <w:rPr>
                <w:rFonts w:ascii="Candara" w:hAnsi="Candara"/>
                <w:sz w:val="16"/>
                <w:szCs w:val="16"/>
              </w:rPr>
            </w:pPr>
            <w:r w:rsidRPr="005F3BD3">
              <w:rPr>
                <w:rFonts w:ascii="Candara" w:hAnsi="Candara"/>
                <w:noProof/>
                <w:sz w:val="16"/>
                <w:szCs w:val="16"/>
              </w:rPr>
              <w:t>Correct grammar, spelling, and punctuation are used</w:t>
            </w:r>
            <w:r w:rsidR="00024EC2" w:rsidRPr="005F3BD3">
              <w:rPr>
                <w:rFonts w:ascii="Candara" w:hAnsi="Candara"/>
                <w:noProof/>
                <w:sz w:val="16"/>
                <w:szCs w:val="16"/>
              </w:rPr>
              <w:t>, however, with some</w:t>
            </w:r>
            <w:r w:rsidR="00617BEF" w:rsidRPr="005F3BD3">
              <w:rPr>
                <w:rFonts w:ascii="Candara" w:hAnsi="Candara"/>
                <w:noProof/>
                <w:sz w:val="16"/>
                <w:szCs w:val="16"/>
              </w:rPr>
              <w:t xml:space="preserve"> errors (four errors per page).</w:t>
            </w:r>
          </w:p>
        </w:tc>
        <w:tc>
          <w:tcPr>
            <w:tcW w:w="3411" w:type="dxa"/>
          </w:tcPr>
          <w:p w:rsidR="00617BEF" w:rsidRPr="005F3BD3" w:rsidRDefault="00A47D08" w:rsidP="0015443F">
            <w:pPr>
              <w:rPr>
                <w:rFonts w:ascii="Candara" w:hAnsi="Candara"/>
                <w:sz w:val="16"/>
                <w:szCs w:val="16"/>
              </w:rPr>
            </w:pPr>
            <w:r w:rsidRPr="005F3BD3">
              <w:rPr>
                <w:rFonts w:ascii="Candara" w:hAnsi="Candara"/>
                <w:noProof/>
                <w:sz w:val="16"/>
                <w:szCs w:val="16"/>
              </w:rPr>
              <w:t>Correct grammar, spelling, and punctuation are used</w:t>
            </w:r>
            <w:r w:rsidR="00617BEF" w:rsidRPr="005F3BD3">
              <w:rPr>
                <w:rFonts w:ascii="Candara" w:hAnsi="Candara"/>
                <w:noProof/>
                <w:sz w:val="16"/>
                <w:szCs w:val="16"/>
              </w:rPr>
              <w:t>, however, with very few errors (three or less errors per page).</w:t>
            </w:r>
          </w:p>
        </w:tc>
      </w:tr>
      <w:tr w:rsidR="00CD1B37" w:rsidRPr="005F3BD3" w:rsidTr="00FB6BAC">
        <w:trPr>
          <w:trHeight w:val="320"/>
        </w:trPr>
        <w:tc>
          <w:tcPr>
            <w:tcW w:w="3130" w:type="dxa"/>
          </w:tcPr>
          <w:p w:rsidR="00C84B09" w:rsidRPr="005F3BD3" w:rsidRDefault="002B2176" w:rsidP="0015443F">
            <w:pPr>
              <w:jc w:val="center"/>
              <w:rPr>
                <w:rFonts w:ascii="Candara" w:hAnsi="Candara"/>
                <w:b/>
                <w:sz w:val="16"/>
                <w:szCs w:val="16"/>
              </w:rPr>
            </w:pPr>
            <w:r w:rsidRPr="005F3BD3">
              <w:rPr>
                <w:rFonts w:ascii="Candara" w:hAnsi="Candara"/>
                <w:b/>
                <w:sz w:val="16"/>
                <w:szCs w:val="16"/>
              </w:rPr>
              <w:t>Sentence Construction</w:t>
            </w:r>
          </w:p>
        </w:tc>
        <w:tc>
          <w:tcPr>
            <w:tcW w:w="2736" w:type="dxa"/>
          </w:tcPr>
          <w:p w:rsidR="00CD1B37" w:rsidRPr="005F3BD3" w:rsidRDefault="00CD1B37" w:rsidP="0015443F">
            <w:pPr>
              <w:jc w:val="center"/>
              <w:rPr>
                <w:rFonts w:ascii="Candara" w:hAnsi="Candara"/>
                <w:b/>
                <w:sz w:val="16"/>
                <w:szCs w:val="16"/>
              </w:rPr>
            </w:pPr>
            <w:r w:rsidRPr="005F3BD3">
              <w:rPr>
                <w:rFonts w:ascii="Candara" w:hAnsi="Candara"/>
                <w:b/>
                <w:sz w:val="16"/>
                <w:szCs w:val="16"/>
              </w:rPr>
              <w:t>1</w:t>
            </w:r>
          </w:p>
        </w:tc>
        <w:tc>
          <w:tcPr>
            <w:tcW w:w="2736" w:type="dxa"/>
            <w:gridSpan w:val="2"/>
          </w:tcPr>
          <w:p w:rsidR="00CD1B37" w:rsidRPr="005F3BD3" w:rsidRDefault="00CD1B37" w:rsidP="0015443F">
            <w:pPr>
              <w:jc w:val="center"/>
              <w:rPr>
                <w:rFonts w:ascii="Candara" w:hAnsi="Candara"/>
                <w:b/>
                <w:sz w:val="16"/>
                <w:szCs w:val="16"/>
              </w:rPr>
            </w:pPr>
            <w:r w:rsidRPr="005F3BD3">
              <w:rPr>
                <w:rFonts w:ascii="Candara" w:hAnsi="Candara"/>
                <w:b/>
                <w:sz w:val="16"/>
                <w:szCs w:val="16"/>
              </w:rPr>
              <w:t>2</w:t>
            </w:r>
          </w:p>
        </w:tc>
        <w:tc>
          <w:tcPr>
            <w:tcW w:w="2736" w:type="dxa"/>
          </w:tcPr>
          <w:p w:rsidR="00CD1B37" w:rsidRPr="005F3BD3" w:rsidRDefault="00CD1B37" w:rsidP="0015443F">
            <w:pPr>
              <w:jc w:val="center"/>
              <w:rPr>
                <w:rFonts w:ascii="Candara" w:hAnsi="Candara"/>
                <w:b/>
                <w:sz w:val="16"/>
                <w:szCs w:val="16"/>
              </w:rPr>
            </w:pPr>
            <w:r w:rsidRPr="005F3BD3">
              <w:rPr>
                <w:rFonts w:ascii="Candara" w:hAnsi="Candara"/>
                <w:b/>
                <w:sz w:val="16"/>
                <w:szCs w:val="16"/>
              </w:rPr>
              <w:t>3</w:t>
            </w:r>
          </w:p>
        </w:tc>
        <w:tc>
          <w:tcPr>
            <w:tcW w:w="3411" w:type="dxa"/>
          </w:tcPr>
          <w:p w:rsidR="00CD1B37" w:rsidRPr="005F3BD3" w:rsidRDefault="00CD1B37" w:rsidP="0015443F">
            <w:pPr>
              <w:jc w:val="center"/>
              <w:rPr>
                <w:rFonts w:ascii="Candara" w:hAnsi="Candara"/>
                <w:b/>
                <w:sz w:val="16"/>
                <w:szCs w:val="16"/>
              </w:rPr>
            </w:pPr>
            <w:r w:rsidRPr="005F3BD3">
              <w:rPr>
                <w:rFonts w:ascii="Candara" w:hAnsi="Candara"/>
                <w:b/>
                <w:sz w:val="16"/>
                <w:szCs w:val="16"/>
              </w:rPr>
              <w:t>4</w:t>
            </w:r>
          </w:p>
        </w:tc>
      </w:tr>
      <w:tr w:rsidR="005F3BD3" w:rsidRPr="005F3BD3" w:rsidTr="00FB6BAC">
        <w:trPr>
          <w:trHeight w:val="840"/>
        </w:trPr>
        <w:tc>
          <w:tcPr>
            <w:tcW w:w="3130" w:type="dxa"/>
          </w:tcPr>
          <w:p w:rsidR="005F3BD3" w:rsidRPr="005F3BD3" w:rsidRDefault="005F3BD3" w:rsidP="0015443F">
            <w:pPr>
              <w:rPr>
                <w:rFonts w:ascii="Candara" w:hAnsi="Candara"/>
                <w:sz w:val="16"/>
                <w:szCs w:val="16"/>
              </w:rPr>
            </w:pPr>
            <w:r w:rsidRPr="005F3BD3">
              <w:rPr>
                <w:rFonts w:ascii="Candara" w:hAnsi="Candara"/>
                <w:sz w:val="16"/>
                <w:szCs w:val="16"/>
              </w:rPr>
              <w:t>Does the student use a variety of types of sentences according to grade level expectations?</w:t>
            </w:r>
          </w:p>
          <w:p w:rsidR="005F3BD3" w:rsidRPr="005F3BD3" w:rsidRDefault="005F3BD3" w:rsidP="0015443F">
            <w:pPr>
              <w:jc w:val="center"/>
              <w:rPr>
                <w:rFonts w:ascii="Candara" w:hAnsi="Candara"/>
                <w:b/>
                <w:sz w:val="16"/>
                <w:szCs w:val="16"/>
              </w:rPr>
            </w:pPr>
          </w:p>
        </w:tc>
        <w:tc>
          <w:tcPr>
            <w:tcW w:w="2736" w:type="dxa"/>
          </w:tcPr>
          <w:p w:rsidR="005F3BD3" w:rsidRPr="005F3BD3" w:rsidRDefault="005F3BD3" w:rsidP="00A03747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spacing w:after="58"/>
              <w:rPr>
                <w:rFonts w:ascii="Candara" w:hAnsi="Candara"/>
                <w:sz w:val="16"/>
                <w:szCs w:val="16"/>
              </w:rPr>
            </w:pPr>
            <w:r w:rsidRPr="005F3BD3">
              <w:rPr>
                <w:rFonts w:ascii="Candara" w:hAnsi="Candara"/>
                <w:sz w:val="16"/>
                <w:szCs w:val="16"/>
              </w:rPr>
              <w:t xml:space="preserve">Uses primarily one type of sentence and has little variety in sentence length. </w:t>
            </w:r>
          </w:p>
          <w:p w:rsidR="005F3BD3" w:rsidRPr="005F3BD3" w:rsidRDefault="005F3BD3" w:rsidP="00A03747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spacing w:after="58"/>
              <w:rPr>
                <w:rFonts w:ascii="Candara" w:hAnsi="Candara"/>
                <w:sz w:val="16"/>
                <w:szCs w:val="16"/>
              </w:rPr>
            </w:pPr>
            <w:proofErr w:type="gramStart"/>
            <w:r w:rsidRPr="005F3BD3">
              <w:rPr>
                <w:rFonts w:ascii="Candara" w:hAnsi="Candara"/>
                <w:sz w:val="16"/>
                <w:szCs w:val="16"/>
              </w:rPr>
              <w:t>Has</w:t>
            </w:r>
            <w:proofErr w:type="gramEnd"/>
            <w:r w:rsidRPr="005F3BD3">
              <w:rPr>
                <w:rFonts w:ascii="Candara" w:hAnsi="Candara"/>
                <w:sz w:val="16"/>
                <w:szCs w:val="16"/>
              </w:rPr>
              <w:t xml:space="preserve"> more than two fragments and/or run-ons. </w:t>
            </w:r>
          </w:p>
        </w:tc>
        <w:tc>
          <w:tcPr>
            <w:tcW w:w="2736" w:type="dxa"/>
            <w:gridSpan w:val="2"/>
          </w:tcPr>
          <w:p w:rsidR="005F3BD3" w:rsidRPr="005F3BD3" w:rsidRDefault="005F3BD3" w:rsidP="00A03747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spacing w:after="58"/>
              <w:rPr>
                <w:rFonts w:ascii="Candara" w:hAnsi="Candara"/>
                <w:sz w:val="16"/>
                <w:szCs w:val="16"/>
              </w:rPr>
            </w:pPr>
            <w:r w:rsidRPr="005F3BD3">
              <w:rPr>
                <w:rFonts w:ascii="Candara" w:hAnsi="Candara"/>
                <w:sz w:val="16"/>
                <w:szCs w:val="16"/>
              </w:rPr>
              <w:t xml:space="preserve">Uses primarily one type of sentence and has little variety in sentence length. </w:t>
            </w:r>
          </w:p>
          <w:p w:rsidR="005F3BD3" w:rsidRPr="005F3BD3" w:rsidRDefault="005F3BD3" w:rsidP="00A03747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spacing w:after="58"/>
              <w:rPr>
                <w:rFonts w:ascii="Candara" w:hAnsi="Candara"/>
                <w:sz w:val="16"/>
                <w:szCs w:val="16"/>
              </w:rPr>
            </w:pPr>
            <w:r w:rsidRPr="005F3BD3">
              <w:rPr>
                <w:rFonts w:ascii="Candara" w:hAnsi="Candara"/>
                <w:sz w:val="16"/>
                <w:szCs w:val="16"/>
              </w:rPr>
              <w:t xml:space="preserve"> No more than two fragments and/or run-ons. </w:t>
            </w:r>
          </w:p>
        </w:tc>
        <w:tc>
          <w:tcPr>
            <w:tcW w:w="2736" w:type="dxa"/>
          </w:tcPr>
          <w:p w:rsidR="005F3BD3" w:rsidRPr="005F3BD3" w:rsidRDefault="005F3BD3" w:rsidP="00A03747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spacing w:after="58"/>
              <w:rPr>
                <w:rFonts w:ascii="Candara" w:hAnsi="Candara"/>
                <w:sz w:val="16"/>
                <w:szCs w:val="16"/>
              </w:rPr>
            </w:pPr>
            <w:r w:rsidRPr="005F3BD3">
              <w:rPr>
                <w:rFonts w:ascii="Candara" w:hAnsi="Candara"/>
                <w:sz w:val="16"/>
                <w:szCs w:val="16"/>
              </w:rPr>
              <w:t xml:space="preserve">Uses a mostly balanced variety of sentence types and lengths. </w:t>
            </w:r>
          </w:p>
          <w:p w:rsidR="005F3BD3" w:rsidRPr="005F3BD3" w:rsidRDefault="005F3BD3" w:rsidP="00A03747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spacing w:after="58"/>
              <w:rPr>
                <w:rFonts w:ascii="Candara" w:hAnsi="Candara"/>
                <w:sz w:val="16"/>
                <w:szCs w:val="16"/>
              </w:rPr>
            </w:pPr>
            <w:r w:rsidRPr="005F3BD3">
              <w:rPr>
                <w:rFonts w:ascii="Candara" w:hAnsi="Candara"/>
                <w:sz w:val="16"/>
                <w:szCs w:val="16"/>
              </w:rPr>
              <w:t xml:space="preserve">No more than one fragment or run-on. </w:t>
            </w:r>
          </w:p>
        </w:tc>
        <w:tc>
          <w:tcPr>
            <w:tcW w:w="3411" w:type="dxa"/>
          </w:tcPr>
          <w:p w:rsidR="005F3BD3" w:rsidRPr="005F3BD3" w:rsidRDefault="005F3BD3" w:rsidP="00A03747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spacing w:after="58"/>
              <w:rPr>
                <w:rFonts w:ascii="Candara" w:hAnsi="Candara"/>
                <w:sz w:val="16"/>
                <w:szCs w:val="16"/>
              </w:rPr>
            </w:pPr>
            <w:r w:rsidRPr="005F3BD3">
              <w:rPr>
                <w:rFonts w:ascii="Candara" w:hAnsi="Candara"/>
                <w:sz w:val="16"/>
                <w:szCs w:val="16"/>
              </w:rPr>
              <w:t xml:space="preserve">Uses a balanced variety of sentence types and length. </w:t>
            </w:r>
            <w:proofErr w:type="gramStart"/>
            <w:r w:rsidRPr="005F3BD3">
              <w:rPr>
                <w:rFonts w:ascii="Candara" w:hAnsi="Candara"/>
                <w:sz w:val="16"/>
                <w:szCs w:val="16"/>
              </w:rPr>
              <w:t>Has no fragments</w:t>
            </w:r>
            <w:proofErr w:type="gramEnd"/>
            <w:r w:rsidRPr="005F3BD3">
              <w:rPr>
                <w:rFonts w:ascii="Candara" w:hAnsi="Candara"/>
                <w:sz w:val="16"/>
                <w:szCs w:val="16"/>
              </w:rPr>
              <w:t xml:space="preserve"> or run-ons.</w:t>
            </w:r>
          </w:p>
        </w:tc>
      </w:tr>
      <w:tr w:rsidR="00CD1B37" w:rsidRPr="005F3BD3" w:rsidTr="00FB6BAC">
        <w:trPr>
          <w:trHeight w:val="260"/>
        </w:trPr>
        <w:tc>
          <w:tcPr>
            <w:tcW w:w="3130" w:type="dxa"/>
          </w:tcPr>
          <w:p w:rsidR="00DF5C7A" w:rsidRPr="005F3BD3" w:rsidRDefault="00D30F6A" w:rsidP="0015443F">
            <w:pPr>
              <w:jc w:val="center"/>
              <w:rPr>
                <w:rFonts w:ascii="Candara" w:hAnsi="Candara"/>
                <w:b/>
                <w:sz w:val="16"/>
                <w:szCs w:val="16"/>
              </w:rPr>
            </w:pPr>
            <w:r w:rsidRPr="005F3BD3">
              <w:rPr>
                <w:rFonts w:ascii="Candara" w:hAnsi="Candara"/>
                <w:sz w:val="16"/>
                <w:szCs w:val="16"/>
              </w:rPr>
              <w:br w:type="page"/>
            </w:r>
            <w:r w:rsidR="002B2176" w:rsidRPr="005F3BD3">
              <w:rPr>
                <w:rFonts w:ascii="Candara" w:hAnsi="Candara"/>
                <w:b/>
                <w:sz w:val="16"/>
                <w:szCs w:val="16"/>
              </w:rPr>
              <w:t>Paragraph &amp; Essay Construction</w:t>
            </w:r>
          </w:p>
        </w:tc>
        <w:tc>
          <w:tcPr>
            <w:tcW w:w="2736" w:type="dxa"/>
          </w:tcPr>
          <w:p w:rsidR="00CD1B37" w:rsidRPr="005F3BD3" w:rsidRDefault="00CD1B37" w:rsidP="0015443F">
            <w:pPr>
              <w:jc w:val="center"/>
              <w:rPr>
                <w:rFonts w:ascii="Candara" w:hAnsi="Candara"/>
                <w:b/>
                <w:sz w:val="16"/>
                <w:szCs w:val="16"/>
              </w:rPr>
            </w:pPr>
            <w:r w:rsidRPr="005F3BD3">
              <w:rPr>
                <w:rFonts w:ascii="Candara" w:hAnsi="Candara"/>
                <w:b/>
                <w:sz w:val="16"/>
                <w:szCs w:val="16"/>
              </w:rPr>
              <w:t>1</w:t>
            </w:r>
          </w:p>
        </w:tc>
        <w:tc>
          <w:tcPr>
            <w:tcW w:w="2736" w:type="dxa"/>
            <w:gridSpan w:val="2"/>
          </w:tcPr>
          <w:p w:rsidR="00CD1B37" w:rsidRPr="005F3BD3" w:rsidRDefault="00CD1B37" w:rsidP="0015443F">
            <w:pPr>
              <w:jc w:val="center"/>
              <w:rPr>
                <w:rFonts w:ascii="Candara" w:hAnsi="Candara"/>
                <w:b/>
                <w:sz w:val="16"/>
                <w:szCs w:val="16"/>
              </w:rPr>
            </w:pPr>
            <w:r w:rsidRPr="005F3BD3">
              <w:rPr>
                <w:rFonts w:ascii="Candara" w:hAnsi="Candara"/>
                <w:b/>
                <w:sz w:val="16"/>
                <w:szCs w:val="16"/>
              </w:rPr>
              <w:t>2</w:t>
            </w:r>
          </w:p>
        </w:tc>
        <w:tc>
          <w:tcPr>
            <w:tcW w:w="2736" w:type="dxa"/>
          </w:tcPr>
          <w:p w:rsidR="00CD1B37" w:rsidRPr="005F3BD3" w:rsidRDefault="00CD1B37" w:rsidP="0015443F">
            <w:pPr>
              <w:jc w:val="center"/>
              <w:rPr>
                <w:rFonts w:ascii="Candara" w:hAnsi="Candara"/>
                <w:b/>
                <w:sz w:val="16"/>
                <w:szCs w:val="16"/>
              </w:rPr>
            </w:pPr>
            <w:r w:rsidRPr="005F3BD3">
              <w:rPr>
                <w:rFonts w:ascii="Candara" w:hAnsi="Candara"/>
                <w:b/>
                <w:sz w:val="16"/>
                <w:szCs w:val="16"/>
              </w:rPr>
              <w:t>3</w:t>
            </w:r>
          </w:p>
        </w:tc>
        <w:tc>
          <w:tcPr>
            <w:tcW w:w="3411" w:type="dxa"/>
          </w:tcPr>
          <w:p w:rsidR="00CD1B37" w:rsidRPr="005F3BD3" w:rsidRDefault="00CD1B37" w:rsidP="0015443F">
            <w:pPr>
              <w:jc w:val="center"/>
              <w:rPr>
                <w:rFonts w:ascii="Candara" w:hAnsi="Candara"/>
                <w:b/>
                <w:sz w:val="16"/>
                <w:szCs w:val="16"/>
              </w:rPr>
            </w:pPr>
            <w:r w:rsidRPr="005F3BD3">
              <w:rPr>
                <w:rFonts w:ascii="Candara" w:hAnsi="Candara"/>
                <w:b/>
                <w:sz w:val="16"/>
                <w:szCs w:val="16"/>
              </w:rPr>
              <w:t>4</w:t>
            </w:r>
          </w:p>
        </w:tc>
      </w:tr>
      <w:tr w:rsidR="0014594C" w:rsidRPr="005F3BD3" w:rsidTr="00FB6BAC">
        <w:trPr>
          <w:trHeight w:val="915"/>
        </w:trPr>
        <w:tc>
          <w:tcPr>
            <w:tcW w:w="3130" w:type="dxa"/>
          </w:tcPr>
          <w:p w:rsidR="0014594C" w:rsidRPr="005F3BD3" w:rsidRDefault="0015443F" w:rsidP="0015443F">
            <w:pPr>
              <w:jc w:val="center"/>
              <w:rPr>
                <w:rFonts w:ascii="Candara" w:hAnsi="Candara"/>
                <w:b/>
                <w:sz w:val="16"/>
                <w:szCs w:val="16"/>
              </w:rPr>
            </w:pPr>
            <w:r w:rsidRPr="005F3BD3">
              <w:rPr>
                <w:rFonts w:ascii="Candara" w:hAnsi="Candara"/>
                <w:sz w:val="16"/>
                <w:szCs w:val="16"/>
              </w:rPr>
              <w:t>Does the student construct proper paragraphs (topic sentences and supporting points) and follow essay format (intro, body, and conclusion)?</w:t>
            </w:r>
          </w:p>
        </w:tc>
        <w:tc>
          <w:tcPr>
            <w:tcW w:w="2736" w:type="dxa"/>
          </w:tcPr>
          <w:p w:rsidR="0014594C" w:rsidRPr="005F3BD3" w:rsidRDefault="0014594C" w:rsidP="0015443F">
            <w:pPr>
              <w:rPr>
                <w:rFonts w:ascii="Candara" w:hAnsi="Candara"/>
                <w:sz w:val="16"/>
                <w:szCs w:val="16"/>
              </w:rPr>
            </w:pPr>
            <w:r w:rsidRPr="005F3BD3">
              <w:rPr>
                <w:rFonts w:ascii="Candara" w:hAnsi="Candara"/>
                <w:noProof/>
                <w:sz w:val="16"/>
                <w:szCs w:val="16"/>
              </w:rPr>
              <w:t xml:space="preserve">Most of the writing piece is not written in clear, understandable, properly constructed paragraphs.  Major revisions are required </w:t>
            </w:r>
            <w:r w:rsidR="00D120D4" w:rsidRPr="005F3BD3">
              <w:rPr>
                <w:rFonts w:ascii="Candara" w:hAnsi="Candara"/>
                <w:noProof/>
                <w:sz w:val="16"/>
                <w:szCs w:val="16"/>
              </w:rPr>
              <w:t>(topic sentences, supporting points and details, concluding sentences; in</w:t>
            </w:r>
            <w:r w:rsidR="00AE214E" w:rsidRPr="005F3BD3">
              <w:rPr>
                <w:rFonts w:ascii="Candara" w:hAnsi="Candara"/>
                <w:noProof/>
                <w:sz w:val="16"/>
                <w:szCs w:val="16"/>
              </w:rPr>
              <w:t>t</w:t>
            </w:r>
            <w:r w:rsidR="00D120D4" w:rsidRPr="005F3BD3">
              <w:rPr>
                <w:rFonts w:ascii="Candara" w:hAnsi="Candara"/>
                <w:noProof/>
                <w:sz w:val="16"/>
                <w:szCs w:val="16"/>
              </w:rPr>
              <w:t>roduction, body, conclusion).</w:t>
            </w:r>
          </w:p>
        </w:tc>
        <w:tc>
          <w:tcPr>
            <w:tcW w:w="2736" w:type="dxa"/>
            <w:gridSpan w:val="2"/>
          </w:tcPr>
          <w:p w:rsidR="0014594C" w:rsidRPr="005F3BD3" w:rsidRDefault="0014594C" w:rsidP="0015443F">
            <w:pPr>
              <w:rPr>
                <w:rFonts w:ascii="Candara" w:hAnsi="Candara"/>
                <w:sz w:val="16"/>
                <w:szCs w:val="16"/>
              </w:rPr>
            </w:pPr>
            <w:r w:rsidRPr="005F3BD3">
              <w:rPr>
                <w:rFonts w:ascii="Candara" w:hAnsi="Candara"/>
                <w:noProof/>
                <w:sz w:val="16"/>
                <w:szCs w:val="16"/>
              </w:rPr>
              <w:t xml:space="preserve">Most of the writing piece is written in clear, understandable, properly constructed paragraphs.  However, there are three or more awkward or imcomplete areas that need to be revised </w:t>
            </w:r>
            <w:r w:rsidR="00D120D4" w:rsidRPr="005F3BD3">
              <w:rPr>
                <w:rFonts w:ascii="Candara" w:hAnsi="Candara"/>
                <w:noProof/>
                <w:sz w:val="16"/>
                <w:szCs w:val="16"/>
              </w:rPr>
              <w:t>(topic sentences, supporting points and details, concluding sentences; in</w:t>
            </w:r>
            <w:r w:rsidR="00AE214E" w:rsidRPr="005F3BD3">
              <w:rPr>
                <w:rFonts w:ascii="Candara" w:hAnsi="Candara"/>
                <w:noProof/>
                <w:sz w:val="16"/>
                <w:szCs w:val="16"/>
              </w:rPr>
              <w:t>t</w:t>
            </w:r>
            <w:r w:rsidR="00D120D4" w:rsidRPr="005F3BD3">
              <w:rPr>
                <w:rFonts w:ascii="Candara" w:hAnsi="Candara"/>
                <w:noProof/>
                <w:sz w:val="16"/>
                <w:szCs w:val="16"/>
              </w:rPr>
              <w:t>roduction, body, conclusion).</w:t>
            </w:r>
          </w:p>
        </w:tc>
        <w:tc>
          <w:tcPr>
            <w:tcW w:w="2736" w:type="dxa"/>
          </w:tcPr>
          <w:p w:rsidR="0014594C" w:rsidRPr="005F3BD3" w:rsidRDefault="0014594C" w:rsidP="0015443F">
            <w:pPr>
              <w:rPr>
                <w:rFonts w:ascii="Candara" w:hAnsi="Candara"/>
                <w:sz w:val="16"/>
                <w:szCs w:val="16"/>
              </w:rPr>
            </w:pPr>
            <w:r w:rsidRPr="005F3BD3">
              <w:rPr>
                <w:rFonts w:ascii="Candara" w:hAnsi="Candara"/>
                <w:noProof/>
                <w:sz w:val="16"/>
                <w:szCs w:val="16"/>
              </w:rPr>
              <w:t>Most of the writ</w:t>
            </w:r>
            <w:r w:rsidR="00D979D4" w:rsidRPr="005F3BD3">
              <w:rPr>
                <w:rFonts w:ascii="Candara" w:hAnsi="Candara"/>
                <w:noProof/>
                <w:sz w:val="16"/>
                <w:szCs w:val="16"/>
              </w:rPr>
              <w:t>i</w:t>
            </w:r>
            <w:r w:rsidRPr="005F3BD3">
              <w:rPr>
                <w:rFonts w:ascii="Candara" w:hAnsi="Candara"/>
                <w:noProof/>
                <w:sz w:val="16"/>
                <w:szCs w:val="16"/>
              </w:rPr>
              <w:t>ng piece is written in clear, understandable, properly constructed paragraphs. However, there are one or two awkward or incomplete areas that need to be revised (</w:t>
            </w:r>
            <w:r w:rsidR="00D120D4" w:rsidRPr="005F3BD3">
              <w:rPr>
                <w:rFonts w:ascii="Candara" w:hAnsi="Candara"/>
                <w:noProof/>
                <w:sz w:val="16"/>
                <w:szCs w:val="16"/>
              </w:rPr>
              <w:t>topic sentences, supporting points and details, concluding sentences; in</w:t>
            </w:r>
            <w:r w:rsidR="00AE214E" w:rsidRPr="005F3BD3">
              <w:rPr>
                <w:rFonts w:ascii="Candara" w:hAnsi="Candara"/>
                <w:noProof/>
                <w:sz w:val="16"/>
                <w:szCs w:val="16"/>
              </w:rPr>
              <w:t>t</w:t>
            </w:r>
            <w:r w:rsidR="00D120D4" w:rsidRPr="005F3BD3">
              <w:rPr>
                <w:rFonts w:ascii="Candara" w:hAnsi="Candara"/>
                <w:noProof/>
                <w:sz w:val="16"/>
                <w:szCs w:val="16"/>
              </w:rPr>
              <w:t>roduction, body, conclusion).</w:t>
            </w:r>
          </w:p>
        </w:tc>
        <w:tc>
          <w:tcPr>
            <w:tcW w:w="3411" w:type="dxa"/>
          </w:tcPr>
          <w:p w:rsidR="0014594C" w:rsidRPr="005F3BD3" w:rsidRDefault="0014594C" w:rsidP="0015443F">
            <w:pPr>
              <w:rPr>
                <w:rFonts w:ascii="Candara" w:hAnsi="Candara"/>
                <w:sz w:val="16"/>
                <w:szCs w:val="16"/>
              </w:rPr>
            </w:pPr>
            <w:r w:rsidRPr="005F3BD3">
              <w:rPr>
                <w:rFonts w:ascii="Candara" w:hAnsi="Candara"/>
                <w:noProof/>
                <w:sz w:val="16"/>
                <w:szCs w:val="16"/>
              </w:rPr>
              <w:t>The entire writing piece is written in clear, understandable, properly constructed paragraphs. There is a clear focus of the essay</w:t>
            </w:r>
            <w:r w:rsidR="00B16F7A" w:rsidRPr="005F3BD3">
              <w:rPr>
                <w:rFonts w:ascii="Candara" w:hAnsi="Candara"/>
                <w:noProof/>
                <w:sz w:val="16"/>
                <w:szCs w:val="16"/>
              </w:rPr>
              <w:t xml:space="preserve"> that is supported by well orga</w:t>
            </w:r>
            <w:r w:rsidRPr="005F3BD3">
              <w:rPr>
                <w:rFonts w:ascii="Candara" w:hAnsi="Candara"/>
                <w:noProof/>
                <w:sz w:val="16"/>
                <w:szCs w:val="16"/>
              </w:rPr>
              <w:t>nized body paragraphs. None of the paragraphs need to be revised (topic sentences, supporting points and details, concluding sentences</w:t>
            </w:r>
            <w:r w:rsidR="00D120D4" w:rsidRPr="005F3BD3">
              <w:rPr>
                <w:rFonts w:ascii="Candara" w:hAnsi="Candara"/>
                <w:noProof/>
                <w:sz w:val="16"/>
                <w:szCs w:val="16"/>
              </w:rPr>
              <w:t>; in</w:t>
            </w:r>
            <w:r w:rsidR="00AE214E" w:rsidRPr="005F3BD3">
              <w:rPr>
                <w:rFonts w:ascii="Candara" w:hAnsi="Candara"/>
                <w:noProof/>
                <w:sz w:val="16"/>
                <w:szCs w:val="16"/>
              </w:rPr>
              <w:t>t</w:t>
            </w:r>
            <w:r w:rsidR="00D120D4" w:rsidRPr="005F3BD3">
              <w:rPr>
                <w:rFonts w:ascii="Candara" w:hAnsi="Candara"/>
                <w:noProof/>
                <w:sz w:val="16"/>
                <w:szCs w:val="16"/>
              </w:rPr>
              <w:t>roduction, body, conclusion</w:t>
            </w:r>
            <w:r w:rsidRPr="005F3BD3">
              <w:rPr>
                <w:rFonts w:ascii="Candara" w:hAnsi="Candara"/>
                <w:noProof/>
                <w:sz w:val="16"/>
                <w:szCs w:val="16"/>
              </w:rPr>
              <w:t>).</w:t>
            </w:r>
          </w:p>
        </w:tc>
      </w:tr>
      <w:tr w:rsidR="00CD1B37" w:rsidRPr="005F3BD3" w:rsidTr="00FB6BAC">
        <w:trPr>
          <w:trHeight w:val="215"/>
        </w:trPr>
        <w:tc>
          <w:tcPr>
            <w:tcW w:w="3130" w:type="dxa"/>
          </w:tcPr>
          <w:p w:rsidR="005D67A5" w:rsidRPr="005F3BD3" w:rsidRDefault="002B2176" w:rsidP="0015443F">
            <w:pPr>
              <w:jc w:val="center"/>
              <w:rPr>
                <w:rFonts w:ascii="Candara" w:hAnsi="Candara"/>
                <w:b/>
                <w:sz w:val="16"/>
                <w:szCs w:val="16"/>
              </w:rPr>
            </w:pPr>
            <w:r w:rsidRPr="005F3BD3">
              <w:rPr>
                <w:rFonts w:ascii="Candara" w:hAnsi="Candara"/>
                <w:b/>
                <w:sz w:val="16"/>
                <w:szCs w:val="16"/>
              </w:rPr>
              <w:t>Content</w:t>
            </w:r>
          </w:p>
        </w:tc>
        <w:tc>
          <w:tcPr>
            <w:tcW w:w="2736" w:type="dxa"/>
          </w:tcPr>
          <w:p w:rsidR="00CD1B37" w:rsidRPr="005F3BD3" w:rsidRDefault="00A63CB2" w:rsidP="0015443F">
            <w:pPr>
              <w:jc w:val="center"/>
              <w:rPr>
                <w:rFonts w:ascii="Candara" w:hAnsi="Candara"/>
                <w:b/>
                <w:sz w:val="16"/>
                <w:szCs w:val="16"/>
              </w:rPr>
            </w:pPr>
            <w:r w:rsidRPr="005F3BD3">
              <w:rPr>
                <w:rFonts w:ascii="Candara" w:hAnsi="Candara"/>
                <w:b/>
                <w:sz w:val="16"/>
                <w:szCs w:val="16"/>
              </w:rPr>
              <w:t>2</w:t>
            </w:r>
          </w:p>
        </w:tc>
        <w:tc>
          <w:tcPr>
            <w:tcW w:w="2736" w:type="dxa"/>
            <w:gridSpan w:val="2"/>
          </w:tcPr>
          <w:p w:rsidR="00CD1B37" w:rsidRPr="005F3BD3" w:rsidRDefault="00A63CB2" w:rsidP="0015443F">
            <w:pPr>
              <w:jc w:val="center"/>
              <w:rPr>
                <w:rFonts w:ascii="Candara" w:hAnsi="Candara"/>
                <w:b/>
                <w:sz w:val="16"/>
                <w:szCs w:val="16"/>
              </w:rPr>
            </w:pPr>
            <w:r w:rsidRPr="005F3BD3">
              <w:rPr>
                <w:rFonts w:ascii="Candara" w:hAnsi="Candara"/>
                <w:b/>
                <w:sz w:val="16"/>
                <w:szCs w:val="16"/>
              </w:rPr>
              <w:t>4</w:t>
            </w:r>
          </w:p>
        </w:tc>
        <w:tc>
          <w:tcPr>
            <w:tcW w:w="2736" w:type="dxa"/>
          </w:tcPr>
          <w:p w:rsidR="00CD1B37" w:rsidRPr="005F3BD3" w:rsidRDefault="00A63CB2" w:rsidP="0015443F">
            <w:pPr>
              <w:jc w:val="center"/>
              <w:rPr>
                <w:rFonts w:ascii="Candara" w:hAnsi="Candara"/>
                <w:b/>
                <w:sz w:val="16"/>
                <w:szCs w:val="16"/>
              </w:rPr>
            </w:pPr>
            <w:r w:rsidRPr="005F3BD3">
              <w:rPr>
                <w:rFonts w:ascii="Candara" w:hAnsi="Candara"/>
                <w:b/>
                <w:sz w:val="16"/>
                <w:szCs w:val="16"/>
              </w:rPr>
              <w:t>6</w:t>
            </w:r>
          </w:p>
        </w:tc>
        <w:tc>
          <w:tcPr>
            <w:tcW w:w="3411" w:type="dxa"/>
          </w:tcPr>
          <w:p w:rsidR="00CD1B37" w:rsidRPr="005F3BD3" w:rsidRDefault="00A63CB2" w:rsidP="0015443F">
            <w:pPr>
              <w:jc w:val="center"/>
              <w:rPr>
                <w:rFonts w:ascii="Candara" w:hAnsi="Candara"/>
                <w:b/>
                <w:sz w:val="16"/>
                <w:szCs w:val="16"/>
              </w:rPr>
            </w:pPr>
            <w:r w:rsidRPr="005F3BD3">
              <w:rPr>
                <w:rFonts w:ascii="Candara" w:hAnsi="Candara"/>
                <w:b/>
                <w:sz w:val="16"/>
                <w:szCs w:val="16"/>
              </w:rPr>
              <w:t>8</w:t>
            </w:r>
          </w:p>
        </w:tc>
      </w:tr>
      <w:tr w:rsidR="005D67A5" w:rsidRPr="005F3BD3" w:rsidTr="00FB6BAC">
        <w:trPr>
          <w:trHeight w:val="530"/>
        </w:trPr>
        <w:tc>
          <w:tcPr>
            <w:tcW w:w="3130" w:type="dxa"/>
          </w:tcPr>
          <w:p w:rsidR="0015443F" w:rsidRPr="005F3BD3" w:rsidRDefault="0015443F" w:rsidP="0015443F">
            <w:pPr>
              <w:rPr>
                <w:rFonts w:ascii="Candara" w:hAnsi="Candara"/>
                <w:sz w:val="16"/>
                <w:szCs w:val="16"/>
              </w:rPr>
            </w:pPr>
            <w:r w:rsidRPr="005F3BD3">
              <w:rPr>
                <w:rFonts w:ascii="Candara" w:hAnsi="Candara"/>
                <w:sz w:val="16"/>
                <w:szCs w:val="16"/>
              </w:rPr>
              <w:t>Does the student correctly address the writing prompt/question?</w:t>
            </w:r>
          </w:p>
          <w:p w:rsidR="005D67A5" w:rsidRPr="005F3BD3" w:rsidRDefault="005D67A5" w:rsidP="0015443F">
            <w:pPr>
              <w:jc w:val="center"/>
              <w:rPr>
                <w:rFonts w:ascii="Candara" w:hAnsi="Candara"/>
                <w:b/>
                <w:sz w:val="16"/>
                <w:szCs w:val="16"/>
              </w:rPr>
            </w:pPr>
          </w:p>
        </w:tc>
        <w:tc>
          <w:tcPr>
            <w:tcW w:w="2736" w:type="dxa"/>
          </w:tcPr>
          <w:p w:rsidR="005D67A5" w:rsidRPr="005F3BD3" w:rsidRDefault="005D67A5" w:rsidP="0015443F">
            <w:pPr>
              <w:rPr>
                <w:rFonts w:ascii="Candara" w:hAnsi="Candara"/>
                <w:sz w:val="16"/>
                <w:szCs w:val="16"/>
              </w:rPr>
            </w:pPr>
            <w:r w:rsidRPr="005F3BD3">
              <w:rPr>
                <w:rFonts w:ascii="Candara" w:hAnsi="Candara"/>
                <w:noProof/>
                <w:sz w:val="16"/>
                <w:szCs w:val="16"/>
              </w:rPr>
              <w:t xml:space="preserve">Most areas of the writing piece are not covered </w:t>
            </w:r>
            <w:r w:rsidR="00DB32B1" w:rsidRPr="005F3BD3">
              <w:rPr>
                <w:rFonts w:ascii="Candara" w:hAnsi="Candara"/>
                <w:noProof/>
                <w:sz w:val="16"/>
                <w:szCs w:val="16"/>
              </w:rPr>
              <w:t>thoroughly.  It does not meet</w:t>
            </w:r>
            <w:r w:rsidR="0050002E" w:rsidRPr="005F3BD3">
              <w:rPr>
                <w:rFonts w:ascii="Candara" w:hAnsi="Candara"/>
                <w:noProof/>
                <w:sz w:val="16"/>
                <w:szCs w:val="16"/>
              </w:rPr>
              <w:t xml:space="preserve"> most requirements of the assignment (see assignment criteria).</w:t>
            </w:r>
            <w:r w:rsidR="00491C8C" w:rsidRPr="005F3BD3">
              <w:rPr>
                <w:rFonts w:ascii="Candara" w:hAnsi="Candara"/>
                <w:noProof/>
                <w:sz w:val="16"/>
                <w:szCs w:val="16"/>
              </w:rPr>
              <w:t xml:space="preserve">  </w:t>
            </w:r>
            <w:r w:rsidR="00491C8C" w:rsidRPr="005F3BD3">
              <w:rPr>
                <w:rFonts w:ascii="Candara" w:hAnsi="Candara"/>
                <w:color w:val="2A2A2A"/>
                <w:sz w:val="16"/>
                <w:szCs w:val="16"/>
              </w:rPr>
              <w:t>The writer does not display creativity, vivid language or concision, and uses limited vocabulary or incorrect word choice.</w:t>
            </w:r>
          </w:p>
        </w:tc>
        <w:tc>
          <w:tcPr>
            <w:tcW w:w="2736" w:type="dxa"/>
            <w:gridSpan w:val="2"/>
          </w:tcPr>
          <w:p w:rsidR="005D67A5" w:rsidRPr="005F3BD3" w:rsidRDefault="005D67A5" w:rsidP="0015443F">
            <w:pPr>
              <w:rPr>
                <w:rFonts w:ascii="Candara" w:hAnsi="Candara"/>
                <w:sz w:val="16"/>
                <w:szCs w:val="16"/>
              </w:rPr>
            </w:pPr>
            <w:r w:rsidRPr="005F3BD3">
              <w:rPr>
                <w:rFonts w:ascii="Candara" w:hAnsi="Candara"/>
                <w:noProof/>
                <w:sz w:val="16"/>
                <w:szCs w:val="16"/>
              </w:rPr>
              <w:t xml:space="preserve">Several areas of the writing piece are not covered thoroughly. </w:t>
            </w:r>
            <w:r w:rsidR="0050002E" w:rsidRPr="005F3BD3">
              <w:rPr>
                <w:rFonts w:ascii="Candara" w:hAnsi="Candara"/>
                <w:noProof/>
                <w:sz w:val="16"/>
                <w:szCs w:val="16"/>
              </w:rPr>
              <w:t>It meets some requirements of the assignment (see assignment criteria).</w:t>
            </w:r>
            <w:r w:rsidR="00491C8C" w:rsidRPr="005F3BD3">
              <w:rPr>
                <w:rFonts w:ascii="Candara" w:hAnsi="Candara"/>
                <w:noProof/>
                <w:sz w:val="16"/>
                <w:szCs w:val="16"/>
              </w:rPr>
              <w:t xml:space="preserve">  </w:t>
            </w:r>
            <w:r w:rsidR="00491C8C" w:rsidRPr="005F3BD3">
              <w:rPr>
                <w:rFonts w:ascii="Candara" w:hAnsi="Candara"/>
                <w:color w:val="2A2A2A"/>
                <w:sz w:val="16"/>
                <w:szCs w:val="16"/>
              </w:rPr>
              <w:t xml:space="preserve">The writer inconsistently displays some creativity, vivid language, or strong and appropriate vocabulary, but is wordy. </w:t>
            </w:r>
            <w:r w:rsidR="0050002E" w:rsidRPr="005F3BD3">
              <w:rPr>
                <w:rFonts w:ascii="Candara" w:hAnsi="Candara"/>
                <w:noProof/>
                <w:sz w:val="16"/>
                <w:szCs w:val="16"/>
              </w:rPr>
              <w:t xml:space="preserve">  </w:t>
            </w:r>
          </w:p>
        </w:tc>
        <w:tc>
          <w:tcPr>
            <w:tcW w:w="2736" w:type="dxa"/>
          </w:tcPr>
          <w:p w:rsidR="005D67A5" w:rsidRPr="005F3BD3" w:rsidRDefault="005D67A5" w:rsidP="0015443F">
            <w:pPr>
              <w:rPr>
                <w:rFonts w:ascii="Candara" w:hAnsi="Candara"/>
                <w:noProof/>
                <w:sz w:val="16"/>
                <w:szCs w:val="16"/>
              </w:rPr>
            </w:pPr>
            <w:r w:rsidRPr="005F3BD3">
              <w:rPr>
                <w:rFonts w:ascii="Candara" w:hAnsi="Candara"/>
                <w:noProof/>
                <w:sz w:val="16"/>
                <w:szCs w:val="16"/>
              </w:rPr>
              <w:t xml:space="preserve">Most areas of the writing piece are covered thoroughly. </w:t>
            </w:r>
            <w:r w:rsidR="0050002E" w:rsidRPr="005F3BD3">
              <w:rPr>
                <w:rFonts w:ascii="Candara" w:hAnsi="Candara"/>
                <w:noProof/>
                <w:sz w:val="16"/>
                <w:szCs w:val="16"/>
              </w:rPr>
              <w:t>It meets most requirements of the assignment (see assignment criteria)</w:t>
            </w:r>
            <w:r w:rsidR="00491C8C" w:rsidRPr="005F3BD3">
              <w:rPr>
                <w:rFonts w:ascii="Candara" w:hAnsi="Candara"/>
                <w:noProof/>
                <w:sz w:val="16"/>
                <w:szCs w:val="16"/>
              </w:rPr>
              <w:t xml:space="preserve">.  </w:t>
            </w:r>
            <w:r w:rsidR="00491C8C" w:rsidRPr="005F3BD3">
              <w:rPr>
                <w:rFonts w:ascii="Candara" w:hAnsi="Candara"/>
                <w:color w:val="2A2A2A"/>
                <w:sz w:val="16"/>
                <w:szCs w:val="16"/>
              </w:rPr>
              <w:t>The writer displays some creativity, vivid language, and strong and appropriate vocabulary, but may be wordy.</w:t>
            </w:r>
            <w:r w:rsidR="0050002E" w:rsidRPr="005F3BD3">
              <w:rPr>
                <w:rFonts w:ascii="Candara" w:hAnsi="Candara"/>
                <w:noProof/>
                <w:sz w:val="16"/>
                <w:szCs w:val="16"/>
              </w:rPr>
              <w:t xml:space="preserve">  </w:t>
            </w:r>
          </w:p>
        </w:tc>
        <w:tc>
          <w:tcPr>
            <w:tcW w:w="3411" w:type="dxa"/>
          </w:tcPr>
          <w:p w:rsidR="005D67A5" w:rsidRPr="005F3BD3" w:rsidRDefault="005D67A5" w:rsidP="0015443F">
            <w:pPr>
              <w:rPr>
                <w:rFonts w:ascii="Candara" w:hAnsi="Candara"/>
                <w:sz w:val="16"/>
                <w:szCs w:val="16"/>
              </w:rPr>
            </w:pPr>
            <w:r w:rsidRPr="005F3BD3">
              <w:rPr>
                <w:rFonts w:ascii="Candara" w:hAnsi="Candara"/>
                <w:sz w:val="16"/>
                <w:szCs w:val="16"/>
              </w:rPr>
              <w:t>All areas</w:t>
            </w:r>
            <w:r w:rsidRPr="005F3BD3">
              <w:rPr>
                <w:rFonts w:ascii="Candara" w:hAnsi="Candara"/>
                <w:noProof/>
                <w:sz w:val="16"/>
                <w:szCs w:val="16"/>
              </w:rPr>
              <w:t xml:space="preserve"> of the writing piece are covered thoroughly. It </w:t>
            </w:r>
            <w:r w:rsidR="0050002E" w:rsidRPr="005F3BD3">
              <w:rPr>
                <w:rFonts w:ascii="Candara" w:hAnsi="Candara"/>
                <w:noProof/>
                <w:sz w:val="16"/>
                <w:szCs w:val="16"/>
              </w:rPr>
              <w:t>meets all requirements of the assignment</w:t>
            </w:r>
            <w:r w:rsidRPr="005F3BD3">
              <w:rPr>
                <w:rFonts w:ascii="Candara" w:hAnsi="Candara"/>
                <w:noProof/>
                <w:sz w:val="16"/>
                <w:szCs w:val="16"/>
              </w:rPr>
              <w:t xml:space="preserve"> (see assignment criteria).</w:t>
            </w:r>
            <w:r w:rsidR="00491C8C" w:rsidRPr="005F3BD3">
              <w:rPr>
                <w:rFonts w:ascii="Candara" w:hAnsi="Candara"/>
                <w:noProof/>
                <w:sz w:val="16"/>
                <w:szCs w:val="16"/>
              </w:rPr>
              <w:t xml:space="preserve">  </w:t>
            </w:r>
            <w:r w:rsidR="00491C8C" w:rsidRPr="005F3BD3">
              <w:rPr>
                <w:rFonts w:ascii="Candara" w:hAnsi="Candara"/>
                <w:color w:val="2A2A2A"/>
                <w:sz w:val="16"/>
                <w:szCs w:val="16"/>
              </w:rPr>
              <w:t>The writer displays creativity, vivid language, and concision and uses strong, varied, accurate, and apt vocabulary.</w:t>
            </w:r>
          </w:p>
        </w:tc>
      </w:tr>
      <w:tr w:rsidR="00FB6BAC" w:rsidRPr="005F3BD3" w:rsidTr="00381001">
        <w:trPr>
          <w:trHeight w:val="180"/>
        </w:trPr>
        <w:tc>
          <w:tcPr>
            <w:tcW w:w="14749" w:type="dxa"/>
            <w:gridSpan w:val="6"/>
          </w:tcPr>
          <w:p w:rsidR="00FB6BAC" w:rsidRPr="005F3BD3" w:rsidRDefault="00FB6BAC" w:rsidP="0015443F">
            <w:pPr>
              <w:rPr>
                <w:rFonts w:ascii="Candara" w:hAnsi="Candara"/>
                <w:b/>
                <w:sz w:val="16"/>
                <w:szCs w:val="16"/>
              </w:rPr>
            </w:pPr>
          </w:p>
        </w:tc>
      </w:tr>
      <w:tr w:rsidR="00CD1B37" w:rsidRPr="005F3BD3" w:rsidTr="00FB6BAC">
        <w:trPr>
          <w:trHeight w:val="180"/>
        </w:trPr>
        <w:tc>
          <w:tcPr>
            <w:tcW w:w="3130" w:type="dxa"/>
            <w:vMerge w:val="restart"/>
          </w:tcPr>
          <w:p w:rsidR="00CD1B37" w:rsidRPr="005F3BD3" w:rsidRDefault="00CD1B37" w:rsidP="0015443F">
            <w:pPr>
              <w:rPr>
                <w:rFonts w:ascii="Candara" w:hAnsi="Candara"/>
                <w:b/>
              </w:rPr>
            </w:pPr>
            <w:r w:rsidRPr="005F3BD3">
              <w:rPr>
                <w:rFonts w:ascii="Candara" w:hAnsi="Candara"/>
                <w:b/>
              </w:rPr>
              <w:t xml:space="preserve">Grading Scale </w:t>
            </w:r>
          </w:p>
        </w:tc>
        <w:tc>
          <w:tcPr>
            <w:tcW w:w="2736" w:type="dxa"/>
          </w:tcPr>
          <w:p w:rsidR="00CD1B37" w:rsidRPr="005F3BD3" w:rsidRDefault="00415B5F" w:rsidP="0015443F">
            <w:pPr>
              <w:rPr>
                <w:rFonts w:ascii="Candara" w:hAnsi="Candara"/>
                <w:b/>
              </w:rPr>
            </w:pPr>
            <w:r w:rsidRPr="005F3BD3">
              <w:rPr>
                <w:rFonts w:ascii="Candara" w:hAnsi="Candara"/>
                <w:b/>
              </w:rPr>
              <w:t xml:space="preserve">          100   =   </w:t>
            </w:r>
            <w:r w:rsidR="004B53E3" w:rsidRPr="005F3BD3">
              <w:rPr>
                <w:rFonts w:ascii="Candara" w:hAnsi="Candara"/>
                <w:b/>
              </w:rPr>
              <w:t>24</w:t>
            </w:r>
          </w:p>
        </w:tc>
        <w:tc>
          <w:tcPr>
            <w:tcW w:w="2736" w:type="dxa"/>
            <w:gridSpan w:val="2"/>
          </w:tcPr>
          <w:p w:rsidR="00CD1B37" w:rsidRPr="005F3BD3" w:rsidRDefault="00415B5F" w:rsidP="0015443F">
            <w:pPr>
              <w:rPr>
                <w:rFonts w:ascii="Candara" w:hAnsi="Candara"/>
                <w:b/>
              </w:rPr>
            </w:pPr>
            <w:r w:rsidRPr="005F3BD3">
              <w:rPr>
                <w:rFonts w:ascii="Candara" w:hAnsi="Candara"/>
                <w:b/>
              </w:rPr>
              <w:t xml:space="preserve">          85    =   </w:t>
            </w:r>
            <w:r w:rsidR="004B53E3" w:rsidRPr="005F3BD3">
              <w:rPr>
                <w:rFonts w:ascii="Candara" w:hAnsi="Candara"/>
                <w:b/>
              </w:rPr>
              <w:t>18</w:t>
            </w:r>
            <w:r w:rsidRPr="005F3BD3">
              <w:rPr>
                <w:rFonts w:ascii="Candara" w:hAnsi="Candara"/>
                <w:b/>
              </w:rPr>
              <w:t>-19</w:t>
            </w:r>
          </w:p>
        </w:tc>
        <w:tc>
          <w:tcPr>
            <w:tcW w:w="2736" w:type="dxa"/>
          </w:tcPr>
          <w:p w:rsidR="00CD1B37" w:rsidRPr="005F3BD3" w:rsidRDefault="00CD1B37" w:rsidP="0015443F">
            <w:pPr>
              <w:rPr>
                <w:rFonts w:ascii="Candara" w:hAnsi="Candara"/>
                <w:b/>
              </w:rPr>
            </w:pPr>
            <w:r w:rsidRPr="005F3BD3">
              <w:rPr>
                <w:rFonts w:ascii="Candara" w:hAnsi="Candara"/>
                <w:b/>
              </w:rPr>
              <w:t xml:space="preserve">          70    =    </w:t>
            </w:r>
            <w:r w:rsidR="004B53E3" w:rsidRPr="005F3BD3">
              <w:rPr>
                <w:rFonts w:ascii="Candara" w:hAnsi="Candara"/>
                <w:b/>
              </w:rPr>
              <w:t>1</w:t>
            </w:r>
            <w:r w:rsidR="00415B5F" w:rsidRPr="005F3BD3">
              <w:rPr>
                <w:rFonts w:ascii="Candara" w:hAnsi="Candara"/>
                <w:b/>
              </w:rPr>
              <w:t>3</w:t>
            </w:r>
          </w:p>
        </w:tc>
        <w:tc>
          <w:tcPr>
            <w:tcW w:w="3411" w:type="dxa"/>
            <w:vMerge w:val="restart"/>
          </w:tcPr>
          <w:p w:rsidR="00CD1B37" w:rsidRPr="005F3BD3" w:rsidRDefault="00CD1B37" w:rsidP="0015443F">
            <w:pPr>
              <w:rPr>
                <w:rFonts w:ascii="Candara" w:hAnsi="Candara"/>
                <w:b/>
              </w:rPr>
            </w:pPr>
            <w:r w:rsidRPr="005F3BD3">
              <w:rPr>
                <w:rFonts w:ascii="Candara" w:hAnsi="Candara"/>
                <w:b/>
              </w:rPr>
              <w:t>Total Score</w:t>
            </w:r>
          </w:p>
        </w:tc>
      </w:tr>
      <w:tr w:rsidR="00CD1B37" w:rsidRPr="005F3BD3" w:rsidTr="00FB6BAC">
        <w:trPr>
          <w:trHeight w:val="100"/>
        </w:trPr>
        <w:tc>
          <w:tcPr>
            <w:tcW w:w="3130" w:type="dxa"/>
            <w:vMerge/>
          </w:tcPr>
          <w:p w:rsidR="00CD1B37" w:rsidRPr="005F3BD3" w:rsidRDefault="00CD1B37" w:rsidP="0015443F">
            <w:pPr>
              <w:rPr>
                <w:rFonts w:ascii="Candara" w:hAnsi="Candara"/>
                <w:b/>
              </w:rPr>
            </w:pPr>
          </w:p>
        </w:tc>
        <w:tc>
          <w:tcPr>
            <w:tcW w:w="2736" w:type="dxa"/>
          </w:tcPr>
          <w:p w:rsidR="00CD1B37" w:rsidRPr="005F3BD3" w:rsidRDefault="004B53E3" w:rsidP="0015443F">
            <w:pPr>
              <w:rPr>
                <w:rFonts w:ascii="Candara" w:hAnsi="Candara"/>
                <w:b/>
              </w:rPr>
            </w:pPr>
            <w:r w:rsidRPr="005F3BD3">
              <w:rPr>
                <w:rFonts w:ascii="Candara" w:hAnsi="Candara"/>
                <w:b/>
              </w:rPr>
              <w:t xml:space="preserve">          95     =   </w:t>
            </w:r>
            <w:r w:rsidR="00415B5F" w:rsidRPr="005F3BD3">
              <w:rPr>
                <w:rFonts w:ascii="Candara" w:hAnsi="Candara"/>
                <w:b/>
              </w:rPr>
              <w:t>22</w:t>
            </w:r>
            <w:r w:rsidRPr="005F3BD3">
              <w:rPr>
                <w:rFonts w:ascii="Candara" w:hAnsi="Candara"/>
                <w:b/>
              </w:rPr>
              <w:t>-2</w:t>
            </w:r>
            <w:r w:rsidR="00415B5F" w:rsidRPr="005F3BD3">
              <w:rPr>
                <w:rFonts w:ascii="Candara" w:hAnsi="Candara"/>
                <w:b/>
              </w:rPr>
              <w:t>3</w:t>
            </w:r>
          </w:p>
        </w:tc>
        <w:tc>
          <w:tcPr>
            <w:tcW w:w="2736" w:type="dxa"/>
            <w:gridSpan w:val="2"/>
          </w:tcPr>
          <w:p w:rsidR="00CD1B37" w:rsidRPr="005F3BD3" w:rsidRDefault="00CD1B37" w:rsidP="0015443F">
            <w:pPr>
              <w:rPr>
                <w:rFonts w:ascii="Candara" w:hAnsi="Candara"/>
                <w:b/>
              </w:rPr>
            </w:pPr>
            <w:r w:rsidRPr="005F3BD3">
              <w:rPr>
                <w:rFonts w:ascii="Candara" w:hAnsi="Candara"/>
                <w:b/>
              </w:rPr>
              <w:t xml:space="preserve">          80    =   </w:t>
            </w:r>
            <w:r w:rsidR="00415B5F" w:rsidRPr="005F3BD3">
              <w:rPr>
                <w:rFonts w:ascii="Candara" w:hAnsi="Candara"/>
                <w:b/>
              </w:rPr>
              <w:t>16-</w:t>
            </w:r>
            <w:r w:rsidR="004B53E3" w:rsidRPr="005F3BD3">
              <w:rPr>
                <w:rFonts w:ascii="Candara" w:hAnsi="Candara"/>
                <w:b/>
              </w:rPr>
              <w:t>1</w:t>
            </w:r>
            <w:r w:rsidR="00415B5F" w:rsidRPr="005F3BD3">
              <w:rPr>
                <w:rFonts w:ascii="Candara" w:hAnsi="Candara"/>
                <w:b/>
              </w:rPr>
              <w:t>7</w:t>
            </w:r>
          </w:p>
        </w:tc>
        <w:tc>
          <w:tcPr>
            <w:tcW w:w="2736" w:type="dxa"/>
          </w:tcPr>
          <w:p w:rsidR="00CD1B37" w:rsidRPr="005F3BD3" w:rsidRDefault="00CD1B37" w:rsidP="0015443F">
            <w:pPr>
              <w:rPr>
                <w:rFonts w:ascii="Candara" w:hAnsi="Candara"/>
                <w:b/>
              </w:rPr>
            </w:pPr>
            <w:r w:rsidRPr="005F3BD3">
              <w:rPr>
                <w:rFonts w:ascii="Candara" w:hAnsi="Candara"/>
                <w:b/>
              </w:rPr>
              <w:t xml:space="preserve">          65    =    </w:t>
            </w:r>
            <w:r w:rsidR="004B53E3" w:rsidRPr="005F3BD3">
              <w:rPr>
                <w:rFonts w:ascii="Candara" w:hAnsi="Candara"/>
                <w:b/>
              </w:rPr>
              <w:t>1</w:t>
            </w:r>
            <w:r w:rsidR="00415B5F" w:rsidRPr="005F3BD3">
              <w:rPr>
                <w:rFonts w:ascii="Candara" w:hAnsi="Candara"/>
                <w:b/>
              </w:rPr>
              <w:t>2</w:t>
            </w:r>
          </w:p>
        </w:tc>
        <w:tc>
          <w:tcPr>
            <w:tcW w:w="3411" w:type="dxa"/>
            <w:vMerge/>
          </w:tcPr>
          <w:p w:rsidR="00CD1B37" w:rsidRPr="005F3BD3" w:rsidRDefault="00CD1B37" w:rsidP="0015443F">
            <w:pPr>
              <w:rPr>
                <w:rFonts w:ascii="Candara" w:hAnsi="Candara"/>
                <w:b/>
              </w:rPr>
            </w:pPr>
          </w:p>
        </w:tc>
      </w:tr>
      <w:tr w:rsidR="00CD1B37" w:rsidRPr="005F3BD3" w:rsidTr="00FB6BAC">
        <w:trPr>
          <w:trHeight w:val="233"/>
        </w:trPr>
        <w:tc>
          <w:tcPr>
            <w:tcW w:w="3130" w:type="dxa"/>
            <w:vMerge/>
          </w:tcPr>
          <w:p w:rsidR="00CD1B37" w:rsidRPr="005F3BD3" w:rsidRDefault="00CD1B37" w:rsidP="0015443F">
            <w:pPr>
              <w:rPr>
                <w:rFonts w:ascii="Candara" w:hAnsi="Candara"/>
                <w:b/>
              </w:rPr>
            </w:pPr>
          </w:p>
        </w:tc>
        <w:tc>
          <w:tcPr>
            <w:tcW w:w="2736" w:type="dxa"/>
          </w:tcPr>
          <w:p w:rsidR="00CD1B37" w:rsidRPr="005F3BD3" w:rsidRDefault="00CD1B37" w:rsidP="0015443F">
            <w:pPr>
              <w:rPr>
                <w:rFonts w:ascii="Candara" w:hAnsi="Candara"/>
                <w:b/>
              </w:rPr>
            </w:pPr>
            <w:r w:rsidRPr="005F3BD3">
              <w:rPr>
                <w:rFonts w:ascii="Candara" w:hAnsi="Candara"/>
                <w:b/>
              </w:rPr>
              <w:t xml:space="preserve">          90     =   </w:t>
            </w:r>
            <w:r w:rsidR="00415B5F" w:rsidRPr="005F3BD3">
              <w:rPr>
                <w:rFonts w:ascii="Candara" w:hAnsi="Candara"/>
                <w:b/>
              </w:rPr>
              <w:t>20</w:t>
            </w:r>
            <w:r w:rsidR="004B53E3" w:rsidRPr="005F3BD3">
              <w:rPr>
                <w:rFonts w:ascii="Candara" w:hAnsi="Candara"/>
                <w:b/>
              </w:rPr>
              <w:t>-2</w:t>
            </w:r>
            <w:r w:rsidR="00415B5F" w:rsidRPr="005F3BD3">
              <w:rPr>
                <w:rFonts w:ascii="Candara" w:hAnsi="Candara"/>
                <w:b/>
              </w:rPr>
              <w:t>1</w:t>
            </w:r>
          </w:p>
        </w:tc>
        <w:tc>
          <w:tcPr>
            <w:tcW w:w="2736" w:type="dxa"/>
            <w:gridSpan w:val="2"/>
          </w:tcPr>
          <w:p w:rsidR="00CD1B37" w:rsidRPr="005F3BD3" w:rsidRDefault="00CD1B37" w:rsidP="0015443F">
            <w:pPr>
              <w:rPr>
                <w:rFonts w:ascii="Candara" w:hAnsi="Candara"/>
                <w:b/>
              </w:rPr>
            </w:pPr>
            <w:r w:rsidRPr="005F3BD3">
              <w:rPr>
                <w:rFonts w:ascii="Candara" w:hAnsi="Candara"/>
                <w:b/>
              </w:rPr>
              <w:t xml:space="preserve">          75    =   </w:t>
            </w:r>
            <w:r w:rsidR="00415B5F" w:rsidRPr="005F3BD3">
              <w:rPr>
                <w:rFonts w:ascii="Candara" w:hAnsi="Candara"/>
                <w:b/>
              </w:rPr>
              <w:t>14-15</w:t>
            </w:r>
          </w:p>
        </w:tc>
        <w:tc>
          <w:tcPr>
            <w:tcW w:w="2736" w:type="dxa"/>
          </w:tcPr>
          <w:p w:rsidR="00CD1B37" w:rsidRPr="005F3BD3" w:rsidRDefault="00CD1B37" w:rsidP="0015443F">
            <w:pPr>
              <w:rPr>
                <w:rFonts w:ascii="Candara" w:hAnsi="Candara"/>
                <w:b/>
              </w:rPr>
            </w:pPr>
          </w:p>
        </w:tc>
        <w:tc>
          <w:tcPr>
            <w:tcW w:w="3411" w:type="dxa"/>
            <w:vMerge/>
          </w:tcPr>
          <w:p w:rsidR="00CD1B37" w:rsidRPr="005F3BD3" w:rsidRDefault="00CD1B37" w:rsidP="0015443F">
            <w:pPr>
              <w:rPr>
                <w:rFonts w:ascii="Candara" w:hAnsi="Candara"/>
                <w:b/>
              </w:rPr>
            </w:pPr>
          </w:p>
        </w:tc>
      </w:tr>
    </w:tbl>
    <w:p w:rsidR="00452CB8" w:rsidRPr="005F3BD3" w:rsidRDefault="00452CB8" w:rsidP="0015443F">
      <w:pPr>
        <w:rPr>
          <w:rFonts w:ascii="Candara" w:hAnsi="Candara"/>
          <w:sz w:val="16"/>
          <w:szCs w:val="16"/>
        </w:rPr>
      </w:pPr>
    </w:p>
    <w:sectPr w:rsidR="00452CB8" w:rsidRPr="005F3BD3" w:rsidSect="0015443F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compat/>
  <w:rsids>
    <w:rsidRoot w:val="00BF0AC6"/>
    <w:rsid w:val="00010BC5"/>
    <w:rsid w:val="00024EC2"/>
    <w:rsid w:val="00045511"/>
    <w:rsid w:val="00053C8C"/>
    <w:rsid w:val="000576F4"/>
    <w:rsid w:val="00070B9A"/>
    <w:rsid w:val="000751F9"/>
    <w:rsid w:val="000A1364"/>
    <w:rsid w:val="000A236A"/>
    <w:rsid w:val="000C52CE"/>
    <w:rsid w:val="000E0499"/>
    <w:rsid w:val="0014594C"/>
    <w:rsid w:val="0015443F"/>
    <w:rsid w:val="001A7515"/>
    <w:rsid w:val="002463E8"/>
    <w:rsid w:val="00263149"/>
    <w:rsid w:val="002949DC"/>
    <w:rsid w:val="002B2176"/>
    <w:rsid w:val="002B5A44"/>
    <w:rsid w:val="002C2A9D"/>
    <w:rsid w:val="002D7675"/>
    <w:rsid w:val="00303556"/>
    <w:rsid w:val="00310C0A"/>
    <w:rsid w:val="00323DE9"/>
    <w:rsid w:val="003321A5"/>
    <w:rsid w:val="003709A8"/>
    <w:rsid w:val="003F0B3E"/>
    <w:rsid w:val="00415B5F"/>
    <w:rsid w:val="00452CB8"/>
    <w:rsid w:val="00456D1E"/>
    <w:rsid w:val="00467B05"/>
    <w:rsid w:val="00480FE5"/>
    <w:rsid w:val="00491C8C"/>
    <w:rsid w:val="004B53E3"/>
    <w:rsid w:val="004E5139"/>
    <w:rsid w:val="0050002E"/>
    <w:rsid w:val="00571664"/>
    <w:rsid w:val="0059531D"/>
    <w:rsid w:val="005B2649"/>
    <w:rsid w:val="005D67A5"/>
    <w:rsid w:val="005F3BD3"/>
    <w:rsid w:val="00617BEF"/>
    <w:rsid w:val="00634E97"/>
    <w:rsid w:val="0064068C"/>
    <w:rsid w:val="006557F8"/>
    <w:rsid w:val="006B3A63"/>
    <w:rsid w:val="006D747A"/>
    <w:rsid w:val="006F593F"/>
    <w:rsid w:val="0070125A"/>
    <w:rsid w:val="00712278"/>
    <w:rsid w:val="00722E55"/>
    <w:rsid w:val="00725C5C"/>
    <w:rsid w:val="007431A5"/>
    <w:rsid w:val="007441DC"/>
    <w:rsid w:val="007A0E0F"/>
    <w:rsid w:val="007C095F"/>
    <w:rsid w:val="007E174A"/>
    <w:rsid w:val="007E459C"/>
    <w:rsid w:val="00823DF4"/>
    <w:rsid w:val="00873C1C"/>
    <w:rsid w:val="008A5B72"/>
    <w:rsid w:val="008C4849"/>
    <w:rsid w:val="008C6300"/>
    <w:rsid w:val="008C72DC"/>
    <w:rsid w:val="009069AF"/>
    <w:rsid w:val="00933B64"/>
    <w:rsid w:val="00953327"/>
    <w:rsid w:val="009923FA"/>
    <w:rsid w:val="009B0C88"/>
    <w:rsid w:val="009C24CA"/>
    <w:rsid w:val="009F1EEB"/>
    <w:rsid w:val="00A225B1"/>
    <w:rsid w:val="00A47D08"/>
    <w:rsid w:val="00A63CB2"/>
    <w:rsid w:val="00AE214E"/>
    <w:rsid w:val="00B101BA"/>
    <w:rsid w:val="00B16F7A"/>
    <w:rsid w:val="00B30FDA"/>
    <w:rsid w:val="00B53FF0"/>
    <w:rsid w:val="00B74606"/>
    <w:rsid w:val="00BA148F"/>
    <w:rsid w:val="00BA4AEB"/>
    <w:rsid w:val="00BB7304"/>
    <w:rsid w:val="00BE2142"/>
    <w:rsid w:val="00BF0AC6"/>
    <w:rsid w:val="00C312BE"/>
    <w:rsid w:val="00C62C9E"/>
    <w:rsid w:val="00C84B09"/>
    <w:rsid w:val="00CA0D85"/>
    <w:rsid w:val="00CC0D01"/>
    <w:rsid w:val="00CC10E5"/>
    <w:rsid w:val="00CC5E0B"/>
    <w:rsid w:val="00CD1B37"/>
    <w:rsid w:val="00CF3785"/>
    <w:rsid w:val="00D120D4"/>
    <w:rsid w:val="00D264C4"/>
    <w:rsid w:val="00D30F6A"/>
    <w:rsid w:val="00D66EB2"/>
    <w:rsid w:val="00D67A62"/>
    <w:rsid w:val="00D9751A"/>
    <w:rsid w:val="00D979D4"/>
    <w:rsid w:val="00DB32B1"/>
    <w:rsid w:val="00DE4980"/>
    <w:rsid w:val="00DE58C6"/>
    <w:rsid w:val="00DF5C7A"/>
    <w:rsid w:val="00E04927"/>
    <w:rsid w:val="00E941EC"/>
    <w:rsid w:val="00EC1507"/>
    <w:rsid w:val="00EE150D"/>
    <w:rsid w:val="00EF59B3"/>
    <w:rsid w:val="00F23ECC"/>
    <w:rsid w:val="00F520EB"/>
    <w:rsid w:val="00FB6BAC"/>
    <w:rsid w:val="00FD4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AC6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44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443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90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1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07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45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04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053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508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92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3908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999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8380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4031880">
                                                  <w:marLeft w:val="0"/>
                                                  <w:marRight w:val="69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2989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08995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3235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85963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81"/>
                                                                  <w:divBdr>
                                                                    <w:top w:val="single" w:sz="4" w:space="0" w:color="EDEDED"/>
                                                                    <w:left w:val="single" w:sz="4" w:space="0" w:color="EDEDED"/>
                                                                    <w:bottom w:val="single" w:sz="4" w:space="0" w:color="EDEDED"/>
                                                                    <w:right w:val="single" w:sz="4" w:space="0" w:color="EDEDED"/>
                                                                  </w:divBdr>
                                                                  <w:divsChild>
                                                                    <w:div w:id="5169686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37159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79339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7288975">
                                                                                  <w:marLeft w:val="138"/>
                                                                                  <w:marRight w:val="138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20630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6220978">
                                                                                          <w:blockQuote w:val="1"/>
                                                                                          <w:marLeft w:val="58"/>
                                                                                          <w:marRight w:val="0"/>
                                                                                          <w:marTop w:val="100"/>
                                                                                          <w:marBottom w:val="10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single" w:sz="8" w:space="3" w:color="000000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4803687">
                                                                                              <w:blockQuote w:val="1"/>
                                                                                              <w:marLeft w:val="58"/>
                                                                                              <w:marRight w:val="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single" w:sz="8" w:space="3" w:color="000000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8493485">
                                                                                                  <w:blockQuote w:val="1"/>
                                                                                                  <w:marLeft w:val="58"/>
                                                                                                  <w:marRight w:val="0"/>
                                                                                                  <w:marTop w:val="100"/>
                                                                                                  <w:marBottom w:val="10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8" w:space="3" w:color="000000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709547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385809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085754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565665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674</Words>
  <Characters>3845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</vt:lpstr>
    </vt:vector>
  </TitlesOfParts>
  <Company>Grizli777</Company>
  <LinksUpToDate>false</LinksUpToDate>
  <CharactersWithSpaces>4510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</dc:title>
  <dc:creator>Jennifer White</dc:creator>
  <cp:lastModifiedBy>USER</cp:lastModifiedBy>
  <cp:revision>2</cp:revision>
  <cp:lastPrinted>2012-09-05T21:48:00Z</cp:lastPrinted>
  <dcterms:created xsi:type="dcterms:W3CDTF">2014-08-14T05:58:00Z</dcterms:created>
  <dcterms:modified xsi:type="dcterms:W3CDTF">2014-08-14T05:58:00Z</dcterms:modified>
</cp:coreProperties>
</file>