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4" w:rsidRDefault="0061200A">
      <w:r>
        <w:t>Wgt of animal = 37.7 kg</w:t>
      </w:r>
    </w:p>
    <w:tbl>
      <w:tblPr>
        <w:tblStyle w:val="TableGrid"/>
        <w:tblW w:w="0" w:type="auto"/>
        <w:tblLook w:val="04A0"/>
      </w:tblPr>
      <w:tblGrid>
        <w:gridCol w:w="1933"/>
        <w:gridCol w:w="1883"/>
        <w:gridCol w:w="2124"/>
        <w:gridCol w:w="3636"/>
      </w:tblGrid>
      <w:tr w:rsidR="0061200A" w:rsidTr="00E43EB0">
        <w:tc>
          <w:tcPr>
            <w:tcW w:w="1933" w:type="dxa"/>
          </w:tcPr>
          <w:p w:rsidR="0061200A" w:rsidRDefault="0061200A">
            <w:r>
              <w:t>Drug</w:t>
            </w:r>
          </w:p>
        </w:tc>
        <w:tc>
          <w:tcPr>
            <w:tcW w:w="1883" w:type="dxa"/>
          </w:tcPr>
          <w:p w:rsidR="0061200A" w:rsidRDefault="0061200A">
            <w:r>
              <w:t>Conc</w:t>
            </w:r>
          </w:p>
        </w:tc>
        <w:tc>
          <w:tcPr>
            <w:tcW w:w="2124" w:type="dxa"/>
          </w:tcPr>
          <w:p w:rsidR="0061200A" w:rsidRDefault="0061200A">
            <w:r>
              <w:t>Dose</w:t>
            </w:r>
          </w:p>
        </w:tc>
        <w:tc>
          <w:tcPr>
            <w:tcW w:w="3636" w:type="dxa"/>
          </w:tcPr>
          <w:p w:rsidR="0061200A" w:rsidRDefault="0061200A">
            <w:r>
              <w:t>Calcs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Xylazine (Induction)</w:t>
            </w:r>
          </w:p>
        </w:tc>
        <w:tc>
          <w:tcPr>
            <w:tcW w:w="1883" w:type="dxa"/>
          </w:tcPr>
          <w:p w:rsidR="0061200A" w:rsidRDefault="0061200A">
            <w:r>
              <w:t>20mg/mL</w:t>
            </w:r>
          </w:p>
        </w:tc>
        <w:tc>
          <w:tcPr>
            <w:tcW w:w="2124" w:type="dxa"/>
          </w:tcPr>
          <w:p w:rsidR="0061200A" w:rsidRDefault="0061200A">
            <w:r>
              <w:t>0.05mg/kg (IV)</w:t>
            </w:r>
          </w:p>
        </w:tc>
        <w:tc>
          <w:tcPr>
            <w:tcW w:w="3636" w:type="dxa"/>
          </w:tcPr>
          <w:p w:rsidR="0061200A" w:rsidRDefault="0061200A">
            <w:r>
              <w:t>V = (0.05x37.7)/20 =</w:t>
            </w:r>
            <w:r w:rsidR="00E43EB0">
              <w:t xml:space="preserve"> </w:t>
            </w:r>
            <w:r w:rsidR="00E43EB0" w:rsidRPr="00E36815">
              <w:rPr>
                <w:b/>
              </w:rPr>
              <w:t>0.0943 ml</w:t>
            </w:r>
            <w:r w:rsidR="00E43EB0">
              <w:t xml:space="preserve"> (1.89 mg)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Xylazine (CRI)</w:t>
            </w:r>
          </w:p>
        </w:tc>
        <w:tc>
          <w:tcPr>
            <w:tcW w:w="1883" w:type="dxa"/>
          </w:tcPr>
          <w:p w:rsidR="0061200A" w:rsidRDefault="0061200A">
            <w:r>
              <w:t>20mg/mL</w:t>
            </w:r>
          </w:p>
        </w:tc>
        <w:tc>
          <w:tcPr>
            <w:tcW w:w="2124" w:type="dxa"/>
          </w:tcPr>
          <w:p w:rsidR="0061200A" w:rsidRDefault="0061200A">
            <w:r>
              <w:t>0.66mcg/kg/min</w:t>
            </w:r>
          </w:p>
        </w:tc>
        <w:tc>
          <w:tcPr>
            <w:tcW w:w="3636" w:type="dxa"/>
          </w:tcPr>
          <w:p w:rsidR="0061200A" w:rsidRDefault="0061200A">
            <w:r>
              <w:t>[(0.66x37.7x1000)/(16.67x188.5)]/20=</w:t>
            </w:r>
            <w:r w:rsidR="00E36815">
              <w:t xml:space="preserve"> </w:t>
            </w:r>
            <w:r w:rsidR="00E36815" w:rsidRPr="00E36815">
              <w:rPr>
                <w:b/>
              </w:rPr>
              <w:t>0.4 mL</w:t>
            </w:r>
            <w:r w:rsidR="00E43EB0">
              <w:t xml:space="preserve"> 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Ketamine (Induction)</w:t>
            </w:r>
          </w:p>
        </w:tc>
        <w:tc>
          <w:tcPr>
            <w:tcW w:w="1883" w:type="dxa"/>
          </w:tcPr>
          <w:p w:rsidR="0061200A" w:rsidRDefault="0061200A">
            <w:r>
              <w:t>100 mg/mL</w:t>
            </w:r>
          </w:p>
        </w:tc>
        <w:tc>
          <w:tcPr>
            <w:tcW w:w="2124" w:type="dxa"/>
          </w:tcPr>
          <w:p w:rsidR="0061200A" w:rsidRDefault="0061200A">
            <w:r>
              <w:t>6mg/kg</w:t>
            </w:r>
          </w:p>
        </w:tc>
        <w:tc>
          <w:tcPr>
            <w:tcW w:w="3636" w:type="dxa"/>
          </w:tcPr>
          <w:p w:rsidR="0061200A" w:rsidRDefault="0061200A">
            <w:r>
              <w:t>(6x37.70/100 =</w:t>
            </w:r>
            <w:r w:rsidR="00E43EB0">
              <w:t xml:space="preserve"> </w:t>
            </w:r>
            <w:r w:rsidR="00E43EB0" w:rsidRPr="00E36815">
              <w:rPr>
                <w:b/>
              </w:rPr>
              <w:t>2.26 mL</w:t>
            </w:r>
            <w:r w:rsidR="00E43EB0">
              <w:t xml:space="preserve"> 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Ketamine (CRI)</w:t>
            </w:r>
          </w:p>
        </w:tc>
        <w:tc>
          <w:tcPr>
            <w:tcW w:w="1883" w:type="dxa"/>
          </w:tcPr>
          <w:p w:rsidR="0061200A" w:rsidRDefault="0061200A">
            <w:r>
              <w:t>100 mg/mL</w:t>
            </w:r>
          </w:p>
        </w:tc>
        <w:tc>
          <w:tcPr>
            <w:tcW w:w="2124" w:type="dxa"/>
          </w:tcPr>
          <w:p w:rsidR="0061200A" w:rsidRDefault="0061200A">
            <w:r>
              <w:t>66mcg/kg/min</w:t>
            </w:r>
          </w:p>
        </w:tc>
        <w:tc>
          <w:tcPr>
            <w:tcW w:w="3636" w:type="dxa"/>
          </w:tcPr>
          <w:p w:rsidR="0061200A" w:rsidRDefault="0061200A">
            <w:r>
              <w:t>[(66x37.7x1000)/(16.67x188.5)]/100=</w:t>
            </w:r>
            <w:r w:rsidR="00E36815">
              <w:t xml:space="preserve"> </w:t>
            </w:r>
            <w:r w:rsidR="00E36815" w:rsidRPr="00E36815">
              <w:rPr>
                <w:b/>
              </w:rPr>
              <w:t>7.9 mL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Lidocaine (Induction)</w:t>
            </w:r>
          </w:p>
        </w:tc>
        <w:tc>
          <w:tcPr>
            <w:tcW w:w="1883" w:type="dxa"/>
          </w:tcPr>
          <w:p w:rsidR="0061200A" w:rsidRDefault="0061200A">
            <w:r>
              <w:t>20mg/mL</w:t>
            </w:r>
          </w:p>
        </w:tc>
        <w:tc>
          <w:tcPr>
            <w:tcW w:w="2124" w:type="dxa"/>
          </w:tcPr>
          <w:p w:rsidR="0061200A" w:rsidRDefault="0061200A">
            <w:r>
              <w:t>1.0 mg/kg</w:t>
            </w:r>
          </w:p>
        </w:tc>
        <w:tc>
          <w:tcPr>
            <w:tcW w:w="3636" w:type="dxa"/>
          </w:tcPr>
          <w:p w:rsidR="0061200A" w:rsidRDefault="0061200A">
            <w:r>
              <w:t>1x37.7/20 =</w:t>
            </w:r>
            <w:r w:rsidR="00E43EB0">
              <w:t xml:space="preserve"> </w:t>
            </w:r>
            <w:r w:rsidR="00E43EB0" w:rsidRPr="00E36815">
              <w:rPr>
                <w:b/>
              </w:rPr>
              <w:t>1.89 mL</w:t>
            </w:r>
          </w:p>
        </w:tc>
      </w:tr>
      <w:tr w:rsidR="0061200A" w:rsidTr="00E43EB0">
        <w:tc>
          <w:tcPr>
            <w:tcW w:w="1933" w:type="dxa"/>
          </w:tcPr>
          <w:p w:rsidR="0061200A" w:rsidRDefault="0061200A">
            <w:r>
              <w:t>Lidocaine (CRI)</w:t>
            </w:r>
          </w:p>
        </w:tc>
        <w:tc>
          <w:tcPr>
            <w:tcW w:w="1883" w:type="dxa"/>
          </w:tcPr>
          <w:p w:rsidR="0061200A" w:rsidRDefault="00E43EB0">
            <w:r>
              <w:t>20 mg/mL</w:t>
            </w:r>
          </w:p>
        </w:tc>
        <w:tc>
          <w:tcPr>
            <w:tcW w:w="2124" w:type="dxa"/>
          </w:tcPr>
          <w:p w:rsidR="0061200A" w:rsidRDefault="00E43EB0">
            <w:r>
              <w:t>20mcg/kg/min</w:t>
            </w:r>
          </w:p>
        </w:tc>
        <w:tc>
          <w:tcPr>
            <w:tcW w:w="3636" w:type="dxa"/>
          </w:tcPr>
          <w:p w:rsidR="0061200A" w:rsidRDefault="00E43EB0">
            <w:r>
              <w:t xml:space="preserve">[(20x37.7x1000)/(16.67x188.5)]/20 = </w:t>
            </w:r>
            <w:r w:rsidR="00E36815" w:rsidRPr="00E36815">
              <w:rPr>
                <w:b/>
              </w:rPr>
              <w:t>12 mL</w:t>
            </w:r>
          </w:p>
        </w:tc>
      </w:tr>
      <w:tr w:rsidR="00E43EB0" w:rsidTr="00E43EB0">
        <w:tc>
          <w:tcPr>
            <w:tcW w:w="1933" w:type="dxa"/>
          </w:tcPr>
          <w:p w:rsidR="00E43EB0" w:rsidRDefault="00E43EB0">
            <w:r>
              <w:t>Intra op fluid 0.9% Saline</w:t>
            </w:r>
          </w:p>
        </w:tc>
        <w:tc>
          <w:tcPr>
            <w:tcW w:w="7643" w:type="dxa"/>
            <w:gridSpan w:val="3"/>
          </w:tcPr>
          <w:p w:rsidR="00E43EB0" w:rsidRDefault="00E82151">
            <w:r>
              <w:t>(</w:t>
            </w:r>
            <w:r w:rsidR="00E43EB0">
              <w:t>(mL/min xdrip factor)/ 60</w:t>
            </w:r>
            <w:r>
              <w:t>)/60</w:t>
            </w:r>
            <w:r w:rsidR="00E43EB0">
              <w:t xml:space="preserve"> = </w:t>
            </w:r>
            <w:r>
              <w:t>(</w:t>
            </w:r>
            <w:r w:rsidR="00E43EB0">
              <w:t>(188.5 x 20)/ 60</w:t>
            </w:r>
            <w:r>
              <w:t>)/60</w:t>
            </w:r>
            <w:r w:rsidR="00E43EB0">
              <w:t xml:space="preserve"> =</w:t>
            </w:r>
            <w:r>
              <w:t xml:space="preserve"> 1 drip per sec </w:t>
            </w:r>
          </w:p>
        </w:tc>
      </w:tr>
      <w:tr w:rsidR="0061200A" w:rsidTr="00E43EB0">
        <w:tc>
          <w:tcPr>
            <w:tcW w:w="1933" w:type="dxa"/>
          </w:tcPr>
          <w:p w:rsidR="0061200A" w:rsidRDefault="00E43EB0">
            <w:r>
              <w:t>Flunixin</w:t>
            </w:r>
          </w:p>
        </w:tc>
        <w:tc>
          <w:tcPr>
            <w:tcW w:w="1883" w:type="dxa"/>
          </w:tcPr>
          <w:p w:rsidR="0061200A" w:rsidRDefault="00E43EB0">
            <w:r>
              <w:t>50 mg/mL</w:t>
            </w:r>
          </w:p>
        </w:tc>
        <w:tc>
          <w:tcPr>
            <w:tcW w:w="2124" w:type="dxa"/>
          </w:tcPr>
          <w:p w:rsidR="0061200A" w:rsidRDefault="00E43EB0">
            <w:r>
              <w:t>2.2 mg/kg</w:t>
            </w:r>
          </w:p>
        </w:tc>
        <w:tc>
          <w:tcPr>
            <w:tcW w:w="3636" w:type="dxa"/>
          </w:tcPr>
          <w:p w:rsidR="0061200A" w:rsidRDefault="00E43EB0">
            <w:r>
              <w:t>2.2x37.7/50 =</w:t>
            </w:r>
            <w:r w:rsidR="00E36815">
              <w:t xml:space="preserve"> </w:t>
            </w:r>
            <w:r w:rsidR="00E36815" w:rsidRPr="00E36815">
              <w:rPr>
                <w:b/>
              </w:rPr>
              <w:t>1.66 mL</w:t>
            </w:r>
          </w:p>
        </w:tc>
      </w:tr>
      <w:tr w:rsidR="0061200A" w:rsidTr="00E43EB0">
        <w:tc>
          <w:tcPr>
            <w:tcW w:w="1933" w:type="dxa"/>
          </w:tcPr>
          <w:p w:rsidR="0061200A" w:rsidRDefault="00E43EB0">
            <w:r>
              <w:t>Penstrep</w:t>
            </w:r>
          </w:p>
        </w:tc>
        <w:tc>
          <w:tcPr>
            <w:tcW w:w="1883" w:type="dxa"/>
          </w:tcPr>
          <w:p w:rsidR="0061200A" w:rsidRDefault="00E43EB0">
            <w:r>
              <w:t>200,000 IU/mL</w:t>
            </w:r>
          </w:p>
        </w:tc>
        <w:tc>
          <w:tcPr>
            <w:tcW w:w="2124" w:type="dxa"/>
          </w:tcPr>
          <w:p w:rsidR="0061200A" w:rsidRDefault="00E43EB0">
            <w:r>
              <w:t>40,000 IU/kg</w:t>
            </w:r>
          </w:p>
        </w:tc>
        <w:tc>
          <w:tcPr>
            <w:tcW w:w="3636" w:type="dxa"/>
          </w:tcPr>
          <w:p w:rsidR="0061200A" w:rsidRDefault="00E43EB0">
            <w:r>
              <w:t xml:space="preserve">40,000x37.7/200,00 </w:t>
            </w:r>
            <w:r w:rsidR="00E36815">
              <w:t xml:space="preserve">= </w:t>
            </w:r>
            <w:r w:rsidR="00E36815" w:rsidRPr="00E36815">
              <w:rPr>
                <w:b/>
              </w:rPr>
              <w:t>7.54 mL</w:t>
            </w:r>
          </w:p>
        </w:tc>
      </w:tr>
      <w:tr w:rsidR="0061200A" w:rsidTr="00E43EB0">
        <w:tc>
          <w:tcPr>
            <w:tcW w:w="1933" w:type="dxa"/>
          </w:tcPr>
          <w:p w:rsidR="0061200A" w:rsidRDefault="00E43EB0">
            <w:r>
              <w:t>Tolazoline</w:t>
            </w:r>
          </w:p>
        </w:tc>
        <w:tc>
          <w:tcPr>
            <w:tcW w:w="1883" w:type="dxa"/>
          </w:tcPr>
          <w:p w:rsidR="0061200A" w:rsidRDefault="00E43EB0">
            <w:r>
              <w:t>100 mg/mL</w:t>
            </w:r>
          </w:p>
        </w:tc>
        <w:tc>
          <w:tcPr>
            <w:tcW w:w="2124" w:type="dxa"/>
          </w:tcPr>
          <w:p w:rsidR="0061200A" w:rsidRDefault="00E43EB0">
            <w:r>
              <w:t xml:space="preserve"> 4 x 0.05 = 0.2 mg/kg</w:t>
            </w:r>
          </w:p>
        </w:tc>
        <w:tc>
          <w:tcPr>
            <w:tcW w:w="3636" w:type="dxa"/>
          </w:tcPr>
          <w:p w:rsidR="0061200A" w:rsidRDefault="00E43EB0">
            <w:r>
              <w:t xml:space="preserve">0.2x37.7/100 = </w:t>
            </w:r>
            <w:r w:rsidR="00E36815" w:rsidRPr="00E36815">
              <w:rPr>
                <w:b/>
              </w:rPr>
              <w:t>0.0754 mL</w:t>
            </w:r>
          </w:p>
        </w:tc>
      </w:tr>
      <w:tr w:rsidR="0061200A" w:rsidTr="00E43EB0">
        <w:tc>
          <w:tcPr>
            <w:tcW w:w="1933" w:type="dxa"/>
          </w:tcPr>
          <w:p w:rsidR="0061200A" w:rsidRDefault="00E43EB0">
            <w:r>
              <w:t>Atropine</w:t>
            </w:r>
          </w:p>
        </w:tc>
        <w:tc>
          <w:tcPr>
            <w:tcW w:w="1883" w:type="dxa"/>
          </w:tcPr>
          <w:p w:rsidR="0061200A" w:rsidRDefault="00E43EB0">
            <w:r>
              <w:t>0.54 mg/mL</w:t>
            </w:r>
          </w:p>
        </w:tc>
        <w:tc>
          <w:tcPr>
            <w:tcW w:w="2124" w:type="dxa"/>
          </w:tcPr>
          <w:p w:rsidR="0061200A" w:rsidRDefault="00E43EB0">
            <w:r>
              <w:t xml:space="preserve">0.04 mg/kg </w:t>
            </w:r>
          </w:p>
        </w:tc>
        <w:tc>
          <w:tcPr>
            <w:tcW w:w="3636" w:type="dxa"/>
          </w:tcPr>
          <w:p w:rsidR="0061200A" w:rsidRDefault="00E36815">
            <w:r>
              <w:t>0.04x37.7/0.54</w:t>
            </w:r>
            <w:r w:rsidR="00E43EB0">
              <w:t xml:space="preserve"> =</w:t>
            </w:r>
            <w:r>
              <w:t xml:space="preserve"> </w:t>
            </w:r>
            <w:r w:rsidRPr="00E36815">
              <w:rPr>
                <w:b/>
              </w:rPr>
              <w:t>2.79 mL</w:t>
            </w:r>
            <w:r>
              <w:t xml:space="preserve"> </w:t>
            </w:r>
          </w:p>
        </w:tc>
      </w:tr>
      <w:tr w:rsidR="0061200A" w:rsidTr="00E43EB0">
        <w:tc>
          <w:tcPr>
            <w:tcW w:w="1933" w:type="dxa"/>
          </w:tcPr>
          <w:p w:rsidR="0061200A" w:rsidRDefault="00E43EB0">
            <w:r>
              <w:t>Epinephrine</w:t>
            </w:r>
          </w:p>
        </w:tc>
        <w:tc>
          <w:tcPr>
            <w:tcW w:w="1883" w:type="dxa"/>
          </w:tcPr>
          <w:p w:rsidR="0061200A" w:rsidRDefault="00E43EB0">
            <w:r>
              <w:t>1mg/mL</w:t>
            </w:r>
          </w:p>
        </w:tc>
        <w:tc>
          <w:tcPr>
            <w:tcW w:w="2124" w:type="dxa"/>
          </w:tcPr>
          <w:p w:rsidR="0061200A" w:rsidRDefault="00E43EB0">
            <w:r>
              <w:t>0.02mg/kg</w:t>
            </w:r>
          </w:p>
        </w:tc>
        <w:tc>
          <w:tcPr>
            <w:tcW w:w="3636" w:type="dxa"/>
          </w:tcPr>
          <w:p w:rsidR="0061200A" w:rsidRDefault="00E43EB0">
            <w:r>
              <w:t>0.2x37.7/ 1 =</w:t>
            </w:r>
            <w:r w:rsidR="00E36815">
              <w:t xml:space="preserve"> </w:t>
            </w:r>
            <w:r w:rsidR="00E36815" w:rsidRPr="00E36815">
              <w:rPr>
                <w:b/>
              </w:rPr>
              <w:t>0.754 mL</w:t>
            </w:r>
          </w:p>
        </w:tc>
      </w:tr>
      <w:tr w:rsidR="0061200A" w:rsidTr="00E43EB0">
        <w:tc>
          <w:tcPr>
            <w:tcW w:w="1933" w:type="dxa"/>
          </w:tcPr>
          <w:p w:rsidR="0061200A" w:rsidRDefault="00E82151">
            <w:r>
              <w:t>Lidocaine (epidural</w:t>
            </w:r>
            <w:r w:rsidR="00E43EB0">
              <w:t xml:space="preserve"> block)</w:t>
            </w:r>
          </w:p>
        </w:tc>
        <w:tc>
          <w:tcPr>
            <w:tcW w:w="1883" w:type="dxa"/>
          </w:tcPr>
          <w:p w:rsidR="0061200A" w:rsidRDefault="0061200A"/>
        </w:tc>
        <w:tc>
          <w:tcPr>
            <w:tcW w:w="2124" w:type="dxa"/>
          </w:tcPr>
          <w:p w:rsidR="0061200A" w:rsidRDefault="0061200A"/>
        </w:tc>
        <w:tc>
          <w:tcPr>
            <w:tcW w:w="3636" w:type="dxa"/>
          </w:tcPr>
          <w:p w:rsidR="0061200A" w:rsidRDefault="00E82151">
            <w:r>
              <w:t>2cc</w:t>
            </w:r>
          </w:p>
        </w:tc>
      </w:tr>
    </w:tbl>
    <w:p w:rsidR="0061200A" w:rsidRDefault="0061200A"/>
    <w:p w:rsidR="00E36815" w:rsidRDefault="00E36815">
      <w:r>
        <w:t>Formulae</w:t>
      </w:r>
    </w:p>
    <w:p w:rsidR="00E36815" w:rsidRDefault="00E36815" w:rsidP="00A95333">
      <w:pPr>
        <w:pStyle w:val="ListParagraph"/>
        <w:numPr>
          <w:ilvl w:val="0"/>
          <w:numId w:val="1"/>
        </w:numPr>
      </w:pPr>
      <w:r>
        <w:t>Volume (V) = Dose (D) x Weight (W) / Concentration ©</w:t>
      </w:r>
    </w:p>
    <w:p w:rsidR="00A95333" w:rsidRDefault="00A95333" w:rsidP="00A95333">
      <w:pPr>
        <w:pStyle w:val="ListParagraph"/>
        <w:numPr>
          <w:ilvl w:val="0"/>
          <w:numId w:val="1"/>
        </w:numPr>
      </w:pPr>
      <w:r>
        <w:t>CRI (M)</w:t>
      </w:r>
      <w:r w:rsidR="00E36815">
        <w:t xml:space="preserve"> = </w:t>
      </w:r>
      <w:r>
        <w:t>[</w:t>
      </w:r>
      <w:r w:rsidR="00E36815">
        <w:t xml:space="preserve">Dose (D) x Weight (w) x </w:t>
      </w:r>
      <w:r>
        <w:t xml:space="preserve">Volume (v)/ 16.67 x rate ®]/conc © </w:t>
      </w:r>
    </w:p>
    <w:p w:rsidR="00A95333" w:rsidRDefault="00A95333" w:rsidP="00A95333">
      <w:pPr>
        <w:pStyle w:val="ListParagraph"/>
        <w:numPr>
          <w:ilvl w:val="1"/>
          <w:numId w:val="1"/>
        </w:numPr>
      </w:pPr>
      <w:r>
        <w:t>Where rate ® = fluid rate (5mL/kg/min) x weight</w:t>
      </w:r>
      <w:r>
        <w:tab/>
        <w:t>(37.7kg) = 188.5 mL/min</w:t>
      </w:r>
    </w:p>
    <w:p w:rsidR="00A95333" w:rsidRDefault="00A95333" w:rsidP="00A95333">
      <w:pPr>
        <w:pStyle w:val="ListParagraph"/>
        <w:numPr>
          <w:ilvl w:val="1"/>
          <w:numId w:val="1"/>
        </w:numPr>
      </w:pPr>
      <w:r>
        <w:t>And Volume (v) = 1000 mL</w:t>
      </w:r>
    </w:p>
    <w:p w:rsidR="00A95333" w:rsidRDefault="00A95333" w:rsidP="00A95333">
      <w:pPr>
        <w:pStyle w:val="ListParagraph"/>
        <w:numPr>
          <w:ilvl w:val="0"/>
          <w:numId w:val="2"/>
        </w:numPr>
      </w:pPr>
      <w:r>
        <w:t>Drop factor  20 drops/mL</w:t>
      </w:r>
    </w:p>
    <w:sectPr w:rsidR="00A95333" w:rsidSect="005B3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603"/>
    <w:multiLevelType w:val="hybridMultilevel"/>
    <w:tmpl w:val="172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F1285"/>
    <w:multiLevelType w:val="hybridMultilevel"/>
    <w:tmpl w:val="47C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61200A"/>
    <w:rsid w:val="005B3F44"/>
    <w:rsid w:val="0061200A"/>
    <w:rsid w:val="00A7508C"/>
    <w:rsid w:val="00A95333"/>
    <w:rsid w:val="00AF1684"/>
    <w:rsid w:val="00D97F57"/>
    <w:rsid w:val="00E36815"/>
    <w:rsid w:val="00E43EB0"/>
    <w:rsid w:val="00E8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3</cp:revision>
  <dcterms:created xsi:type="dcterms:W3CDTF">2015-10-27T01:48:00Z</dcterms:created>
  <dcterms:modified xsi:type="dcterms:W3CDTF">2015-11-01T22:24:00Z</dcterms:modified>
</cp:coreProperties>
</file>