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C7B" w:rsidRDefault="00FA5B6E" w:rsidP="00FA5B6E">
      <w:pPr>
        <w:jc w:val="center"/>
        <w:rPr>
          <w:b/>
          <w:sz w:val="32"/>
          <w:szCs w:val="32"/>
        </w:rPr>
      </w:pPr>
      <w:r w:rsidRPr="00FA5B6E">
        <w:rPr>
          <w:b/>
          <w:sz w:val="32"/>
          <w:szCs w:val="32"/>
        </w:rPr>
        <w:t>Advantage and Disadvantages of Equine Castration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A5B6E" w:rsidTr="00FA5B6E">
        <w:tc>
          <w:tcPr>
            <w:tcW w:w="4675" w:type="dxa"/>
          </w:tcPr>
          <w:p w:rsidR="00FA5B6E" w:rsidRDefault="00FA5B6E" w:rsidP="00FA5B6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Advantage</w:t>
            </w:r>
          </w:p>
        </w:tc>
        <w:tc>
          <w:tcPr>
            <w:tcW w:w="4675" w:type="dxa"/>
          </w:tcPr>
          <w:p w:rsidR="00FA5B6E" w:rsidRDefault="00FA5B6E" w:rsidP="00FA5B6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Disadvantage</w:t>
            </w:r>
          </w:p>
        </w:tc>
      </w:tr>
      <w:tr w:rsidR="00FA5B6E" w:rsidTr="00FA5B6E">
        <w:trPr>
          <w:trHeight w:val="890"/>
        </w:trPr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 w:rsidRPr="00FA5B6E">
              <w:rPr>
                <w:sz w:val="24"/>
                <w:szCs w:val="24"/>
              </w:rPr>
              <w:t>Reduced risk of injury to workers</w:t>
            </w:r>
          </w:p>
        </w:tc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Severe Scrotal hernia can result in death.</w:t>
            </w:r>
          </w:p>
        </w:tc>
      </w:tr>
      <w:tr w:rsidR="00FA5B6E" w:rsidTr="00FA5B6E"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chance of accidental breeding of poor stock</w:t>
            </w:r>
          </w:p>
        </w:tc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Castrated foals can grow taller than normal</w:t>
            </w:r>
          </w:p>
        </w:tc>
      </w:tr>
      <w:tr w:rsidR="00FA5B6E" w:rsidTr="00FA5B6E">
        <w:trPr>
          <w:trHeight w:val="755"/>
        </w:trPr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 w:rsidRPr="00FA5B6E">
              <w:rPr>
                <w:sz w:val="24"/>
                <w:szCs w:val="24"/>
              </w:rPr>
              <w:t>Reduced aggression</w:t>
            </w:r>
          </w:p>
        </w:tc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Poor surgical technique or aftercare can lead to costly complications.</w:t>
            </w:r>
          </w:p>
        </w:tc>
      </w:tr>
      <w:tr w:rsidR="00FA5B6E" w:rsidTr="00FA5B6E"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 w:rsidRPr="00FA5B6E">
              <w:rPr>
                <w:sz w:val="24"/>
                <w:szCs w:val="24"/>
              </w:rPr>
              <w:t>Easier to train because he is nor preoccupied with mares.</w:t>
            </w:r>
          </w:p>
        </w:tc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</w:p>
        </w:tc>
      </w:tr>
      <w:tr w:rsidR="00FA5B6E" w:rsidTr="00237D44">
        <w:trPr>
          <w:trHeight w:val="647"/>
        </w:trPr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 unwanted horse</w:t>
            </w:r>
          </w:p>
        </w:tc>
        <w:tc>
          <w:tcPr>
            <w:tcW w:w="4675" w:type="dxa"/>
          </w:tcPr>
          <w:p w:rsidR="00FA5B6E" w:rsidRPr="00FA5B6E" w:rsidRDefault="00FA5B6E" w:rsidP="00237D44">
            <w:pPr>
              <w:jc w:val="center"/>
              <w:rPr>
                <w:sz w:val="24"/>
                <w:szCs w:val="24"/>
              </w:rPr>
            </w:pPr>
          </w:p>
        </w:tc>
      </w:tr>
    </w:tbl>
    <w:p w:rsidR="00FA5B6E" w:rsidRPr="00FA5B6E" w:rsidRDefault="00FA5B6E" w:rsidP="00FA5B6E">
      <w:pPr>
        <w:jc w:val="center"/>
        <w:rPr>
          <w:b/>
          <w:sz w:val="32"/>
          <w:szCs w:val="32"/>
        </w:rPr>
      </w:pPr>
      <w:bookmarkStart w:id="0" w:name="_GoBack"/>
      <w:bookmarkEnd w:id="0"/>
    </w:p>
    <w:sectPr w:rsidR="00FA5B6E" w:rsidRPr="00FA5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B6E"/>
    <w:rsid w:val="00237D44"/>
    <w:rsid w:val="00E023B1"/>
    <w:rsid w:val="00E455FE"/>
    <w:rsid w:val="00FA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7B362A-9213-40FD-B258-36774F50A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CharlesFam</dc:creator>
  <cp:keywords/>
  <dc:description/>
  <cp:lastModifiedBy>CharlesFam</cp:lastModifiedBy>
  <cp:revision>1</cp:revision>
  <dcterms:created xsi:type="dcterms:W3CDTF">2016-10-15T13:12:00Z</dcterms:created>
  <dcterms:modified xsi:type="dcterms:W3CDTF">2016-10-15T13:24:00Z</dcterms:modified>
</cp:coreProperties>
</file>