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DD" w:rsidRPr="00E615DD" w:rsidRDefault="00E615DD" w:rsidP="00E615DD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>ERICA MARÍA LARA M</w:t>
      </w:r>
      <w:r>
        <w:rPr>
          <w:rFonts w:ascii="Times New Roman" w:hAnsi="Times New Roman" w:cs="Times New Roman"/>
          <w:color w:val="FF0000"/>
          <w:sz w:val="24"/>
          <w:szCs w:val="24"/>
        </w:rPr>
        <w:t>UÑOZ define los aspectos del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 protocolo de investigación como:</w:t>
      </w:r>
    </w:p>
    <w:p w:rsidR="00E615DD" w:rsidRPr="00A175E5" w:rsidRDefault="00E615DD" w:rsidP="00E6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</w:t>
      </w:r>
    </w:p>
    <w:p w:rsidR="00E615DD" w:rsidRPr="00A175E5" w:rsidRDefault="00E615DD" w:rsidP="00E6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75E5">
        <w:rPr>
          <w:rFonts w:ascii="Times New Roman" w:hAnsi="Times New Roman" w:cs="Times New Roman"/>
          <w:sz w:val="24"/>
          <w:szCs w:val="24"/>
        </w:rPr>
        <w:t xml:space="preserve">Se deberá obtener el cálculo anticipado de los ingresos y gastos que causará la investigación durante el periodo previsto en el cronograma </w:t>
      </w:r>
      <w:r>
        <w:rPr>
          <w:rFonts w:ascii="Times New Roman" w:hAnsi="Times New Roman" w:cs="Times New Roman"/>
          <w:sz w:val="24"/>
          <w:szCs w:val="24"/>
        </w:rPr>
        <w:t>para realizar la investigación”</w:t>
      </w:r>
      <w:sdt>
        <w:sdtPr>
          <w:rPr>
            <w:rFonts w:ascii="Times New Roman" w:hAnsi="Times New Roman" w:cs="Times New Roman"/>
            <w:sz w:val="24"/>
            <w:szCs w:val="24"/>
          </w:rPr>
          <w:id w:val="1271742789"/>
          <w:citation/>
        </w:sdtPr>
        <w:sdtContent>
          <w:bookmarkStart w:id="0" w:name="_GoBack"/>
          <w:r w:rsidR="00C5268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52685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C5268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268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C52685" w:rsidRPr="00C52685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C5268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9E007B" w:rsidRDefault="00F53F13"/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13" w:rsidRDefault="00F53F13" w:rsidP="00C52685">
      <w:pPr>
        <w:spacing w:after="0" w:line="240" w:lineRule="auto"/>
      </w:pPr>
      <w:r>
        <w:separator/>
      </w:r>
    </w:p>
  </w:endnote>
  <w:endnote w:type="continuationSeparator" w:id="0">
    <w:p w:rsidR="00F53F13" w:rsidRDefault="00F53F13" w:rsidP="00C5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13" w:rsidRDefault="00F53F13" w:rsidP="00C52685">
      <w:pPr>
        <w:spacing w:after="0" w:line="240" w:lineRule="auto"/>
      </w:pPr>
      <w:r>
        <w:separator/>
      </w:r>
    </w:p>
  </w:footnote>
  <w:footnote w:type="continuationSeparator" w:id="0">
    <w:p w:rsidR="00F53F13" w:rsidRDefault="00F53F13" w:rsidP="00C5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D"/>
    <w:rsid w:val="00BD568B"/>
    <w:rsid w:val="00C52685"/>
    <w:rsid w:val="00E615DD"/>
    <w:rsid w:val="00F53F13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71BE-7AD6-4C0F-9AAB-4EB9374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526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526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52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{465C00F3-F66B-43D9-BC76-D7DD7211F5EB}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B66333C-A610-44F1-8434-B1BE39CF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2</cp:revision>
  <dcterms:created xsi:type="dcterms:W3CDTF">2016-10-21T22:06:00Z</dcterms:created>
  <dcterms:modified xsi:type="dcterms:W3CDTF">2016-10-25T19:59:00Z</dcterms:modified>
</cp:coreProperties>
</file>