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79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Guion</w:t>
      </w:r>
      <w:proofErr w:type="spellEnd"/>
    </w:p>
    <w:p w:rsid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guion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(-):</w:t>
      </w:r>
    </w:p>
    <w:p w:rsid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</w:p>
    <w:p w:rsid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fechas</w:t>
      </w:r>
      <w:proofErr w:type="spellEnd"/>
    </w:p>
    <w:p w:rsid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final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</w:t>
      </w:r>
      <w:proofErr w:type="spellEnd"/>
    </w:p>
    <w:p w:rsid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aclaracion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comentario</w:t>
      </w:r>
      <w:proofErr w:type="spellEnd"/>
    </w:p>
    <w:p w:rsidR="001B21B8" w:rsidRPr="001B21B8" w:rsidRDefault="001B21B8" w:rsidP="001B21B8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introducer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dialogos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separandolos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narrador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1452821975"/>
          <w:citation/>
        </w:sdtPr>
        <w:sdtContent>
          <w:bookmarkStart w:id="0" w:name="_GoBack"/>
          <w:r w:rsidR="00194EA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94EA4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CITATION Eri1129 \p 125-126 \l 2058 </w:instrText>
          </w:r>
          <w:r w:rsidR="00194EA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4EA4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194EA4" w:rsidRPr="00194EA4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(Lara, 2011, págs. 125-126)</w:t>
          </w:r>
          <w:r w:rsidR="00194EA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1B21B8" w:rsidRPr="001B21B8" w:rsidSect="001B21B8">
      <w:pgSz w:w="12240" w:h="15840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B8"/>
    <w:rsid w:val="00194EA4"/>
    <w:rsid w:val="001B21B8"/>
    <w:rsid w:val="0062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90AC-8276-4364-86B6-D0A8C07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Eri1129</b:Tag>
    <b:SourceType>Book</b:SourceType>
    <b:Guid>{774A7117-29AD-484F-BB5A-34C43E553CF1}</b:Guid>
    <b:Author>
      <b:Author>
        <b:NameList>
          <b:Person>
            <b:Last>Lara</b:Last>
            <b:First>Erica</b:First>
          </b:Person>
        </b:NameList>
      </b:Author>
    </b:Author>
    <b:Title>Fundamentos de Investigacion</b:Title>
    <b:Year>2011</b:Yea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422DE94-133A-4F50-808F-730CD807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longinos martinez</dc:creator>
  <cp:keywords/>
  <dc:description/>
  <cp:lastModifiedBy>Enoc longinos martinez</cp:lastModifiedBy>
  <cp:revision>2</cp:revision>
  <dcterms:created xsi:type="dcterms:W3CDTF">2016-10-25T06:06:00Z</dcterms:created>
  <dcterms:modified xsi:type="dcterms:W3CDTF">2016-10-27T23:22:00Z</dcterms:modified>
</cp:coreProperties>
</file>