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EA5" w:rsidRDefault="00DE1EA5"/>
    <w:p w:rsidR="00CA5934" w:rsidRDefault="00CA5934">
      <w:pPr>
        <w:rPr>
          <w:b/>
        </w:rPr>
      </w:pPr>
      <w:r w:rsidRPr="00CA5934">
        <w:rPr>
          <w:b/>
        </w:rPr>
        <w:t xml:space="preserve">                                            CONTENIDO</w:t>
      </w:r>
    </w:p>
    <w:p w:rsidR="008229A4" w:rsidRDefault="008229A4">
      <w:pPr>
        <w:rPr>
          <w:b/>
        </w:rPr>
      </w:pPr>
    </w:p>
    <w:p w:rsidR="00CA5934" w:rsidRDefault="009A06CE" w:rsidP="00CA5934">
      <w:pPr>
        <w:pStyle w:val="Prrafodelista"/>
        <w:numPr>
          <w:ilvl w:val="0"/>
          <w:numId w:val="1"/>
        </w:numPr>
      </w:pPr>
      <w:r w:rsidRPr="009A06CE">
        <w:t>NOMBRE DE LA ACTIVIDAD</w:t>
      </w:r>
    </w:p>
    <w:p w:rsidR="008229A4" w:rsidRPr="009A06CE" w:rsidRDefault="00352D33" w:rsidP="00352D33">
      <w:pPr>
        <w:pStyle w:val="Prrafodelista"/>
        <w:tabs>
          <w:tab w:val="left" w:pos="6480"/>
        </w:tabs>
      </w:pPr>
      <w:r>
        <w:tab/>
      </w:r>
    </w:p>
    <w:p w:rsidR="009A06CE" w:rsidRDefault="009A06CE" w:rsidP="00CA5934">
      <w:pPr>
        <w:pStyle w:val="Prrafodelista"/>
        <w:numPr>
          <w:ilvl w:val="0"/>
          <w:numId w:val="1"/>
        </w:numPr>
      </w:pPr>
      <w:r w:rsidRPr="009A06CE">
        <w:t>OBJETIVOS</w:t>
      </w:r>
    </w:p>
    <w:p w:rsidR="008229A4" w:rsidRPr="009A06CE" w:rsidRDefault="008229A4" w:rsidP="008229A4">
      <w:pPr>
        <w:pStyle w:val="Prrafodelista"/>
      </w:pPr>
    </w:p>
    <w:p w:rsidR="009A06CE" w:rsidRDefault="009A06CE" w:rsidP="00CA5934">
      <w:pPr>
        <w:pStyle w:val="Prrafodelista"/>
        <w:numPr>
          <w:ilvl w:val="0"/>
          <w:numId w:val="1"/>
        </w:numPr>
      </w:pPr>
      <w:r w:rsidRPr="009A06CE">
        <w:t>FECHA</w:t>
      </w:r>
    </w:p>
    <w:p w:rsidR="008229A4" w:rsidRPr="009A06CE" w:rsidRDefault="008229A4" w:rsidP="008229A4">
      <w:pPr>
        <w:pStyle w:val="Prrafodelista"/>
      </w:pPr>
    </w:p>
    <w:p w:rsidR="009A06CE" w:rsidRDefault="009A06CE" w:rsidP="00CA5934">
      <w:pPr>
        <w:pStyle w:val="Prrafodelista"/>
        <w:numPr>
          <w:ilvl w:val="0"/>
          <w:numId w:val="1"/>
        </w:numPr>
      </w:pPr>
      <w:r w:rsidRPr="009A06CE">
        <w:t>LUGAR</w:t>
      </w:r>
    </w:p>
    <w:p w:rsidR="008229A4" w:rsidRPr="009A06CE" w:rsidRDefault="008229A4" w:rsidP="008229A4">
      <w:pPr>
        <w:pStyle w:val="Prrafodelista"/>
      </w:pPr>
    </w:p>
    <w:p w:rsidR="009A06CE" w:rsidRDefault="009A06CE" w:rsidP="00CA5934">
      <w:pPr>
        <w:pStyle w:val="Prrafodelista"/>
        <w:numPr>
          <w:ilvl w:val="0"/>
          <w:numId w:val="1"/>
        </w:numPr>
      </w:pPr>
      <w:r w:rsidRPr="009A06CE">
        <w:t>RESPONSABLES</w:t>
      </w:r>
    </w:p>
    <w:p w:rsidR="008229A4" w:rsidRPr="009A06CE" w:rsidRDefault="008229A4" w:rsidP="008229A4">
      <w:pPr>
        <w:pStyle w:val="Prrafodelista"/>
      </w:pPr>
    </w:p>
    <w:p w:rsidR="009A06CE" w:rsidRDefault="009A06CE" w:rsidP="00CA5934">
      <w:pPr>
        <w:pStyle w:val="Prrafodelista"/>
        <w:numPr>
          <w:ilvl w:val="0"/>
          <w:numId w:val="1"/>
        </w:numPr>
      </w:pPr>
      <w:r w:rsidRPr="009A06CE">
        <w:t>PARTICIPANTES</w:t>
      </w:r>
    </w:p>
    <w:p w:rsidR="008229A4" w:rsidRPr="009A06CE" w:rsidRDefault="008229A4" w:rsidP="008229A4">
      <w:pPr>
        <w:pStyle w:val="Prrafodelista"/>
      </w:pPr>
    </w:p>
    <w:p w:rsidR="009A06CE" w:rsidRDefault="009A06CE" w:rsidP="00CA5934">
      <w:pPr>
        <w:pStyle w:val="Prrafodelista"/>
        <w:numPr>
          <w:ilvl w:val="0"/>
          <w:numId w:val="1"/>
        </w:numPr>
      </w:pPr>
      <w:r w:rsidRPr="009A06CE">
        <w:t>ESPECTATIVAS INICIALES</w:t>
      </w:r>
    </w:p>
    <w:p w:rsidR="00524E2A" w:rsidRDefault="00524E2A" w:rsidP="00524E2A">
      <w:pPr>
        <w:pStyle w:val="Prrafodelista"/>
      </w:pPr>
    </w:p>
    <w:p w:rsidR="00524E2A" w:rsidRDefault="00524E2A" w:rsidP="00CA5934">
      <w:pPr>
        <w:pStyle w:val="Prrafodelista"/>
        <w:numPr>
          <w:ilvl w:val="0"/>
          <w:numId w:val="1"/>
        </w:numPr>
      </w:pPr>
      <w:r>
        <w:t xml:space="preserve">DESCRIPCION DE LA ACTIVIDAD </w:t>
      </w:r>
    </w:p>
    <w:p w:rsidR="008229A4" w:rsidRPr="009A06CE" w:rsidRDefault="008229A4" w:rsidP="008229A4">
      <w:pPr>
        <w:pStyle w:val="Prrafodelista"/>
      </w:pPr>
    </w:p>
    <w:p w:rsidR="009A06CE" w:rsidRDefault="009A06CE" w:rsidP="00CA5934">
      <w:pPr>
        <w:pStyle w:val="Prrafodelista"/>
        <w:numPr>
          <w:ilvl w:val="0"/>
          <w:numId w:val="1"/>
        </w:numPr>
      </w:pPr>
      <w:r w:rsidRPr="009A06CE">
        <w:t>LOGROS FINALES.</w:t>
      </w:r>
    </w:p>
    <w:p w:rsidR="008229A4" w:rsidRDefault="008229A4" w:rsidP="008229A4">
      <w:pPr>
        <w:pStyle w:val="Prrafodelista"/>
      </w:pPr>
    </w:p>
    <w:p w:rsidR="008229A4" w:rsidRDefault="008229A4" w:rsidP="00CA5934">
      <w:pPr>
        <w:pStyle w:val="Prrafodelista"/>
        <w:numPr>
          <w:ilvl w:val="0"/>
          <w:numId w:val="1"/>
        </w:numPr>
      </w:pPr>
      <w:r>
        <w:t>EVIDENCIAS DE LA ACTIVIDAD</w:t>
      </w:r>
    </w:p>
    <w:p w:rsidR="00524E2A" w:rsidRDefault="00524E2A" w:rsidP="00524E2A">
      <w:pPr>
        <w:pStyle w:val="Prrafodelista"/>
      </w:pPr>
    </w:p>
    <w:p w:rsidR="00524E2A" w:rsidRPr="009A06CE" w:rsidRDefault="00524E2A" w:rsidP="00524E2A">
      <w:pPr>
        <w:pStyle w:val="Prrafodelista"/>
      </w:pPr>
    </w:p>
    <w:p w:rsidR="00FF2AB5" w:rsidRPr="00A876DD" w:rsidRDefault="00FF2AB5" w:rsidP="00A876DD">
      <w:pPr>
        <w:pStyle w:val="Prrafodelista"/>
        <w:numPr>
          <w:ilvl w:val="0"/>
          <w:numId w:val="5"/>
        </w:numPr>
        <w:jc w:val="center"/>
        <w:rPr>
          <w:b/>
        </w:rPr>
      </w:pPr>
      <w:r w:rsidRPr="00A876DD">
        <w:rPr>
          <w:b/>
        </w:rPr>
        <w:t>NOMBRE DE LA ACTIVIDAD</w:t>
      </w:r>
    </w:p>
    <w:p w:rsidR="00A876DD" w:rsidRPr="00A876DD" w:rsidRDefault="00A876DD" w:rsidP="00A876DD">
      <w:pPr>
        <w:pStyle w:val="Prrafodelista"/>
        <w:jc w:val="center"/>
        <w:rPr>
          <w:b/>
        </w:rPr>
      </w:pPr>
    </w:p>
    <w:p w:rsidR="00FF2AB5" w:rsidRDefault="00FF2AB5" w:rsidP="00FF2AB5">
      <w:r w:rsidRPr="00FF2AB5">
        <w:t>La actividad se denomina</w:t>
      </w:r>
      <w:r>
        <w:t>:</w:t>
      </w:r>
    </w:p>
    <w:p w:rsidR="00761179" w:rsidRDefault="00EF3F8C" w:rsidP="00761179">
      <w:pPr>
        <w:framePr w:hSpace="141" w:wrap="around" w:vAnchor="text" w:hAnchor="text" w:y="1"/>
        <w:rPr>
          <w:b/>
          <w:bCs/>
        </w:rPr>
      </w:pPr>
      <w:r>
        <w:rPr>
          <w:b/>
          <w:bCs/>
        </w:rPr>
        <w:t>Conversatorio: Una Conversación para la Nueva Constituyente</w:t>
      </w:r>
    </w:p>
    <w:p w:rsidR="00FF2AB5" w:rsidRPr="00225FB7" w:rsidRDefault="00FF2AB5" w:rsidP="00225FB7">
      <w:pPr>
        <w:spacing w:line="360" w:lineRule="auto"/>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9A06CE" w:rsidRPr="008229A4" w:rsidRDefault="00FF2AB5" w:rsidP="006F1048">
      <w:pPr>
        <w:jc w:val="center"/>
        <w:rPr>
          <w:b/>
        </w:rPr>
      </w:pPr>
      <w:r w:rsidRPr="008229A4">
        <w:rPr>
          <w:b/>
        </w:rPr>
        <w:t>2. OBJETIVOS</w:t>
      </w:r>
    </w:p>
    <w:p w:rsidR="00225FB7" w:rsidRDefault="00FF2AB5">
      <w:pPr>
        <w:rPr>
          <w:b/>
        </w:rPr>
      </w:pPr>
      <w:r w:rsidRPr="008229A4">
        <w:rPr>
          <w:b/>
        </w:rPr>
        <w:t>2</w:t>
      </w:r>
      <w:r w:rsidR="006F1048" w:rsidRPr="008229A4">
        <w:rPr>
          <w:b/>
        </w:rPr>
        <w:t>.1 GENERAL</w:t>
      </w:r>
    </w:p>
    <w:p w:rsidR="00EF3F8C" w:rsidRDefault="00EF3F8C">
      <w:r>
        <w:t xml:space="preserve">Ilustrar y llamar la atención de manera general a todos los asistentes, docentes e invitados sobre la necesidad y urgencia de una constituyente y los cambios que requieren la constitución actual. </w:t>
      </w:r>
    </w:p>
    <w:p w:rsidR="00A876DD" w:rsidRDefault="00A876DD"/>
    <w:p w:rsidR="006F1048" w:rsidRPr="008229A4" w:rsidRDefault="00FF2AB5">
      <w:pPr>
        <w:rPr>
          <w:b/>
        </w:rPr>
      </w:pPr>
      <w:r w:rsidRPr="008229A4">
        <w:rPr>
          <w:b/>
        </w:rPr>
        <w:t>2</w:t>
      </w:r>
      <w:r w:rsidR="006F1048" w:rsidRPr="008229A4">
        <w:rPr>
          <w:b/>
        </w:rPr>
        <w:t>.2 OBJETIVOS ESPECÍFICOS</w:t>
      </w:r>
    </w:p>
    <w:p w:rsidR="006F1048" w:rsidRDefault="00FF2AB5">
      <w:r>
        <w:t>2</w:t>
      </w:r>
      <w:r w:rsidR="006F1048">
        <w:t xml:space="preserve">.2.1 </w:t>
      </w:r>
      <w:r w:rsidR="00EF3F8C">
        <w:t xml:space="preserve">Atraer la mayor cantidad de personas a que juntos se luche hasta lograr la constituyente. </w:t>
      </w:r>
    </w:p>
    <w:p w:rsidR="000D2C51" w:rsidRDefault="000D2C51"/>
    <w:p w:rsidR="000D2C51" w:rsidRDefault="000D2C51"/>
    <w:p w:rsidR="000D2C51" w:rsidRDefault="000D2C51"/>
    <w:p w:rsidR="000D2C51" w:rsidRDefault="000D2C51"/>
    <w:p w:rsidR="000D2C51" w:rsidRDefault="000D2C51"/>
    <w:p w:rsidR="000D2C51" w:rsidRDefault="000D2C51"/>
    <w:p w:rsidR="000D2C51" w:rsidRDefault="000D2C51"/>
    <w:p w:rsidR="003B0FDC" w:rsidRDefault="003B0FDC"/>
    <w:p w:rsidR="004F542B" w:rsidRDefault="004F542B"/>
    <w:p w:rsidR="000D2C51" w:rsidRPr="00FF2AB5" w:rsidRDefault="00FF2AB5" w:rsidP="00FF2AB5">
      <w:pPr>
        <w:jc w:val="center"/>
        <w:rPr>
          <w:b/>
        </w:rPr>
      </w:pPr>
      <w:r>
        <w:rPr>
          <w:b/>
        </w:rPr>
        <w:t>3.</w:t>
      </w:r>
      <w:r w:rsidRPr="00FF2AB5">
        <w:rPr>
          <w:b/>
        </w:rPr>
        <w:t xml:space="preserve"> FECHA</w:t>
      </w:r>
    </w:p>
    <w:p w:rsidR="004F542B" w:rsidRDefault="00FF2AB5">
      <w:r>
        <w:t>3.1 La</w:t>
      </w:r>
      <w:r w:rsidR="003B0FDC">
        <w:t xml:space="preserve">  actividad se desarrolló el </w:t>
      </w:r>
      <w:r w:rsidR="00990738">
        <w:t>13 de octubre de 2016</w:t>
      </w:r>
    </w:p>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313F75" w:rsidRDefault="00313F75"/>
    <w:p w:rsidR="004F542B" w:rsidRDefault="004F542B"/>
    <w:p w:rsidR="00352D33" w:rsidRDefault="00352D33"/>
    <w:p w:rsidR="00352D33" w:rsidRDefault="00352D33"/>
    <w:p w:rsidR="00FF2AB5" w:rsidRDefault="00FF2AB5" w:rsidP="00FF2AB5">
      <w:pPr>
        <w:jc w:val="center"/>
        <w:rPr>
          <w:b/>
        </w:rPr>
      </w:pPr>
      <w:r>
        <w:rPr>
          <w:b/>
        </w:rPr>
        <w:t>4.</w:t>
      </w:r>
      <w:r w:rsidRPr="00FF2AB5">
        <w:rPr>
          <w:b/>
        </w:rPr>
        <w:t xml:space="preserve"> LUGAR</w:t>
      </w:r>
    </w:p>
    <w:p w:rsidR="004F542B" w:rsidRDefault="00FF2AB5">
      <w:r w:rsidRPr="00FF2AB5">
        <w:t>4</w:t>
      </w:r>
      <w:r w:rsidR="00D113AC">
        <w:t>.1 La actividad tuvo lugar en el</w:t>
      </w:r>
      <w:r w:rsidR="00990738">
        <w:t xml:space="preserve"> Salón de Videoconferencias de la Nueva Sede de ISAE UNIVERSIDAD, Panamá</w:t>
      </w:r>
    </w:p>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4F542B" w:rsidRDefault="004F542B"/>
    <w:p w:rsidR="00DD5F02" w:rsidRDefault="00DD5F02" w:rsidP="00FF2AB5">
      <w:pPr>
        <w:jc w:val="center"/>
        <w:rPr>
          <w:b/>
        </w:rPr>
      </w:pPr>
    </w:p>
    <w:p w:rsidR="00FF2AB5" w:rsidRDefault="00FF2AB5" w:rsidP="00FF2AB5">
      <w:pPr>
        <w:jc w:val="center"/>
        <w:rPr>
          <w:b/>
        </w:rPr>
      </w:pPr>
      <w:r w:rsidRPr="00FF2AB5">
        <w:rPr>
          <w:b/>
        </w:rPr>
        <w:t>5. RESPONSABLES</w:t>
      </w:r>
    </w:p>
    <w:p w:rsidR="00FF2AB5" w:rsidRPr="00FF2AB5" w:rsidRDefault="00FF2AB5" w:rsidP="00FF2AB5">
      <w:r w:rsidRPr="00FF2AB5">
        <w:t>5.1 Los responsables de la actividad son los siguientes:</w:t>
      </w:r>
    </w:p>
    <w:p w:rsidR="00FF2AB5" w:rsidRDefault="003B0FDC" w:rsidP="00FF2AB5">
      <w:r>
        <w:t xml:space="preserve">5.1.1 Coordinadora de la Carrera de Derecho y Ciencias Políticas </w:t>
      </w:r>
    </w:p>
    <w:p w:rsidR="004F542B" w:rsidRDefault="00E200FD">
      <w:r>
        <w:t xml:space="preserve">         Ing. Silva – Agrupación “Constituyente VA”</w:t>
      </w:r>
    </w:p>
    <w:p w:rsidR="00396894" w:rsidRDefault="00396894">
      <w:r>
        <w:t xml:space="preserve">          Grupo GUIA – </w:t>
      </w:r>
      <w:proofErr w:type="spellStart"/>
      <w:r>
        <w:t>Mgter</w:t>
      </w:r>
      <w:proofErr w:type="spellEnd"/>
      <w:r>
        <w:t xml:space="preserve">. Juan Kuan, </w:t>
      </w:r>
      <w:proofErr w:type="spellStart"/>
      <w:r>
        <w:t>Mgter</w:t>
      </w:r>
      <w:proofErr w:type="spellEnd"/>
      <w:r>
        <w:t>. Carlos Herrera</w:t>
      </w:r>
    </w:p>
    <w:p w:rsidR="00E200FD" w:rsidRDefault="00E200FD"/>
    <w:p w:rsidR="004F542B" w:rsidRDefault="004F542B"/>
    <w:p w:rsidR="004F542B" w:rsidRDefault="004F542B"/>
    <w:p w:rsidR="004F542B" w:rsidRDefault="004F542B"/>
    <w:p w:rsidR="004F542B" w:rsidRDefault="004F542B"/>
    <w:p w:rsidR="004F542B" w:rsidRDefault="004F542B"/>
    <w:p w:rsidR="004F542B" w:rsidRDefault="004F542B"/>
    <w:p w:rsidR="00A81795" w:rsidRDefault="00A81795"/>
    <w:p w:rsidR="00524E2A" w:rsidRDefault="00524E2A"/>
    <w:p w:rsidR="00524E2A" w:rsidRDefault="00524E2A"/>
    <w:p w:rsidR="00A81795" w:rsidRDefault="00A81795"/>
    <w:p w:rsidR="00C76F09" w:rsidRPr="008229A4" w:rsidRDefault="00C76F09" w:rsidP="00C76F09">
      <w:pPr>
        <w:jc w:val="center"/>
        <w:rPr>
          <w:b/>
        </w:rPr>
      </w:pPr>
      <w:r w:rsidRPr="008229A4">
        <w:rPr>
          <w:b/>
        </w:rPr>
        <w:t>6. PARTICIPANTES</w:t>
      </w:r>
    </w:p>
    <w:p w:rsidR="00C76F09" w:rsidRPr="00082C67" w:rsidRDefault="00C76F09" w:rsidP="00C76F09">
      <w:pPr>
        <w:jc w:val="center"/>
        <w:rPr>
          <w:b/>
        </w:rPr>
      </w:pPr>
      <w:r w:rsidRPr="00082C67">
        <w:rPr>
          <w:b/>
        </w:rPr>
        <w:t>6.1 Los participantes fueron los siguientes:</w:t>
      </w:r>
    </w:p>
    <w:p w:rsidR="00082C67" w:rsidRDefault="00396894" w:rsidP="003B0FDC">
      <w:r>
        <w:t xml:space="preserve">Estudiantes  de todas las carreras de ISAE UNIVERSIDAD Sede Panamá e invitados. </w:t>
      </w:r>
    </w:p>
    <w:p w:rsidR="004F542B" w:rsidRDefault="004F542B"/>
    <w:p w:rsidR="004F542B" w:rsidRDefault="004F542B"/>
    <w:p w:rsidR="004F542B" w:rsidRDefault="004F542B"/>
    <w:p w:rsidR="004F542B" w:rsidRDefault="004F542B"/>
    <w:p w:rsidR="004F542B" w:rsidRDefault="004F542B"/>
    <w:p w:rsidR="00316118" w:rsidRDefault="00316118"/>
    <w:p w:rsidR="003B0FDC" w:rsidRDefault="003B0FDC"/>
    <w:p w:rsidR="003B0FDC" w:rsidRDefault="003B0FDC"/>
    <w:p w:rsidR="003B0FDC" w:rsidRDefault="003B0FDC"/>
    <w:p w:rsidR="003B0FDC" w:rsidRDefault="003B0FDC"/>
    <w:p w:rsidR="003B0FDC" w:rsidRDefault="003B0FDC"/>
    <w:p w:rsidR="003B0FDC" w:rsidRDefault="003B0FDC"/>
    <w:p w:rsidR="003B0FDC" w:rsidRDefault="003B0FDC"/>
    <w:p w:rsidR="00C76F09" w:rsidRPr="00316118" w:rsidRDefault="008F5137" w:rsidP="00C76F09">
      <w:pPr>
        <w:jc w:val="center"/>
        <w:rPr>
          <w:b/>
        </w:rPr>
      </w:pPr>
      <w:r w:rsidRPr="00316118">
        <w:rPr>
          <w:b/>
        </w:rPr>
        <w:t>7. ESPECTATIVAS INICIALES</w:t>
      </w:r>
    </w:p>
    <w:p w:rsidR="00154A5D" w:rsidRDefault="008F5137" w:rsidP="008F5137">
      <w:pPr>
        <w:jc w:val="both"/>
      </w:pPr>
      <w:r>
        <w:t xml:space="preserve">7.1 </w:t>
      </w:r>
      <w:r w:rsidR="00396894">
        <w:t xml:space="preserve">Que </w:t>
      </w:r>
      <w:r w:rsidR="00C618B5">
        <w:t xml:space="preserve">acudan el conversatorio la mayor cantidad de personas estudiantes e invitados y que estos </w:t>
      </w:r>
      <w:r w:rsidR="00396894">
        <w:t>tomen conciencia sob</w:t>
      </w:r>
      <w:r w:rsidR="00C618B5">
        <w:t>r</w:t>
      </w:r>
      <w:r w:rsidR="00396894">
        <w:t xml:space="preserve">e la necesidad y urgencia de </w:t>
      </w:r>
      <w:r w:rsidR="00C618B5">
        <w:t xml:space="preserve">una constituyente o una nueva constitución </w:t>
      </w:r>
    </w:p>
    <w:p w:rsidR="00154A5D" w:rsidRDefault="00154A5D" w:rsidP="008F5137">
      <w:pPr>
        <w:jc w:val="both"/>
      </w:pPr>
    </w:p>
    <w:p w:rsidR="00154A5D" w:rsidRDefault="00154A5D" w:rsidP="008F5137">
      <w:pPr>
        <w:jc w:val="both"/>
      </w:pPr>
    </w:p>
    <w:p w:rsidR="004F542B" w:rsidRDefault="004F542B"/>
    <w:p w:rsidR="004F542B" w:rsidRDefault="004F542B"/>
    <w:p w:rsidR="004F542B" w:rsidRDefault="004F542B"/>
    <w:p w:rsidR="008F5137" w:rsidRDefault="008F5137"/>
    <w:p w:rsidR="008F5137" w:rsidRDefault="008F5137"/>
    <w:p w:rsidR="008F5137" w:rsidRDefault="008F5137"/>
    <w:p w:rsidR="008F5137" w:rsidRDefault="008F5137"/>
    <w:p w:rsidR="008F5137" w:rsidRDefault="008F5137"/>
    <w:p w:rsidR="008F5137" w:rsidRDefault="008F5137"/>
    <w:p w:rsidR="00352D33" w:rsidRDefault="00352D33"/>
    <w:p w:rsidR="008F5137" w:rsidRDefault="008F5137"/>
    <w:p w:rsidR="00154A5D" w:rsidRDefault="008F5137" w:rsidP="008F5137">
      <w:pPr>
        <w:jc w:val="center"/>
        <w:rPr>
          <w:b/>
        </w:rPr>
      </w:pPr>
      <w:r w:rsidRPr="00061DFC">
        <w:rPr>
          <w:b/>
        </w:rPr>
        <w:t>8.</w:t>
      </w:r>
      <w:r w:rsidR="00061DFC">
        <w:rPr>
          <w:b/>
        </w:rPr>
        <w:t xml:space="preserve"> </w:t>
      </w:r>
      <w:r w:rsidR="00154A5D">
        <w:rPr>
          <w:b/>
        </w:rPr>
        <w:t xml:space="preserve">DESCRIPCION DE LA ACTIVIDAD </w:t>
      </w:r>
    </w:p>
    <w:p w:rsidR="008F102E" w:rsidRDefault="00082C67" w:rsidP="008F102E">
      <w:pPr>
        <w:widowControl w:val="0"/>
        <w:spacing w:after="0"/>
        <w:rPr>
          <w:lang w:val="es-MX"/>
        </w:rPr>
      </w:pPr>
      <w:r>
        <w:rPr>
          <w:lang w:val="es-MX"/>
        </w:rPr>
        <w:t>Co</w:t>
      </w:r>
      <w:r w:rsidR="008F102E">
        <w:rPr>
          <w:lang w:val="es-MX"/>
        </w:rPr>
        <w:t xml:space="preserve">nferencia Magistral de: </w:t>
      </w:r>
    </w:p>
    <w:p w:rsidR="008F102E" w:rsidRPr="00524E2A" w:rsidRDefault="008F102E" w:rsidP="008F102E">
      <w:pPr>
        <w:widowControl w:val="0"/>
        <w:spacing w:after="0"/>
        <w:rPr>
          <w:rFonts w:eastAsia="PMingLiU-ExtB"/>
          <w:bCs/>
          <w:lang w:val="es-MX"/>
        </w:rPr>
      </w:pPr>
      <w:r w:rsidRPr="00524E2A">
        <w:rPr>
          <w:rFonts w:eastAsia="PMingLiU-ExtB"/>
          <w:bCs/>
          <w:kern w:val="24"/>
          <w:lang w:val="es-MX"/>
        </w:rPr>
        <w:t xml:space="preserve">Dr.  Raúl González, Constitucionalista </w:t>
      </w:r>
    </w:p>
    <w:p w:rsidR="008F102E" w:rsidRPr="00524E2A" w:rsidRDefault="008F102E" w:rsidP="008F102E">
      <w:pPr>
        <w:widowControl w:val="0"/>
        <w:spacing w:after="0"/>
        <w:rPr>
          <w:rFonts w:eastAsia="PMingLiU-ExtB"/>
          <w:bCs/>
          <w:lang w:val="es-MX"/>
        </w:rPr>
      </w:pPr>
      <w:r w:rsidRPr="00524E2A">
        <w:rPr>
          <w:rFonts w:eastAsia="PMingLiU-ExtB"/>
          <w:bCs/>
          <w:kern w:val="24"/>
          <w:lang w:val="es-MX"/>
        </w:rPr>
        <w:t>Dr. Miguel A. Bernal, Constitucionalista</w:t>
      </w:r>
    </w:p>
    <w:p w:rsidR="008F102E" w:rsidRPr="00524E2A" w:rsidRDefault="008F102E" w:rsidP="008F102E">
      <w:pPr>
        <w:widowControl w:val="0"/>
        <w:spacing w:after="0"/>
        <w:rPr>
          <w:rFonts w:eastAsia="PMingLiU-ExtB"/>
          <w:bCs/>
          <w:lang w:val="es-MX"/>
        </w:rPr>
      </w:pPr>
      <w:r w:rsidRPr="00524E2A">
        <w:rPr>
          <w:rFonts w:eastAsia="PMingLiU-ExtB"/>
          <w:bCs/>
          <w:kern w:val="24"/>
          <w:lang w:val="es-MX"/>
        </w:rPr>
        <w:t>Prof. Vicente Archibold, Constitucionalista</w:t>
      </w:r>
    </w:p>
    <w:p w:rsidR="008F102E" w:rsidRPr="00524E2A" w:rsidRDefault="008F102E" w:rsidP="008F102E">
      <w:pPr>
        <w:widowControl w:val="0"/>
        <w:spacing w:after="0"/>
        <w:rPr>
          <w:rFonts w:eastAsia="PMingLiU-ExtB"/>
          <w:bCs/>
          <w:kern w:val="24"/>
          <w:lang w:val="es-MX"/>
        </w:rPr>
      </w:pPr>
      <w:proofErr w:type="spellStart"/>
      <w:r w:rsidRPr="00524E2A">
        <w:rPr>
          <w:rFonts w:eastAsia="PMingLiU-ExtB"/>
          <w:bCs/>
          <w:kern w:val="24"/>
          <w:lang w:val="es-MX"/>
        </w:rPr>
        <w:t>Mgter</w:t>
      </w:r>
      <w:proofErr w:type="spellEnd"/>
      <w:r w:rsidRPr="00524E2A">
        <w:rPr>
          <w:rFonts w:eastAsia="PMingLiU-ExtB"/>
          <w:bCs/>
          <w:kern w:val="24"/>
          <w:lang w:val="es-MX"/>
        </w:rPr>
        <w:t xml:space="preserve">. Jorge Chan, Abogado </w:t>
      </w:r>
    </w:p>
    <w:p w:rsidR="00082C67" w:rsidRDefault="00082C67" w:rsidP="008B5F84">
      <w:pPr>
        <w:jc w:val="both"/>
        <w:rPr>
          <w:lang w:val="es-MX"/>
        </w:rPr>
      </w:pPr>
      <w:r>
        <w:rPr>
          <w:lang w:val="es-MX"/>
        </w:rPr>
        <w:t xml:space="preserve"> </w:t>
      </w:r>
    </w:p>
    <w:p w:rsidR="00154A5D" w:rsidRDefault="00154A5D" w:rsidP="008F5137">
      <w:pPr>
        <w:jc w:val="center"/>
        <w:rPr>
          <w:b/>
        </w:rPr>
      </w:pPr>
    </w:p>
    <w:p w:rsidR="00154A5D" w:rsidRDefault="00154A5D" w:rsidP="008F5137">
      <w:pPr>
        <w:jc w:val="center"/>
        <w:rPr>
          <w:b/>
        </w:rPr>
      </w:pPr>
    </w:p>
    <w:p w:rsidR="00154A5D" w:rsidRDefault="00154A5D" w:rsidP="008F5137">
      <w:pPr>
        <w:jc w:val="center"/>
        <w:rPr>
          <w:b/>
        </w:rPr>
      </w:pPr>
    </w:p>
    <w:p w:rsidR="00154A5D" w:rsidRDefault="00154A5D" w:rsidP="008F5137">
      <w:pPr>
        <w:jc w:val="center"/>
        <w:rPr>
          <w:b/>
        </w:rPr>
      </w:pPr>
    </w:p>
    <w:p w:rsidR="00154A5D" w:rsidRDefault="00154A5D" w:rsidP="008F5137">
      <w:pPr>
        <w:jc w:val="center"/>
        <w:rPr>
          <w:b/>
        </w:rPr>
      </w:pPr>
    </w:p>
    <w:p w:rsidR="00154A5D" w:rsidRDefault="00154A5D" w:rsidP="008F5137">
      <w:pPr>
        <w:jc w:val="center"/>
        <w:rPr>
          <w:b/>
        </w:rPr>
      </w:pPr>
    </w:p>
    <w:p w:rsidR="00154A5D" w:rsidRDefault="00154A5D" w:rsidP="008F5137">
      <w:pPr>
        <w:jc w:val="center"/>
        <w:rPr>
          <w:b/>
        </w:rPr>
      </w:pPr>
    </w:p>
    <w:p w:rsidR="00524E2A" w:rsidRDefault="00524E2A" w:rsidP="008F5137">
      <w:pPr>
        <w:jc w:val="center"/>
        <w:rPr>
          <w:b/>
        </w:rPr>
      </w:pPr>
    </w:p>
    <w:p w:rsidR="00524E2A" w:rsidRDefault="00524E2A" w:rsidP="008F5137">
      <w:pPr>
        <w:jc w:val="center"/>
        <w:rPr>
          <w:b/>
        </w:rPr>
      </w:pPr>
    </w:p>
    <w:p w:rsidR="00154A5D" w:rsidRDefault="00154A5D" w:rsidP="008F5137">
      <w:pPr>
        <w:jc w:val="center"/>
        <w:rPr>
          <w:b/>
        </w:rPr>
      </w:pPr>
    </w:p>
    <w:p w:rsidR="00154A5D" w:rsidRDefault="00154A5D" w:rsidP="008F5137">
      <w:pPr>
        <w:jc w:val="center"/>
        <w:rPr>
          <w:b/>
        </w:rPr>
      </w:pPr>
    </w:p>
    <w:p w:rsidR="008F5137" w:rsidRPr="00154A5D" w:rsidRDefault="008F5137" w:rsidP="00154A5D">
      <w:pPr>
        <w:pStyle w:val="Prrafodelista"/>
        <w:numPr>
          <w:ilvl w:val="0"/>
          <w:numId w:val="4"/>
        </w:numPr>
        <w:jc w:val="center"/>
        <w:rPr>
          <w:b/>
        </w:rPr>
      </w:pPr>
      <w:r w:rsidRPr="00154A5D">
        <w:rPr>
          <w:b/>
        </w:rPr>
        <w:t>LOGROS FINALES</w:t>
      </w:r>
    </w:p>
    <w:p w:rsidR="00524E2A" w:rsidRDefault="008B5F84" w:rsidP="00620622">
      <w:pPr>
        <w:jc w:val="both"/>
      </w:pPr>
      <w:r>
        <w:t>Se contó con un</w:t>
      </w:r>
      <w:r w:rsidR="00620622">
        <w:t xml:space="preserve">a asistencia masiva de estudiantes de </w:t>
      </w:r>
      <w:r w:rsidR="00524E2A">
        <w:t>todas las carreras</w:t>
      </w:r>
      <w:r w:rsidR="00410F3F">
        <w:t>, así como profesionales e invitados</w:t>
      </w:r>
      <w:r w:rsidR="00620622">
        <w:t>,</w:t>
      </w:r>
      <w:r w:rsidR="00410F3F">
        <w:t xml:space="preserve"> </w:t>
      </w:r>
      <w:r w:rsidR="00524E2A">
        <w:t xml:space="preserve">que mostraron interés en el tema al cuestionar a los expositores conocedores del tema. </w:t>
      </w:r>
    </w:p>
    <w:p w:rsidR="008F102E" w:rsidRDefault="008F102E" w:rsidP="00620622">
      <w:pPr>
        <w:jc w:val="both"/>
      </w:pPr>
    </w:p>
    <w:p w:rsidR="008F102E" w:rsidRDefault="008F102E" w:rsidP="00620622">
      <w:pPr>
        <w:jc w:val="both"/>
      </w:pPr>
    </w:p>
    <w:p w:rsidR="008F102E" w:rsidRDefault="008F102E" w:rsidP="00620622">
      <w:pPr>
        <w:jc w:val="both"/>
      </w:pPr>
    </w:p>
    <w:p w:rsidR="008F102E" w:rsidRDefault="008F102E" w:rsidP="00620622">
      <w:pPr>
        <w:jc w:val="both"/>
      </w:pPr>
    </w:p>
    <w:p w:rsidR="008F102E" w:rsidRDefault="008F102E" w:rsidP="00620622">
      <w:pPr>
        <w:jc w:val="both"/>
      </w:pPr>
    </w:p>
    <w:p w:rsidR="008F102E" w:rsidRDefault="00D65BEC" w:rsidP="00D65BEC">
      <w:pPr>
        <w:tabs>
          <w:tab w:val="left" w:pos="7515"/>
        </w:tabs>
        <w:jc w:val="both"/>
      </w:pPr>
      <w:r>
        <w:tab/>
      </w:r>
    </w:p>
    <w:p w:rsidR="008F102E" w:rsidRDefault="008F102E" w:rsidP="00620622">
      <w:pPr>
        <w:jc w:val="both"/>
      </w:pPr>
    </w:p>
    <w:p w:rsidR="008F102E" w:rsidRDefault="008F102E" w:rsidP="00620622">
      <w:pPr>
        <w:jc w:val="both"/>
      </w:pPr>
    </w:p>
    <w:p w:rsidR="008F102E" w:rsidRDefault="008F102E" w:rsidP="00620622">
      <w:pPr>
        <w:jc w:val="both"/>
      </w:pPr>
    </w:p>
    <w:p w:rsidR="008F102E" w:rsidRDefault="008F102E" w:rsidP="00620622">
      <w:pPr>
        <w:jc w:val="both"/>
      </w:pPr>
    </w:p>
    <w:p w:rsidR="008F102E" w:rsidRDefault="008F102E" w:rsidP="00620622">
      <w:pPr>
        <w:jc w:val="both"/>
      </w:pPr>
    </w:p>
    <w:p w:rsidR="00524E2A" w:rsidRDefault="00524E2A" w:rsidP="00620622">
      <w:pPr>
        <w:jc w:val="both"/>
      </w:pPr>
    </w:p>
    <w:p w:rsidR="00907B31" w:rsidRDefault="00907B31" w:rsidP="00907B31">
      <w:pPr>
        <w:pStyle w:val="Prrafodelista"/>
        <w:numPr>
          <w:ilvl w:val="0"/>
          <w:numId w:val="4"/>
        </w:numPr>
        <w:jc w:val="center"/>
        <w:rPr>
          <w:b/>
        </w:rPr>
      </w:pPr>
      <w:r>
        <w:rPr>
          <w:b/>
        </w:rPr>
        <w:lastRenderedPageBreak/>
        <w:t>Evidencias</w:t>
      </w:r>
    </w:p>
    <w:p w:rsidR="00907B31" w:rsidRDefault="00907B31" w:rsidP="00907B31">
      <w:pPr>
        <w:pStyle w:val="Prrafodelista"/>
        <w:ind w:left="1080"/>
        <w:jc w:val="center"/>
        <w:rPr>
          <w:b/>
        </w:rPr>
      </w:pPr>
      <w:r>
        <w:rPr>
          <w:b/>
          <w:noProof/>
          <w:lang w:eastAsia="es-PA"/>
        </w:rPr>
        <w:drawing>
          <wp:inline distT="0" distB="0" distL="0" distR="0">
            <wp:extent cx="4788218" cy="3182201"/>
            <wp:effectExtent l="0" t="0" r="0" b="0"/>
            <wp:docPr id="8" name="Imagen 8" descr="C:\Users\coordi.derecho.ISAEUNIVERSIDAD.000\Desktop\Conversatorio de la Constituyente\DSC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i.derecho.ISAEUNIVERSIDAD.000\Desktop\Conversatorio de la Constituyente\DSC_20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0244" cy="3183547"/>
                    </a:xfrm>
                    <a:prstGeom prst="rect">
                      <a:avLst/>
                    </a:prstGeom>
                    <a:noFill/>
                    <a:ln>
                      <a:noFill/>
                    </a:ln>
                  </pic:spPr>
                </pic:pic>
              </a:graphicData>
            </a:graphic>
          </wp:inline>
        </w:drawing>
      </w:r>
    </w:p>
    <w:p w:rsidR="00133301" w:rsidRDefault="00133301" w:rsidP="00133301">
      <w:pPr>
        <w:pStyle w:val="Prrafodelista"/>
        <w:ind w:left="1080"/>
        <w:jc w:val="center"/>
        <w:rPr>
          <w:b/>
        </w:rPr>
      </w:pPr>
    </w:p>
    <w:p w:rsidR="00133301" w:rsidRDefault="00133301" w:rsidP="00133301">
      <w:pPr>
        <w:widowControl w:val="0"/>
        <w:spacing w:after="0"/>
        <w:jc w:val="center"/>
        <w:rPr>
          <w:rFonts w:eastAsia="PMingLiU-ExtB"/>
          <w:b/>
          <w:bCs/>
          <w:kern w:val="24"/>
          <w:lang w:val="es-MX"/>
        </w:rPr>
      </w:pPr>
      <w:r>
        <w:rPr>
          <w:b/>
        </w:rPr>
        <w:tab/>
      </w:r>
      <w:r w:rsidRPr="00133301">
        <w:rPr>
          <w:b/>
        </w:rPr>
        <w:t xml:space="preserve">Momentos en que el </w:t>
      </w:r>
      <w:r w:rsidRPr="00133301">
        <w:rPr>
          <w:rFonts w:eastAsia="PMingLiU-ExtB"/>
          <w:b/>
          <w:bCs/>
          <w:kern w:val="24"/>
          <w:lang w:val="es-MX"/>
        </w:rPr>
        <w:t>Prof. Vicente Archibold, Constitucionalista</w:t>
      </w:r>
      <w:r w:rsidRPr="00133301">
        <w:rPr>
          <w:rFonts w:eastAsia="PMingLiU-ExtB"/>
          <w:b/>
          <w:bCs/>
          <w:kern w:val="24"/>
          <w:lang w:val="es-MX"/>
        </w:rPr>
        <w:t>, docente de la</w:t>
      </w:r>
    </w:p>
    <w:p w:rsidR="00133301" w:rsidRPr="00133301" w:rsidRDefault="00133301" w:rsidP="00133301">
      <w:pPr>
        <w:widowControl w:val="0"/>
        <w:spacing w:after="0"/>
        <w:jc w:val="center"/>
        <w:rPr>
          <w:rFonts w:eastAsia="PMingLiU-ExtB"/>
          <w:b/>
          <w:bCs/>
          <w:lang w:val="es-MX"/>
        </w:rPr>
      </w:pPr>
      <w:r>
        <w:rPr>
          <w:rFonts w:eastAsia="PMingLiU-ExtB"/>
          <w:b/>
          <w:bCs/>
          <w:kern w:val="24"/>
          <w:lang w:val="es-MX"/>
        </w:rPr>
        <w:tab/>
      </w:r>
      <w:r w:rsidRPr="00133301">
        <w:rPr>
          <w:rFonts w:eastAsia="PMingLiU-ExtB"/>
          <w:b/>
          <w:bCs/>
          <w:kern w:val="24"/>
          <w:lang w:val="es-MX"/>
        </w:rPr>
        <w:t>Universidad de Panamá, exponía sobre la importancia de una constituyente.</w:t>
      </w:r>
    </w:p>
    <w:p w:rsidR="00133301" w:rsidRPr="00133301" w:rsidRDefault="00133301" w:rsidP="00907B31">
      <w:pPr>
        <w:pStyle w:val="Prrafodelista"/>
        <w:ind w:left="1080"/>
        <w:jc w:val="center"/>
        <w:rPr>
          <w:b/>
          <w:lang w:val="es-MX"/>
        </w:rPr>
      </w:pPr>
    </w:p>
    <w:p w:rsidR="00907B31" w:rsidRDefault="00907B31" w:rsidP="00907B31">
      <w:pPr>
        <w:jc w:val="center"/>
        <w:rPr>
          <w:b/>
        </w:rPr>
      </w:pPr>
      <w:r>
        <w:rPr>
          <w:b/>
          <w:noProof/>
          <w:lang w:eastAsia="es-PA"/>
        </w:rPr>
        <w:lastRenderedPageBreak/>
        <w:drawing>
          <wp:inline distT="0" distB="0" distL="0" distR="0">
            <wp:extent cx="4778693" cy="3175871"/>
            <wp:effectExtent l="0" t="0" r="3175" b="5715"/>
            <wp:docPr id="9" name="Imagen 9" descr="C:\Users\coordi.derecho.ISAEUNIVERSIDAD.000\Desktop\Conversatorio de la Constituyente\DSC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i.derecho.ISAEUNIVERSIDAD.000\Desktop\Conversatorio de la Constituyente\DSC_20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0715" cy="3177215"/>
                    </a:xfrm>
                    <a:prstGeom prst="rect">
                      <a:avLst/>
                    </a:prstGeom>
                    <a:noFill/>
                    <a:ln>
                      <a:noFill/>
                    </a:ln>
                  </pic:spPr>
                </pic:pic>
              </a:graphicData>
            </a:graphic>
          </wp:inline>
        </w:drawing>
      </w:r>
    </w:p>
    <w:p w:rsidR="00133301" w:rsidRPr="00133301" w:rsidRDefault="00133301" w:rsidP="00133301">
      <w:pPr>
        <w:widowControl w:val="0"/>
        <w:spacing w:after="0"/>
        <w:jc w:val="center"/>
        <w:rPr>
          <w:rFonts w:eastAsia="PMingLiU-ExtB"/>
          <w:b/>
          <w:bCs/>
          <w:lang w:val="es-MX"/>
        </w:rPr>
      </w:pPr>
      <w:r w:rsidRPr="00133301">
        <w:rPr>
          <w:b/>
        </w:rPr>
        <w:t xml:space="preserve">Exposición del </w:t>
      </w:r>
      <w:r w:rsidRPr="00133301">
        <w:rPr>
          <w:rFonts w:eastAsia="PMingLiU-ExtB"/>
          <w:b/>
          <w:bCs/>
          <w:kern w:val="24"/>
          <w:lang w:val="es-MX"/>
        </w:rPr>
        <w:t xml:space="preserve"> </w:t>
      </w:r>
      <w:r w:rsidRPr="00133301">
        <w:rPr>
          <w:rFonts w:eastAsia="PMingLiU-ExtB"/>
          <w:b/>
          <w:bCs/>
          <w:kern w:val="24"/>
          <w:lang w:val="es-MX"/>
        </w:rPr>
        <w:t>Prof. Vicente Archibold, Constitucionalista</w:t>
      </w:r>
    </w:p>
    <w:p w:rsidR="00133301" w:rsidRDefault="00133301" w:rsidP="00907B31">
      <w:pPr>
        <w:jc w:val="center"/>
        <w:rPr>
          <w:b/>
          <w:lang w:val="es-MX"/>
        </w:rPr>
      </w:pPr>
    </w:p>
    <w:p w:rsidR="00133301" w:rsidRDefault="00133301" w:rsidP="00907B31">
      <w:pPr>
        <w:jc w:val="center"/>
        <w:rPr>
          <w:b/>
          <w:lang w:val="es-MX"/>
        </w:rPr>
      </w:pPr>
    </w:p>
    <w:p w:rsidR="00133301" w:rsidRDefault="00133301" w:rsidP="00907B31">
      <w:pPr>
        <w:jc w:val="center"/>
        <w:rPr>
          <w:b/>
          <w:lang w:val="es-MX"/>
        </w:rPr>
      </w:pPr>
    </w:p>
    <w:p w:rsidR="00133301" w:rsidRDefault="00133301" w:rsidP="00907B31">
      <w:pPr>
        <w:jc w:val="center"/>
        <w:rPr>
          <w:b/>
          <w:lang w:val="es-MX"/>
        </w:rPr>
      </w:pPr>
    </w:p>
    <w:p w:rsidR="00133301" w:rsidRDefault="00133301" w:rsidP="00907B31">
      <w:pPr>
        <w:jc w:val="center"/>
        <w:rPr>
          <w:b/>
          <w:lang w:val="es-MX"/>
        </w:rPr>
      </w:pPr>
    </w:p>
    <w:p w:rsidR="00133301" w:rsidRDefault="00133301" w:rsidP="00907B31">
      <w:pPr>
        <w:jc w:val="center"/>
        <w:rPr>
          <w:b/>
          <w:lang w:val="es-MX"/>
        </w:rPr>
      </w:pPr>
    </w:p>
    <w:p w:rsidR="00133301" w:rsidRPr="00133301" w:rsidRDefault="00133301" w:rsidP="00907B31">
      <w:pPr>
        <w:jc w:val="center"/>
        <w:rPr>
          <w:b/>
          <w:lang w:val="es-MX"/>
        </w:rPr>
      </w:pPr>
    </w:p>
    <w:p w:rsidR="00907B31" w:rsidRDefault="00907B31" w:rsidP="00907B31">
      <w:pPr>
        <w:jc w:val="center"/>
        <w:rPr>
          <w:b/>
        </w:rPr>
      </w:pPr>
      <w:r>
        <w:rPr>
          <w:b/>
          <w:noProof/>
          <w:lang w:eastAsia="es-PA"/>
        </w:rPr>
        <w:drawing>
          <wp:inline distT="0" distB="0" distL="0" distR="0">
            <wp:extent cx="4331018" cy="2878350"/>
            <wp:effectExtent l="0" t="0" r="0" b="0"/>
            <wp:docPr id="10" name="Imagen 10" descr="C:\Users\coordi.derecho.ISAEUNIVERSIDAD.000\Desktop\Conversatorio de la Constituyente\DSC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ordi.derecho.ISAEUNIVERSIDAD.000\Desktop\Conversatorio de la Constituyente\DSC_20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2850" cy="2879568"/>
                    </a:xfrm>
                    <a:prstGeom prst="rect">
                      <a:avLst/>
                    </a:prstGeom>
                    <a:noFill/>
                    <a:ln>
                      <a:noFill/>
                    </a:ln>
                  </pic:spPr>
                </pic:pic>
              </a:graphicData>
            </a:graphic>
          </wp:inline>
        </w:drawing>
      </w:r>
    </w:p>
    <w:p w:rsidR="00907B31" w:rsidRDefault="00907B31" w:rsidP="00907B31">
      <w:pPr>
        <w:jc w:val="center"/>
        <w:rPr>
          <w:b/>
        </w:rPr>
      </w:pPr>
    </w:p>
    <w:p w:rsidR="00907B31" w:rsidRDefault="00133301" w:rsidP="00907B31">
      <w:pPr>
        <w:jc w:val="center"/>
        <w:rPr>
          <w:b/>
        </w:rPr>
      </w:pPr>
      <w:r>
        <w:rPr>
          <w:b/>
        </w:rPr>
        <w:t>Auditorio lleno en el evento “Constituyente Va”</w:t>
      </w:r>
    </w:p>
    <w:p w:rsidR="00907B31" w:rsidRDefault="00907B31" w:rsidP="00907B31">
      <w:pPr>
        <w:jc w:val="center"/>
        <w:rPr>
          <w:b/>
        </w:rPr>
      </w:pPr>
      <w:r>
        <w:rPr>
          <w:b/>
          <w:noProof/>
          <w:lang w:eastAsia="es-PA"/>
        </w:rPr>
        <w:lastRenderedPageBreak/>
        <w:drawing>
          <wp:inline distT="0" distB="0" distL="0" distR="0">
            <wp:extent cx="4645343" cy="3087247"/>
            <wp:effectExtent l="0" t="0" r="3175" b="0"/>
            <wp:docPr id="11" name="Imagen 11" descr="C:\Users\coordi.derecho.ISAEUNIVERSIDAD.000\Desktop\Conversatorio de la Constituyente\DSC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ordi.derecho.ISAEUNIVERSIDAD.000\Desktop\Conversatorio de la Constituyente\DSC_21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7308" cy="3088553"/>
                    </a:xfrm>
                    <a:prstGeom prst="rect">
                      <a:avLst/>
                    </a:prstGeom>
                    <a:noFill/>
                    <a:ln>
                      <a:noFill/>
                    </a:ln>
                  </pic:spPr>
                </pic:pic>
              </a:graphicData>
            </a:graphic>
          </wp:inline>
        </w:drawing>
      </w:r>
    </w:p>
    <w:p w:rsidR="00133301" w:rsidRDefault="00133301" w:rsidP="00907B31">
      <w:pPr>
        <w:jc w:val="center"/>
        <w:rPr>
          <w:b/>
        </w:rPr>
      </w:pPr>
      <w:r>
        <w:rPr>
          <w:b/>
        </w:rPr>
        <w:t xml:space="preserve">El Evento “Constituyente Va” contó con la asistencia del Dr. Plutarco Arrocha, </w:t>
      </w:r>
    </w:p>
    <w:p w:rsidR="00012010" w:rsidRDefault="00133301" w:rsidP="00907B31">
      <w:pPr>
        <w:jc w:val="center"/>
        <w:rPr>
          <w:b/>
        </w:rPr>
      </w:pPr>
      <w:r>
        <w:rPr>
          <w:b/>
        </w:rPr>
        <w:t xml:space="preserve">Presidente de la Junta Directiva de ISAE UNIVERSIDAD y la Dra. Xiomara de Arrocha, Rectora Magnifica. </w:t>
      </w:r>
    </w:p>
    <w:p w:rsidR="00133301" w:rsidRDefault="00133301" w:rsidP="00907B31">
      <w:pPr>
        <w:jc w:val="center"/>
        <w:rPr>
          <w:b/>
        </w:rPr>
      </w:pPr>
    </w:p>
    <w:p w:rsidR="00133301" w:rsidRDefault="00133301" w:rsidP="00907B31">
      <w:pPr>
        <w:jc w:val="center"/>
        <w:rPr>
          <w:b/>
        </w:rPr>
      </w:pPr>
    </w:p>
    <w:p w:rsidR="00133301" w:rsidRDefault="00133301" w:rsidP="00907B31">
      <w:pPr>
        <w:jc w:val="center"/>
        <w:rPr>
          <w:b/>
        </w:rPr>
      </w:pPr>
    </w:p>
    <w:p w:rsidR="00133301" w:rsidRDefault="00133301" w:rsidP="00907B31">
      <w:pPr>
        <w:jc w:val="center"/>
        <w:rPr>
          <w:b/>
        </w:rPr>
      </w:pPr>
    </w:p>
    <w:p w:rsidR="00133301" w:rsidRDefault="00133301" w:rsidP="00907B31">
      <w:pPr>
        <w:jc w:val="center"/>
        <w:rPr>
          <w:b/>
        </w:rPr>
      </w:pPr>
    </w:p>
    <w:p w:rsidR="00133301" w:rsidRDefault="00133301" w:rsidP="00907B31">
      <w:pPr>
        <w:jc w:val="center"/>
        <w:rPr>
          <w:b/>
        </w:rPr>
      </w:pPr>
    </w:p>
    <w:p w:rsidR="00012010" w:rsidRDefault="00012010" w:rsidP="00133301">
      <w:pPr>
        <w:spacing w:after="0"/>
        <w:jc w:val="center"/>
        <w:rPr>
          <w:b/>
        </w:rPr>
      </w:pPr>
      <w:r>
        <w:rPr>
          <w:b/>
          <w:noProof/>
          <w:lang w:eastAsia="es-PA"/>
        </w:rPr>
        <w:drawing>
          <wp:inline distT="0" distB="0" distL="0" distR="0" wp14:anchorId="3689F143" wp14:editId="64F9767F">
            <wp:extent cx="4940618" cy="3283484"/>
            <wp:effectExtent l="0" t="0" r="0" b="0"/>
            <wp:docPr id="12" name="Imagen 12" descr="C:\Users\coordi.derecho.ISAEUNIVERSIDAD.000\Desktop\Conversatorio de la Constituyente\DSC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ordi.derecho.ISAEUNIVERSIDAD.000\Desktop\Conversatorio de la Constituyente\DSC_21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708" cy="3284873"/>
                    </a:xfrm>
                    <a:prstGeom prst="rect">
                      <a:avLst/>
                    </a:prstGeom>
                    <a:noFill/>
                    <a:ln>
                      <a:noFill/>
                    </a:ln>
                  </pic:spPr>
                </pic:pic>
              </a:graphicData>
            </a:graphic>
          </wp:inline>
        </w:drawing>
      </w:r>
    </w:p>
    <w:p w:rsidR="00133301" w:rsidRDefault="00133301" w:rsidP="00133301">
      <w:pPr>
        <w:spacing w:after="0"/>
        <w:jc w:val="center"/>
        <w:rPr>
          <w:b/>
        </w:rPr>
      </w:pPr>
    </w:p>
    <w:p w:rsidR="00133301" w:rsidRDefault="00133301" w:rsidP="00133301">
      <w:pPr>
        <w:spacing w:after="0"/>
        <w:jc w:val="center"/>
        <w:rPr>
          <w:b/>
        </w:rPr>
      </w:pPr>
      <w:r>
        <w:rPr>
          <w:b/>
        </w:rPr>
        <w:t xml:space="preserve">Momentos en que el Dr. Miguel Antonio Bernal, expone sobre el </w:t>
      </w:r>
    </w:p>
    <w:p w:rsidR="00012010" w:rsidRDefault="00133301" w:rsidP="00133301">
      <w:pPr>
        <w:spacing w:after="0"/>
        <w:jc w:val="center"/>
        <w:rPr>
          <w:b/>
        </w:rPr>
      </w:pPr>
      <w:r>
        <w:rPr>
          <w:b/>
        </w:rPr>
        <w:t xml:space="preserve">Tema de la necesidad y oportunidad  de una constituyente </w:t>
      </w:r>
    </w:p>
    <w:p w:rsidR="00012010" w:rsidRDefault="00012010" w:rsidP="00907B31">
      <w:pPr>
        <w:jc w:val="center"/>
        <w:rPr>
          <w:b/>
        </w:rPr>
      </w:pPr>
      <w:r>
        <w:rPr>
          <w:b/>
          <w:noProof/>
          <w:lang w:eastAsia="es-PA"/>
        </w:rPr>
        <w:lastRenderedPageBreak/>
        <w:drawing>
          <wp:inline distT="0" distB="0" distL="0" distR="0">
            <wp:extent cx="4159568" cy="2764406"/>
            <wp:effectExtent l="0" t="0" r="0" b="0"/>
            <wp:docPr id="13" name="Imagen 13" descr="C:\Users\coordi.derecho.ISAEUNIVERSIDAD.000\Desktop\Conversatorio de la Constituyente\DSC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ordi.derecho.ISAEUNIVERSIDAD.000\Desktop\Conversatorio de la Constituyente\DSC_21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1328" cy="2765575"/>
                    </a:xfrm>
                    <a:prstGeom prst="rect">
                      <a:avLst/>
                    </a:prstGeom>
                    <a:noFill/>
                    <a:ln>
                      <a:noFill/>
                    </a:ln>
                  </pic:spPr>
                </pic:pic>
              </a:graphicData>
            </a:graphic>
          </wp:inline>
        </w:drawing>
      </w:r>
    </w:p>
    <w:p w:rsidR="00133301" w:rsidRDefault="00133301" w:rsidP="00907B31">
      <w:pPr>
        <w:jc w:val="center"/>
        <w:rPr>
          <w:b/>
        </w:rPr>
      </w:pPr>
      <w:r>
        <w:rPr>
          <w:b/>
        </w:rPr>
        <w:t>Auditorio en la noche del evento “Constituyente Va”</w:t>
      </w:r>
    </w:p>
    <w:p w:rsidR="00012010" w:rsidRDefault="00012010" w:rsidP="00907B31">
      <w:pPr>
        <w:jc w:val="center"/>
        <w:rPr>
          <w:b/>
        </w:rPr>
      </w:pPr>
    </w:p>
    <w:p w:rsidR="00012010" w:rsidRDefault="00012010" w:rsidP="00907B31">
      <w:pPr>
        <w:jc w:val="center"/>
        <w:rPr>
          <w:b/>
        </w:rPr>
      </w:pPr>
    </w:p>
    <w:p w:rsidR="00012010" w:rsidRDefault="00012010" w:rsidP="00907B31">
      <w:pPr>
        <w:jc w:val="center"/>
        <w:rPr>
          <w:b/>
        </w:rPr>
      </w:pPr>
      <w:r>
        <w:rPr>
          <w:b/>
          <w:noProof/>
          <w:lang w:eastAsia="es-PA"/>
        </w:rPr>
        <w:lastRenderedPageBreak/>
        <w:drawing>
          <wp:inline distT="0" distB="0" distL="0" distR="0">
            <wp:extent cx="4340543" cy="2884681"/>
            <wp:effectExtent l="0" t="0" r="3175" b="0"/>
            <wp:docPr id="14" name="Imagen 14" descr="C:\Users\coordi.derecho.ISAEUNIVERSIDAD.000\Desktop\Conversatorio de la Constituyente\DSC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ordi.derecho.ISAEUNIVERSIDAD.000\Desktop\Conversatorio de la Constituyente\DSC_21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2379" cy="2885901"/>
                    </a:xfrm>
                    <a:prstGeom prst="rect">
                      <a:avLst/>
                    </a:prstGeom>
                    <a:noFill/>
                    <a:ln>
                      <a:noFill/>
                    </a:ln>
                  </pic:spPr>
                </pic:pic>
              </a:graphicData>
            </a:graphic>
          </wp:inline>
        </w:drawing>
      </w:r>
    </w:p>
    <w:p w:rsidR="00012010" w:rsidRDefault="00133301" w:rsidP="00907B31">
      <w:pPr>
        <w:jc w:val="center"/>
        <w:rPr>
          <w:b/>
        </w:rPr>
      </w:pPr>
      <w:r>
        <w:rPr>
          <w:b/>
        </w:rPr>
        <w:t>Momentos en que el Dr. Raúl González, expone sobre el tema de la constituyente.</w:t>
      </w:r>
    </w:p>
    <w:p w:rsidR="00012010" w:rsidRDefault="00012010" w:rsidP="00907B31">
      <w:pPr>
        <w:jc w:val="center"/>
        <w:rPr>
          <w:b/>
        </w:rPr>
      </w:pPr>
      <w:r>
        <w:rPr>
          <w:b/>
          <w:noProof/>
          <w:lang w:eastAsia="es-PA"/>
        </w:rPr>
        <w:lastRenderedPageBreak/>
        <w:drawing>
          <wp:inline distT="0" distB="0" distL="0" distR="0">
            <wp:extent cx="5474018" cy="3637976"/>
            <wp:effectExtent l="0" t="0" r="0" b="635"/>
            <wp:docPr id="15" name="Imagen 15" descr="C:\Users\coordi.derecho.ISAEUNIVERSIDAD.000\Desktop\Conversatorio de la Constituyente\DSC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ordi.derecho.ISAEUNIVERSIDAD.000\Desktop\Conversatorio de la Constituyente\DSC_21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334" cy="3639515"/>
                    </a:xfrm>
                    <a:prstGeom prst="rect">
                      <a:avLst/>
                    </a:prstGeom>
                    <a:noFill/>
                    <a:ln>
                      <a:noFill/>
                    </a:ln>
                  </pic:spPr>
                </pic:pic>
              </a:graphicData>
            </a:graphic>
          </wp:inline>
        </w:drawing>
      </w:r>
    </w:p>
    <w:p w:rsidR="00012010" w:rsidRDefault="00133301" w:rsidP="00907B31">
      <w:pPr>
        <w:jc w:val="center"/>
        <w:rPr>
          <w:b/>
        </w:rPr>
      </w:pPr>
      <w:r>
        <w:rPr>
          <w:b/>
        </w:rPr>
        <w:t xml:space="preserve">El Prof. Jorge Chang, en momentos en que expone sobre el tema de la constituyente. </w:t>
      </w:r>
    </w:p>
    <w:p w:rsidR="00012010" w:rsidRDefault="00012010" w:rsidP="00907B31">
      <w:pPr>
        <w:jc w:val="center"/>
        <w:rPr>
          <w:b/>
        </w:rPr>
      </w:pPr>
    </w:p>
    <w:p w:rsidR="00012010" w:rsidRDefault="00012010" w:rsidP="00907B31">
      <w:pPr>
        <w:jc w:val="center"/>
        <w:rPr>
          <w:b/>
        </w:rPr>
      </w:pPr>
      <w:r>
        <w:rPr>
          <w:b/>
          <w:noProof/>
          <w:lang w:eastAsia="es-PA"/>
        </w:rPr>
        <w:lastRenderedPageBreak/>
        <w:drawing>
          <wp:inline distT="0" distB="0" distL="0" distR="0">
            <wp:extent cx="5369243" cy="3568344"/>
            <wp:effectExtent l="0" t="0" r="3175" b="0"/>
            <wp:docPr id="16" name="Imagen 16" descr="C:\Users\coordi.derecho.ISAEUNIVERSIDAD.000\Desktop\Conversatorio de la Constituyente\DSC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ordi.derecho.ISAEUNIVERSIDAD.000\Desktop\Conversatorio de la Constituyente\DSC_21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1514" cy="3569854"/>
                    </a:xfrm>
                    <a:prstGeom prst="rect">
                      <a:avLst/>
                    </a:prstGeom>
                    <a:noFill/>
                    <a:ln>
                      <a:noFill/>
                    </a:ln>
                  </pic:spPr>
                </pic:pic>
              </a:graphicData>
            </a:graphic>
          </wp:inline>
        </w:drawing>
      </w:r>
    </w:p>
    <w:p w:rsidR="00133301" w:rsidRDefault="00133301" w:rsidP="00907B31">
      <w:pPr>
        <w:jc w:val="center"/>
        <w:rPr>
          <w:b/>
        </w:rPr>
      </w:pPr>
      <w:r>
        <w:rPr>
          <w:b/>
        </w:rPr>
        <w:t xml:space="preserve">El Dr. Plutarco Arrocha, Presidente de la Junta Directiva de ISAE Universidad, </w:t>
      </w:r>
    </w:p>
    <w:p w:rsidR="00012010" w:rsidRDefault="00133301" w:rsidP="00907B31">
      <w:pPr>
        <w:jc w:val="center"/>
        <w:rPr>
          <w:b/>
        </w:rPr>
      </w:pPr>
      <w:proofErr w:type="gramStart"/>
      <w:r>
        <w:rPr>
          <w:b/>
        </w:rPr>
        <w:t>agradeciendo</w:t>
      </w:r>
      <w:proofErr w:type="gramEnd"/>
      <w:r>
        <w:rPr>
          <w:b/>
        </w:rPr>
        <w:t xml:space="preserve"> la asistencia a tan importante evento. </w:t>
      </w:r>
    </w:p>
    <w:p w:rsidR="00012010" w:rsidRDefault="00012010" w:rsidP="00907B31">
      <w:pPr>
        <w:jc w:val="center"/>
        <w:rPr>
          <w:b/>
        </w:rPr>
      </w:pPr>
    </w:p>
    <w:p w:rsidR="00012010" w:rsidRDefault="00012010" w:rsidP="00907B31">
      <w:pPr>
        <w:jc w:val="center"/>
        <w:rPr>
          <w:b/>
        </w:rPr>
      </w:pPr>
      <w:r>
        <w:rPr>
          <w:b/>
          <w:noProof/>
          <w:lang w:eastAsia="es-PA"/>
        </w:rPr>
        <w:lastRenderedPageBreak/>
        <w:drawing>
          <wp:inline distT="0" distB="0" distL="0" distR="0">
            <wp:extent cx="4721543" cy="3137889"/>
            <wp:effectExtent l="0" t="0" r="3175" b="5715"/>
            <wp:docPr id="17" name="Imagen 17" descr="C:\Users\coordi.derecho.ISAEUNIVERSIDAD.000\Desktop\Conversatorio de la Constituyente\DSC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ordi.derecho.ISAEUNIVERSIDAD.000\Desktop\Conversatorio de la Constituyente\DSC_21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3540" cy="3139216"/>
                    </a:xfrm>
                    <a:prstGeom prst="rect">
                      <a:avLst/>
                    </a:prstGeom>
                    <a:noFill/>
                    <a:ln>
                      <a:noFill/>
                    </a:ln>
                  </pic:spPr>
                </pic:pic>
              </a:graphicData>
            </a:graphic>
          </wp:inline>
        </w:drawing>
      </w:r>
    </w:p>
    <w:p w:rsidR="00012010" w:rsidRDefault="00012010" w:rsidP="00907B31">
      <w:pPr>
        <w:jc w:val="center"/>
        <w:rPr>
          <w:b/>
        </w:rPr>
      </w:pPr>
    </w:p>
    <w:p w:rsidR="00133301" w:rsidRDefault="00133301" w:rsidP="00907B31">
      <w:pPr>
        <w:jc w:val="center"/>
        <w:rPr>
          <w:b/>
        </w:rPr>
      </w:pPr>
      <w:r>
        <w:rPr>
          <w:b/>
        </w:rPr>
        <w:t xml:space="preserve">De izquierda a derecha, Dr. Miguel A. Bernal, Dr. Raúl González, </w:t>
      </w:r>
    </w:p>
    <w:p w:rsidR="00012010" w:rsidRDefault="00133301" w:rsidP="00907B31">
      <w:pPr>
        <w:jc w:val="center"/>
        <w:rPr>
          <w:b/>
        </w:rPr>
      </w:pPr>
      <w:bookmarkStart w:id="0" w:name="_GoBack"/>
      <w:bookmarkEnd w:id="0"/>
      <w:r>
        <w:rPr>
          <w:b/>
        </w:rPr>
        <w:t xml:space="preserve">Dr. Plutarco Arrocha y el Ing. Silva del Movimiento Constituyente Va. </w:t>
      </w:r>
    </w:p>
    <w:p w:rsidR="00012010" w:rsidRDefault="00012010" w:rsidP="00907B31">
      <w:pPr>
        <w:jc w:val="center"/>
        <w:rPr>
          <w:b/>
        </w:rPr>
      </w:pPr>
    </w:p>
    <w:p w:rsidR="00012010" w:rsidRDefault="00012010" w:rsidP="00907B31">
      <w:pPr>
        <w:jc w:val="center"/>
        <w:rPr>
          <w:b/>
        </w:rPr>
      </w:pPr>
    </w:p>
    <w:p w:rsidR="00012010" w:rsidRDefault="00012010" w:rsidP="00907B31">
      <w:pPr>
        <w:jc w:val="center"/>
        <w:rPr>
          <w:b/>
        </w:rPr>
      </w:pPr>
    </w:p>
    <w:p w:rsidR="00012010" w:rsidRDefault="00012010" w:rsidP="00907B31">
      <w:pPr>
        <w:jc w:val="center"/>
        <w:rPr>
          <w:b/>
        </w:rPr>
      </w:pPr>
    </w:p>
    <w:p w:rsidR="00012010" w:rsidRDefault="00012010" w:rsidP="00907B31">
      <w:pPr>
        <w:jc w:val="center"/>
        <w:rPr>
          <w:b/>
        </w:rPr>
      </w:pPr>
      <w:r>
        <w:rPr>
          <w:b/>
        </w:rPr>
        <w:t>NOTA DE PRENSA</w:t>
      </w:r>
    </w:p>
    <w:p w:rsidR="00012010" w:rsidRDefault="00012010" w:rsidP="00012010">
      <w:pPr>
        <w:spacing w:after="0"/>
        <w:rPr>
          <w:b/>
          <w:bCs/>
          <w:sz w:val="36"/>
          <w:szCs w:val="36"/>
        </w:rPr>
      </w:pPr>
      <w:r>
        <w:rPr>
          <w:b/>
          <w:bCs/>
          <w:sz w:val="36"/>
          <w:szCs w:val="36"/>
        </w:rPr>
        <w:t>Nota de Presente- Campus Central</w:t>
      </w:r>
    </w:p>
    <w:p w:rsidR="00012010" w:rsidRDefault="00012010" w:rsidP="00012010">
      <w:pPr>
        <w:spacing w:after="0"/>
        <w:rPr>
          <w:b/>
          <w:bCs/>
          <w:sz w:val="36"/>
          <w:szCs w:val="36"/>
        </w:rPr>
      </w:pPr>
      <w:r>
        <w:rPr>
          <w:b/>
          <w:bCs/>
          <w:sz w:val="36"/>
          <w:szCs w:val="36"/>
        </w:rPr>
        <w:t>Conversatorio Constituyente Ciudadana</w:t>
      </w:r>
    </w:p>
    <w:p w:rsidR="00012010" w:rsidRDefault="00012010" w:rsidP="00012010">
      <w:pPr>
        <w:jc w:val="both"/>
      </w:pPr>
    </w:p>
    <w:p w:rsidR="00012010" w:rsidRPr="00012010" w:rsidRDefault="00012010" w:rsidP="00012010">
      <w:pPr>
        <w:jc w:val="both"/>
      </w:pPr>
      <w:r w:rsidRPr="00012010">
        <w:t xml:space="preserve">El pasado 13 de octubre, el Aula de Videoconferencias de ISAE UNIVERSIDAD Sede Panamá, fue el escenario perfecto para el desarrollo del Conversatorio “Constituyente Ciudadana, donde se contó con expositores de la altura del Dr. Miguel Antonio Bernal, reconocido constitucionalista panameño, Dr. Raúl González, el Profesor Vicente </w:t>
      </w:r>
      <w:proofErr w:type="spellStart"/>
      <w:r w:rsidRPr="00012010">
        <w:t>Archivold</w:t>
      </w:r>
      <w:proofErr w:type="spellEnd"/>
      <w:r w:rsidRPr="00012010">
        <w:t xml:space="preserve">  y el </w:t>
      </w:r>
      <w:proofErr w:type="spellStart"/>
      <w:r w:rsidRPr="00012010">
        <w:t>Mgter</w:t>
      </w:r>
      <w:proofErr w:type="spellEnd"/>
      <w:r w:rsidRPr="00012010">
        <w:t>. Jorge Chang todos con un amplio manejo del tema para  los panameños y de obligatoria reflexión para los futuros abogados de nuestro país.</w:t>
      </w:r>
    </w:p>
    <w:p w:rsidR="00012010" w:rsidRPr="00012010" w:rsidRDefault="00012010" w:rsidP="00012010">
      <w:pPr>
        <w:jc w:val="both"/>
      </w:pPr>
      <w:r w:rsidRPr="00012010">
        <w:t xml:space="preserve">Entre los asistentes al conversatorio estuvieron el Dr. Plutarco Arrocha, Presidente de la Junta Directiva de ISAE Universidad, Dra. Xiomara de Arrocha, Rectora Magnífica, estudiantes  y egresados. </w:t>
      </w:r>
    </w:p>
    <w:p w:rsidR="00012010" w:rsidRDefault="00012010" w:rsidP="00907B31">
      <w:pPr>
        <w:jc w:val="center"/>
        <w:rPr>
          <w:b/>
        </w:rPr>
      </w:pPr>
    </w:p>
    <w:p w:rsidR="00907B31" w:rsidRDefault="00907B31" w:rsidP="00907B31">
      <w:pPr>
        <w:jc w:val="center"/>
        <w:rPr>
          <w:b/>
        </w:rPr>
      </w:pPr>
    </w:p>
    <w:p w:rsidR="00012010" w:rsidRDefault="00012010" w:rsidP="00907B31">
      <w:pPr>
        <w:jc w:val="center"/>
        <w:rPr>
          <w:b/>
        </w:rPr>
      </w:pPr>
    </w:p>
    <w:p w:rsidR="00012010" w:rsidRDefault="00012010" w:rsidP="00907B31">
      <w:pPr>
        <w:jc w:val="center"/>
        <w:rPr>
          <w:b/>
        </w:rPr>
      </w:pPr>
    </w:p>
    <w:p w:rsidR="00012010" w:rsidRDefault="00012010" w:rsidP="00907B31">
      <w:pPr>
        <w:jc w:val="center"/>
        <w:rPr>
          <w:b/>
        </w:rPr>
      </w:pPr>
    </w:p>
    <w:p w:rsidR="00012010" w:rsidRDefault="00012010" w:rsidP="00907B31">
      <w:pPr>
        <w:jc w:val="center"/>
        <w:rPr>
          <w:b/>
        </w:rPr>
      </w:pPr>
    </w:p>
    <w:p w:rsidR="00012010" w:rsidRDefault="00012010" w:rsidP="00907B31">
      <w:pPr>
        <w:jc w:val="center"/>
        <w:rPr>
          <w:b/>
        </w:rPr>
      </w:pPr>
    </w:p>
    <w:p w:rsidR="00012010" w:rsidRPr="00907B31" w:rsidRDefault="00012010" w:rsidP="00907B31">
      <w:pPr>
        <w:jc w:val="center"/>
        <w:rPr>
          <w:b/>
        </w:rPr>
      </w:pPr>
      <w:r>
        <w:rPr>
          <w:b/>
        </w:rPr>
        <w:t xml:space="preserve">AFICHE </w:t>
      </w:r>
    </w:p>
    <w:p w:rsidR="00907B31" w:rsidRPr="00907B31" w:rsidRDefault="00907B31" w:rsidP="00907B31">
      <w:pPr>
        <w:jc w:val="center"/>
        <w:rPr>
          <w:b/>
        </w:rPr>
      </w:pPr>
      <w:r>
        <w:rPr>
          <w:noProof/>
          <w:lang w:eastAsia="es-PA"/>
        </w:rPr>
        <w:drawing>
          <wp:anchor distT="36576" distB="36576" distL="36576" distR="36576" simplePos="0" relativeHeight="251665408" behindDoc="0" locked="0" layoutInCell="1" allowOverlap="1" wp14:anchorId="6A00144B" wp14:editId="201771DE">
            <wp:simplePos x="0" y="0"/>
            <wp:positionH relativeFrom="column">
              <wp:posOffset>91440</wp:posOffset>
            </wp:positionH>
            <wp:positionV relativeFrom="paragraph">
              <wp:posOffset>205740</wp:posOffset>
            </wp:positionV>
            <wp:extent cx="1950085" cy="1608455"/>
            <wp:effectExtent l="57150" t="57150" r="126365" b="125095"/>
            <wp:wrapNone/>
            <wp:docPr id="6" name="Imagen 6" descr="ISAE-LOGO_PANTONCE-280C-705x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AE-LOGO_PANTONCE-280C-705x5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0085" cy="1608455"/>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r>
        <w:rPr>
          <w:noProof/>
          <w:lang w:eastAsia="es-PA"/>
        </w:rPr>
        <w:drawing>
          <wp:anchor distT="36576" distB="36576" distL="36576" distR="36576" simplePos="0" relativeHeight="251664384" behindDoc="0" locked="0" layoutInCell="1" allowOverlap="1" wp14:anchorId="20FF2DA5" wp14:editId="7886E4AF">
            <wp:simplePos x="0" y="0"/>
            <wp:positionH relativeFrom="column">
              <wp:posOffset>2929255</wp:posOffset>
            </wp:positionH>
            <wp:positionV relativeFrom="paragraph">
              <wp:posOffset>158115</wp:posOffset>
            </wp:positionV>
            <wp:extent cx="4180840" cy="1038225"/>
            <wp:effectExtent l="57150" t="57150" r="124460" b="1428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0840" cy="1038225"/>
                    </a:xfrm>
                    <a:prstGeom prst="roundRect">
                      <a:avLst>
                        <a:gd name="adj" fmla="val 16667"/>
                      </a:avLst>
                    </a:prstGeom>
                    <a:noFill/>
                    <a:ln w="63500" algn="in">
                      <a:solidFill>
                        <a:srgbClr val="F2F2F2"/>
                      </a:solidFill>
                      <a:round/>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p>
    <w:p w:rsidR="00341CBB" w:rsidRDefault="00907B31" w:rsidP="00907B31">
      <w:pPr>
        <w:tabs>
          <w:tab w:val="left" w:pos="4200"/>
        </w:tabs>
      </w:pPr>
      <w:r>
        <w:tab/>
      </w:r>
    </w:p>
    <w:p w:rsidR="00341CBB" w:rsidRDefault="00341CBB" w:rsidP="00061DFC"/>
    <w:p w:rsidR="00341CBB" w:rsidRDefault="00341CBB" w:rsidP="00061DFC"/>
    <w:p w:rsidR="00154A5D" w:rsidRDefault="00907B31" w:rsidP="00061DFC">
      <w:r>
        <w:rPr>
          <w:noProof/>
          <w:lang w:eastAsia="es-PA"/>
        </w:rPr>
        <w:drawing>
          <wp:anchor distT="36576" distB="36576" distL="36576" distR="36576" simplePos="0" relativeHeight="251668480" behindDoc="0" locked="0" layoutInCell="1" allowOverlap="1" wp14:anchorId="461F2497" wp14:editId="33CB9F1B">
            <wp:simplePos x="0" y="0"/>
            <wp:positionH relativeFrom="column">
              <wp:posOffset>3605530</wp:posOffset>
            </wp:positionH>
            <wp:positionV relativeFrom="paragraph">
              <wp:posOffset>73660</wp:posOffset>
            </wp:positionV>
            <wp:extent cx="3049378" cy="1689528"/>
            <wp:effectExtent l="57150" t="57150" r="132080" b="1397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9378" cy="1689528"/>
                    </a:xfrm>
                    <a:prstGeom prst="roundRect">
                      <a:avLst>
                        <a:gd name="adj" fmla="val 16667"/>
                      </a:avLst>
                    </a:prstGeom>
                    <a:noFill/>
                    <a:ln w="63500" algn="in">
                      <a:solidFill>
                        <a:srgbClr val="F2F2F2"/>
                      </a:solidFill>
                      <a:round/>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p>
    <w:p w:rsidR="00154A5D" w:rsidRDefault="00154A5D" w:rsidP="00907B31">
      <w:pPr>
        <w:jc w:val="right"/>
      </w:pPr>
    </w:p>
    <w:p w:rsidR="008C38BA" w:rsidRDefault="00907B31" w:rsidP="008C38BA">
      <w:pPr>
        <w:spacing w:line="240" w:lineRule="auto"/>
        <w:jc w:val="both"/>
        <w:rPr>
          <w:b/>
          <w:lang w:val="es-ES"/>
        </w:rPr>
      </w:pPr>
      <w:r>
        <w:rPr>
          <w:noProof/>
          <w:lang w:eastAsia="es-PA"/>
        </w:rPr>
        <mc:AlternateContent>
          <mc:Choice Requires="wps">
            <w:drawing>
              <wp:anchor distT="0" distB="0" distL="114300" distR="114300" simplePos="0" relativeHeight="251666432" behindDoc="0" locked="0" layoutInCell="1" allowOverlap="1" wp14:anchorId="094900D1" wp14:editId="50B0FA63">
                <wp:simplePos x="0" y="0"/>
                <wp:positionH relativeFrom="column">
                  <wp:posOffset>-109220</wp:posOffset>
                </wp:positionH>
                <wp:positionV relativeFrom="paragraph">
                  <wp:posOffset>153035</wp:posOffset>
                </wp:positionV>
                <wp:extent cx="2615565" cy="2085975"/>
                <wp:effectExtent l="19050" t="95250" r="89535" b="285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2085975"/>
                        </a:xfrm>
                        <a:prstGeom prst="rect">
                          <a:avLst/>
                        </a:prstGeom>
                        <a:solidFill>
                          <a:srgbClr val="FFFFFF"/>
                        </a:solidFill>
                        <a:ln w="31750">
                          <a:solidFill>
                            <a:srgbClr val="CCCCCC"/>
                          </a:solidFill>
                          <a:miter lim="800000"/>
                          <a:headEnd/>
                          <a:tailEnd/>
                        </a:ln>
                        <a:effectLst>
                          <a:outerShdw dist="107763" dir="18900000" algn="ctr" rotWithShape="0">
                            <a:srgbClr val="868686">
                              <a:alpha val="50000"/>
                            </a:srgbClr>
                          </a:outerShdw>
                        </a:effectLst>
                      </wps:spPr>
                      <wps:txbx>
                        <w:txbxContent>
                          <w:p w:rsidR="00A86EB1" w:rsidRPr="00A86EB1" w:rsidRDefault="00A86EB1" w:rsidP="00A86EB1">
                            <w:pPr>
                              <w:widowControl w:val="0"/>
                              <w:spacing w:after="0"/>
                              <w:jc w:val="center"/>
                              <w:rPr>
                                <w:rFonts w:ascii="Aharoni" w:eastAsia="PMingLiU-ExtB" w:hAnsi="PMingLiU-ExtB"/>
                                <w:b/>
                                <w:bCs/>
                                <w:kern w:val="24"/>
                                <w:lang w:val="es-MX"/>
                              </w:rPr>
                            </w:pPr>
                            <w:r w:rsidRPr="00A86EB1">
                              <w:rPr>
                                <w:rFonts w:ascii="Aharoni" w:eastAsia="PMingLiU-ExtB" w:hAnsi="PMingLiU-ExtB" w:hint="eastAsia"/>
                                <w:b/>
                                <w:bCs/>
                                <w:kern w:val="24"/>
                                <w:lang w:val="es-MX"/>
                              </w:rPr>
                              <w:t xml:space="preserve">Movimiento Constituyente Va </w:t>
                            </w:r>
                          </w:p>
                          <w:p w:rsidR="00A86EB1" w:rsidRPr="00A86EB1" w:rsidRDefault="00A86EB1" w:rsidP="00A86EB1">
                            <w:pPr>
                              <w:widowControl w:val="0"/>
                              <w:spacing w:after="0"/>
                              <w:jc w:val="center"/>
                              <w:rPr>
                                <w:rFonts w:ascii="Aharoni" w:eastAsia="PMingLiU-ExtB" w:hAnsi="PMingLiU-ExtB"/>
                                <w:b/>
                                <w:bCs/>
                                <w:kern w:val="28"/>
                                <w:lang w:val="es-MX"/>
                              </w:rPr>
                            </w:pPr>
                            <w:proofErr w:type="gramStart"/>
                            <w:r w:rsidRPr="00A86EB1">
                              <w:rPr>
                                <w:rFonts w:ascii="Aharoni" w:eastAsia="PMingLiU-ExtB" w:hAnsi="PMingLiU-ExtB" w:hint="eastAsia"/>
                                <w:b/>
                                <w:bCs/>
                                <w:kern w:val="24"/>
                                <w:lang w:val="es-MX"/>
                              </w:rPr>
                              <w:t>e</w:t>
                            </w:r>
                            <w:proofErr w:type="gramEnd"/>
                            <w:r w:rsidRPr="00A86EB1">
                              <w:rPr>
                                <w:rFonts w:ascii="Aharoni" w:eastAsia="PMingLiU-ExtB" w:hAnsi="PMingLiU-ExtB" w:hint="eastAsia"/>
                                <w:b/>
                                <w:bCs/>
                                <w:kern w:val="24"/>
                                <w:lang w:val="es-MX"/>
                              </w:rPr>
                              <w:t xml:space="preserve">  ISAE UNIVERSIDAD </w:t>
                            </w:r>
                          </w:p>
                          <w:p w:rsidR="00A86EB1" w:rsidRPr="00A86EB1" w:rsidRDefault="00A86EB1" w:rsidP="00A86EB1">
                            <w:pPr>
                              <w:widowControl w:val="0"/>
                              <w:spacing w:after="0"/>
                              <w:jc w:val="center"/>
                              <w:rPr>
                                <w:rFonts w:ascii="Aharoni" w:eastAsia="PMingLiU-ExtB" w:hAnsi="PMingLiU-ExtB"/>
                                <w:b/>
                                <w:bCs/>
                                <w:kern w:val="24"/>
                                <w:lang w:val="es-MX"/>
                              </w:rPr>
                            </w:pPr>
                            <w:r w:rsidRPr="00A86EB1">
                              <w:rPr>
                                <w:rFonts w:ascii="Aharoni" w:eastAsia="PMingLiU-ExtB" w:hAnsi="PMingLiU-ExtB" w:hint="eastAsia"/>
                                <w:b/>
                                <w:bCs/>
                                <w:kern w:val="24"/>
                                <w:lang w:val="es-MX"/>
                              </w:rPr>
                              <w:t xml:space="preserve">Invitan al  Conversatorio </w:t>
                            </w:r>
                          </w:p>
                          <w:p w:rsidR="00A86EB1" w:rsidRPr="00A86EB1" w:rsidRDefault="00A86EB1" w:rsidP="00A86EB1">
                            <w:pPr>
                              <w:widowControl w:val="0"/>
                              <w:spacing w:after="0"/>
                              <w:jc w:val="center"/>
                              <w:rPr>
                                <w:rFonts w:ascii="Aharoni" w:eastAsia="PMingLiU-ExtB" w:hAnsi="PMingLiU-ExtB"/>
                                <w:b/>
                                <w:bCs/>
                                <w:kern w:val="28"/>
                                <w:lang w:val="es-MX"/>
                              </w:rPr>
                            </w:pPr>
                            <w:r w:rsidRPr="00A86EB1">
                              <w:rPr>
                                <w:rFonts w:ascii="Aharoni" w:eastAsia="PMingLiU-ExtB" w:hAnsi="PMingLiU-ExtB" w:hint="eastAsia"/>
                                <w:b/>
                                <w:bCs/>
                                <w:kern w:val="24"/>
                                <w:lang w:val="es-MX"/>
                              </w:rPr>
                              <w:t>“</w:t>
                            </w:r>
                            <w:r w:rsidRPr="00A86EB1">
                              <w:rPr>
                                <w:rFonts w:ascii="Aharoni" w:eastAsia="PMingLiU-ExtB" w:hAnsi="PMingLiU-ExtB" w:hint="eastAsia"/>
                                <w:b/>
                                <w:bCs/>
                                <w:kern w:val="24"/>
                                <w:lang w:val="es-MX"/>
                              </w:rPr>
                              <w:t>Constituyente Ciudadana</w:t>
                            </w:r>
                            <w:r w:rsidRPr="00A86EB1">
                              <w:rPr>
                                <w:rFonts w:ascii="Aharoni" w:eastAsia="PMingLiU-ExtB" w:hAnsi="PMingLiU-ExtB" w:hint="eastAsia"/>
                                <w:b/>
                                <w:bCs/>
                                <w:kern w:val="24"/>
                                <w:lang w:val="es-MX"/>
                              </w:rPr>
                              <w:t>”</w:t>
                            </w:r>
                          </w:p>
                          <w:p w:rsidR="00A86EB1" w:rsidRPr="00A86EB1" w:rsidRDefault="00A86EB1" w:rsidP="00A86EB1">
                            <w:pPr>
                              <w:widowControl w:val="0"/>
                              <w:spacing w:after="0"/>
                              <w:rPr>
                                <w:rFonts w:ascii="Aharoni" w:eastAsia="PMingLiU-ExtB" w:hAnsi="PMingLiU-ExtB"/>
                                <w:b/>
                                <w:bCs/>
                                <w:lang w:val="es-MX"/>
                              </w:rPr>
                            </w:pPr>
                            <w:r w:rsidRPr="00A86EB1">
                              <w:rPr>
                                <w:rFonts w:ascii="Aharoni" w:eastAsia="PMingLiU-ExtB" w:hAnsi="PMingLiU-ExtB" w:hint="eastAsia"/>
                                <w:b/>
                                <w:bCs/>
                                <w:kern w:val="24"/>
                                <w:lang w:val="es-MX"/>
                              </w:rPr>
                              <w:t>Dr.  Ra</w:t>
                            </w:r>
                            <w:r w:rsidRPr="00A86EB1">
                              <w:rPr>
                                <w:rFonts w:ascii="Aharoni" w:eastAsia="PMingLiU-ExtB" w:hAnsi="PMingLiU-ExtB" w:hint="eastAsia"/>
                                <w:b/>
                                <w:bCs/>
                                <w:kern w:val="24"/>
                                <w:lang w:val="es-MX"/>
                              </w:rPr>
                              <w:t>ú</w:t>
                            </w:r>
                            <w:r w:rsidRPr="00A86EB1">
                              <w:rPr>
                                <w:rFonts w:ascii="Aharoni" w:eastAsia="PMingLiU-ExtB" w:hAnsi="PMingLiU-ExtB" w:hint="eastAsia"/>
                                <w:b/>
                                <w:bCs/>
                                <w:kern w:val="24"/>
                                <w:lang w:val="es-MX"/>
                              </w:rPr>
                              <w:t>l Gonz</w:t>
                            </w:r>
                            <w:r w:rsidRPr="00A86EB1">
                              <w:rPr>
                                <w:rFonts w:ascii="Aharoni" w:eastAsia="PMingLiU-ExtB" w:hAnsi="PMingLiU-ExtB" w:hint="eastAsia"/>
                                <w:b/>
                                <w:bCs/>
                                <w:kern w:val="24"/>
                                <w:lang w:val="es-MX"/>
                              </w:rPr>
                              <w:t>á</w:t>
                            </w:r>
                            <w:r w:rsidRPr="00A86EB1">
                              <w:rPr>
                                <w:rFonts w:ascii="Aharoni" w:eastAsia="PMingLiU-ExtB" w:hAnsi="PMingLiU-ExtB" w:hint="eastAsia"/>
                                <w:b/>
                                <w:bCs/>
                                <w:kern w:val="24"/>
                                <w:lang w:val="es-MX"/>
                              </w:rPr>
                              <w:t xml:space="preserve">lez, Constitucionalista </w:t>
                            </w:r>
                          </w:p>
                          <w:p w:rsidR="00A86EB1" w:rsidRPr="00A86EB1" w:rsidRDefault="00A86EB1" w:rsidP="00A86EB1">
                            <w:pPr>
                              <w:widowControl w:val="0"/>
                              <w:spacing w:after="0"/>
                              <w:rPr>
                                <w:rFonts w:ascii="Aharoni" w:eastAsia="PMingLiU-ExtB" w:hAnsi="PMingLiU-ExtB"/>
                                <w:b/>
                                <w:bCs/>
                                <w:lang w:val="es-MX"/>
                              </w:rPr>
                            </w:pPr>
                            <w:r w:rsidRPr="00A86EB1">
                              <w:rPr>
                                <w:rFonts w:ascii="Aharoni" w:eastAsia="PMingLiU-ExtB" w:hAnsi="PMingLiU-ExtB" w:hint="eastAsia"/>
                                <w:b/>
                                <w:bCs/>
                                <w:kern w:val="24"/>
                                <w:lang w:val="es-MX"/>
                              </w:rPr>
                              <w:t>Dr. Miguel A. Bernal, Constitucionalista</w:t>
                            </w:r>
                          </w:p>
                          <w:p w:rsidR="00A86EB1" w:rsidRPr="00A86EB1" w:rsidRDefault="00A86EB1" w:rsidP="00A86EB1">
                            <w:pPr>
                              <w:widowControl w:val="0"/>
                              <w:spacing w:after="0"/>
                              <w:rPr>
                                <w:rFonts w:ascii="Aharoni" w:eastAsia="PMingLiU-ExtB" w:hAnsi="PMingLiU-ExtB"/>
                                <w:b/>
                                <w:bCs/>
                                <w:lang w:val="es-MX"/>
                              </w:rPr>
                            </w:pPr>
                            <w:r w:rsidRPr="00A86EB1">
                              <w:rPr>
                                <w:rFonts w:ascii="Aharoni" w:eastAsia="PMingLiU-ExtB" w:hAnsi="PMingLiU-ExtB" w:hint="eastAsia"/>
                                <w:b/>
                                <w:bCs/>
                                <w:kern w:val="24"/>
                                <w:lang w:val="es-MX"/>
                              </w:rPr>
                              <w:t>Prof. Vicente Archibold, Constitucionalista</w:t>
                            </w:r>
                          </w:p>
                          <w:p w:rsidR="00A86EB1" w:rsidRPr="00A86EB1" w:rsidRDefault="00A86EB1" w:rsidP="00A86EB1">
                            <w:pPr>
                              <w:widowControl w:val="0"/>
                              <w:spacing w:after="0"/>
                              <w:rPr>
                                <w:rFonts w:ascii="Aharoni" w:eastAsia="PMingLiU-ExtB" w:hAnsi="PMingLiU-ExtB"/>
                                <w:b/>
                                <w:bCs/>
                                <w:kern w:val="24"/>
                                <w:lang w:val="es-MX"/>
                              </w:rPr>
                            </w:pPr>
                            <w:proofErr w:type="spellStart"/>
                            <w:r w:rsidRPr="00A86EB1">
                              <w:rPr>
                                <w:rFonts w:ascii="Aharoni" w:eastAsia="PMingLiU-ExtB" w:hAnsi="PMingLiU-ExtB" w:hint="eastAsia"/>
                                <w:b/>
                                <w:bCs/>
                                <w:kern w:val="24"/>
                                <w:lang w:val="es-MX"/>
                              </w:rPr>
                              <w:t>Mgter</w:t>
                            </w:r>
                            <w:proofErr w:type="spellEnd"/>
                            <w:r w:rsidRPr="00A86EB1">
                              <w:rPr>
                                <w:rFonts w:ascii="Aharoni" w:eastAsia="PMingLiU-ExtB" w:hAnsi="PMingLiU-ExtB" w:hint="eastAsia"/>
                                <w:b/>
                                <w:bCs/>
                                <w:kern w:val="24"/>
                                <w:lang w:val="es-MX"/>
                              </w:rPr>
                              <w:t xml:space="preserve">. Jorge Chan, Abogado </w:t>
                            </w:r>
                          </w:p>
                          <w:p w:rsidR="00A86EB1" w:rsidRPr="00A86EB1" w:rsidRDefault="00A86EB1" w:rsidP="00A86EB1">
                            <w:pPr>
                              <w:widowControl w:val="0"/>
                              <w:spacing w:after="0"/>
                              <w:rPr>
                                <w:rFonts w:ascii="Aharoni" w:eastAsia="PMingLiU-ExtB" w:hAnsi="PMingLiU-ExtB"/>
                                <w:b/>
                                <w:bCs/>
                                <w:color w:val="C00000"/>
                                <w:kern w:val="24"/>
                                <w:lang w:val="es-MX"/>
                              </w:rPr>
                            </w:pPr>
                            <w:r w:rsidRPr="00A86EB1">
                              <w:rPr>
                                <w:rFonts w:ascii="Aharoni" w:eastAsia="PMingLiU-ExtB" w:hAnsi="PMingLiU-ExtB" w:hint="eastAsia"/>
                                <w:b/>
                                <w:bCs/>
                                <w:lang w:val="es-MX"/>
                              </w:rPr>
                              <w:t> </w:t>
                            </w:r>
                            <w:r>
                              <w:rPr>
                                <w:rFonts w:ascii="Aharoni" w:eastAsia="PMingLiU-ExtB" w:hAnsi="PMingLiU-ExtB" w:hint="eastAsia"/>
                                <w:b/>
                                <w:bCs/>
                                <w:color w:val="C00000"/>
                                <w:kern w:val="24"/>
                                <w:lang w:val="es-MX"/>
                              </w:rPr>
                              <w:t xml:space="preserve">JUEVES </w:t>
                            </w:r>
                            <w:r w:rsidRPr="00A86EB1">
                              <w:rPr>
                                <w:rFonts w:ascii="Aharoni" w:eastAsia="PMingLiU-ExtB" w:hAnsi="PMingLiU-ExtB" w:hint="eastAsia"/>
                                <w:b/>
                                <w:bCs/>
                                <w:color w:val="C00000"/>
                                <w:kern w:val="24"/>
                                <w:sz w:val="32"/>
                                <w:szCs w:val="32"/>
                                <w:lang w:val="es-MX"/>
                              </w:rPr>
                              <w:t xml:space="preserve">13 </w:t>
                            </w:r>
                            <w:r w:rsidRPr="00A86EB1">
                              <w:rPr>
                                <w:rFonts w:ascii="Aharoni" w:eastAsia="PMingLiU-ExtB" w:hAnsi="PMingLiU-ExtB" w:hint="eastAsia"/>
                                <w:b/>
                                <w:bCs/>
                                <w:color w:val="C00000"/>
                                <w:kern w:val="24"/>
                                <w:lang w:val="es-MX"/>
                              </w:rPr>
                              <w:t>DE OCTUBRE</w:t>
                            </w:r>
                            <w:r w:rsidRPr="00A86EB1">
                              <w:rPr>
                                <w:rFonts w:ascii="Aharoni" w:eastAsia="PMingLiU-ExtB" w:hAnsi="PMingLiU-ExtB" w:hint="eastAsia"/>
                                <w:b/>
                                <w:bCs/>
                                <w:color w:val="C00000"/>
                                <w:kern w:val="24"/>
                                <w:sz w:val="32"/>
                                <w:szCs w:val="32"/>
                                <w:lang w:val="es-MX"/>
                              </w:rPr>
                              <w:t xml:space="preserve"> </w:t>
                            </w:r>
                            <w:r w:rsidRPr="00A86EB1">
                              <w:rPr>
                                <w:rFonts w:ascii="Aharoni" w:eastAsia="PMingLiU-ExtB" w:hAnsi="PMingLiU-ExtB"/>
                                <w:b/>
                                <w:bCs/>
                                <w:color w:val="C00000"/>
                                <w:kern w:val="24"/>
                                <w:sz w:val="32"/>
                                <w:szCs w:val="32"/>
                                <w:lang w:val="es-MX"/>
                              </w:rPr>
                              <w:t>2016</w:t>
                            </w:r>
                          </w:p>
                          <w:p w:rsidR="00A86EB1" w:rsidRPr="00A86EB1" w:rsidRDefault="00A86EB1" w:rsidP="00A86EB1">
                            <w:pPr>
                              <w:widowControl w:val="0"/>
                              <w:spacing w:after="0"/>
                              <w:rPr>
                                <w:rFonts w:ascii="Aharoni" w:eastAsia="PMingLiU-ExtB" w:hAnsi="PMingLiU-ExtB"/>
                                <w:b/>
                                <w:bCs/>
                                <w:color w:val="C00000"/>
                                <w:kern w:val="24"/>
                                <w:lang w:val="es-MX"/>
                              </w:rPr>
                            </w:pPr>
                            <w:r w:rsidRPr="00A86EB1">
                              <w:rPr>
                                <w:rFonts w:ascii="Aharoni" w:eastAsia="PMingLiU-ExtB" w:hAnsi="PMingLiU-ExtB" w:hint="eastAsia"/>
                                <w:b/>
                                <w:bCs/>
                                <w:color w:val="C00000"/>
                                <w:kern w:val="24"/>
                                <w:lang w:val="es-MX"/>
                              </w:rPr>
                              <w:t>SEDE DE ISAE UNIVERSIDAD, V</w:t>
                            </w:r>
                            <w:r w:rsidRPr="00A86EB1">
                              <w:rPr>
                                <w:rFonts w:ascii="Aharoni" w:eastAsia="PMingLiU-ExtB" w:hAnsi="PMingLiU-ExtB" w:hint="eastAsia"/>
                                <w:b/>
                                <w:bCs/>
                                <w:color w:val="C00000"/>
                                <w:kern w:val="24"/>
                                <w:lang w:val="es-MX"/>
                              </w:rPr>
                              <w:t>í</w:t>
                            </w:r>
                            <w:r w:rsidRPr="00A86EB1">
                              <w:rPr>
                                <w:rFonts w:ascii="Aharoni" w:eastAsia="PMingLiU-ExtB" w:hAnsi="PMingLiU-ExtB" w:hint="eastAsia"/>
                                <w:b/>
                                <w:bCs/>
                                <w:color w:val="C00000"/>
                                <w:kern w:val="24"/>
                                <w:lang w:val="es-MX"/>
                              </w:rPr>
                              <w:t xml:space="preserve">a  Ricardo J. </w:t>
                            </w:r>
                            <w:proofErr w:type="spellStart"/>
                            <w:r w:rsidRPr="00A86EB1">
                              <w:rPr>
                                <w:rFonts w:ascii="Aharoni" w:eastAsia="PMingLiU-ExtB" w:hAnsi="PMingLiU-ExtB" w:hint="eastAsia"/>
                                <w:b/>
                                <w:bCs/>
                                <w:color w:val="C00000"/>
                                <w:kern w:val="24"/>
                                <w:lang w:val="es-MX"/>
                              </w:rPr>
                              <w:t>ALfaro</w:t>
                            </w:r>
                            <w:proofErr w:type="spellEnd"/>
                            <w:r w:rsidRPr="00A86EB1">
                              <w:rPr>
                                <w:rFonts w:ascii="Aharoni" w:eastAsia="PMingLiU-ExtB" w:hAnsi="PMingLiU-ExtB" w:hint="eastAsia"/>
                                <w:b/>
                                <w:bCs/>
                                <w:color w:val="C00000"/>
                                <w:kern w:val="24"/>
                                <w:lang w:val="es-MX"/>
                              </w:rPr>
                              <w:t xml:space="preserve">,  </w:t>
                            </w:r>
                          </w:p>
                          <w:p w:rsidR="00A86EB1" w:rsidRDefault="00A86EB1" w:rsidP="00A86EB1">
                            <w:pPr>
                              <w:widowControl w:val="0"/>
                              <w:spacing w:after="0"/>
                              <w:rPr>
                                <w:rFonts w:ascii="Aharoni" w:eastAsia="PMingLiU-ExtB" w:hAnsi="PMingLiU-ExtB"/>
                                <w:b/>
                                <w:bCs/>
                                <w:color w:val="C00000"/>
                                <w:kern w:val="24"/>
                                <w:sz w:val="28"/>
                                <w:szCs w:val="28"/>
                                <w:lang w:val="es-MX"/>
                              </w:rPr>
                            </w:pPr>
                            <w:r>
                              <w:rPr>
                                <w:rFonts w:ascii="Aharoni" w:eastAsia="PMingLiU-ExtB" w:hAnsi="PMingLiU-ExtB" w:hint="eastAsia"/>
                                <w:b/>
                                <w:bCs/>
                                <w:color w:val="C00000"/>
                                <w:kern w:val="24"/>
                                <w:sz w:val="28"/>
                                <w:szCs w:val="28"/>
                                <w:lang w:val="es-MX"/>
                              </w:rPr>
                              <w:t xml:space="preserve">Entrada de Linda </w:t>
                            </w:r>
                            <w:proofErr w:type="gramStart"/>
                            <w:r>
                              <w:rPr>
                                <w:rFonts w:ascii="Aharoni" w:eastAsia="PMingLiU-ExtB" w:hAnsi="PMingLiU-ExtB" w:hint="eastAsia"/>
                                <w:b/>
                                <w:bCs/>
                                <w:color w:val="C00000"/>
                                <w:kern w:val="24"/>
                                <w:sz w:val="28"/>
                                <w:szCs w:val="28"/>
                                <w:lang w:val="es-MX"/>
                              </w:rPr>
                              <w:t>Vista .</w:t>
                            </w:r>
                            <w:proofErr w:type="gramEnd"/>
                          </w:p>
                          <w:p w:rsidR="00A86EB1" w:rsidRDefault="00A86EB1" w:rsidP="00A86EB1">
                            <w:pPr>
                              <w:widowControl w:val="0"/>
                              <w:rPr>
                                <w:rFonts w:ascii="Aharoni" w:eastAsia="PMingLiU-ExtB" w:hAnsi="PMingLiU-ExtB"/>
                                <w:b/>
                                <w:bCs/>
                                <w:color w:val="C00000"/>
                                <w:kern w:val="28"/>
                                <w:sz w:val="28"/>
                                <w:szCs w:val="28"/>
                                <w:lang w:val="es-MX"/>
                              </w:rPr>
                            </w:pPr>
                            <w:r>
                              <w:rPr>
                                <w:rFonts w:ascii="Aharoni" w:eastAsia="PMingLiU-ExtB" w:hAnsi="PMingLiU-ExtB" w:hint="eastAsia"/>
                                <w:b/>
                                <w:bCs/>
                                <w:color w:val="C00000"/>
                                <w:kern w:val="24"/>
                                <w:sz w:val="28"/>
                                <w:szCs w:val="28"/>
                                <w:lang w:val="es-MX"/>
                              </w:rPr>
                              <w:t xml:space="preserve">SALON DE VIDEO CONFERENCIAS, PISO  8.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left:0;text-align:left;margin-left:-8.6pt;margin-top:12.05pt;width:205.95pt;height:16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" strokecolor="#ccc" strokeweight="2.5pt">
                <v:shadow on="t" color="#868686" opacity=".5" offset="6pt,-6pt"/>
                <v:textbox>
                  <w:txbxContent>
                    <w:p w:rsidR="00A86EB1" w:rsidRPr="00A86EB1" w:rsidRDefault="00A86EB1" w:rsidP="00A86EB1">
                      <w:pPr>
                        <w:widowControl w:val="0"/>
                        <w:spacing w:after="0"/>
                        <w:jc w:val="center"/>
                        <w:rPr>
                          <w:rFonts w:ascii="Aharoni" w:eastAsia="PMingLiU-ExtB" w:hAnsi="PMingLiU-ExtB"/>
                          <w:b/>
                          <w:bCs/>
                          <w:kern w:val="24"/>
                          <w:lang w:val="es-MX"/>
                        </w:rPr>
                      </w:pPr>
                      <w:r w:rsidRPr="00A86EB1">
                        <w:rPr>
                          <w:rFonts w:ascii="Aharoni" w:eastAsia="PMingLiU-ExtB" w:hAnsi="PMingLiU-ExtB" w:hint="eastAsia"/>
                          <w:b/>
                          <w:bCs/>
                          <w:kern w:val="24"/>
                          <w:lang w:val="es-MX"/>
                        </w:rPr>
                        <w:t xml:space="preserve">Movimiento Constituyente Va </w:t>
                      </w:r>
                    </w:p>
                    <w:p w:rsidR="00A86EB1" w:rsidRPr="00A86EB1" w:rsidRDefault="00A86EB1" w:rsidP="00A86EB1">
                      <w:pPr>
                        <w:widowControl w:val="0"/>
                        <w:spacing w:after="0"/>
                        <w:jc w:val="center"/>
                        <w:rPr>
                          <w:rFonts w:ascii="Aharoni" w:eastAsia="PMingLiU-ExtB" w:hAnsi="PMingLiU-ExtB" w:hint="eastAsia"/>
                          <w:b/>
                          <w:bCs/>
                          <w:kern w:val="28"/>
                          <w:lang w:val="es-MX"/>
                        </w:rPr>
                      </w:pPr>
                      <w:proofErr w:type="gramStart"/>
                      <w:r w:rsidRPr="00A86EB1">
                        <w:rPr>
                          <w:rFonts w:ascii="Aharoni" w:eastAsia="PMingLiU-ExtB" w:hAnsi="PMingLiU-ExtB" w:hint="eastAsia"/>
                          <w:b/>
                          <w:bCs/>
                          <w:kern w:val="24"/>
                          <w:lang w:val="es-MX"/>
                        </w:rPr>
                        <w:t>e</w:t>
                      </w:r>
                      <w:proofErr w:type="gramEnd"/>
                      <w:r w:rsidRPr="00A86EB1">
                        <w:rPr>
                          <w:rFonts w:ascii="Aharoni" w:eastAsia="PMingLiU-ExtB" w:hAnsi="PMingLiU-ExtB" w:hint="eastAsia"/>
                          <w:b/>
                          <w:bCs/>
                          <w:kern w:val="24"/>
                          <w:lang w:val="es-MX"/>
                        </w:rPr>
                        <w:t xml:space="preserve">  ISAE UNIVERSIDAD </w:t>
                      </w:r>
                    </w:p>
                    <w:p w:rsidR="00A86EB1" w:rsidRPr="00A86EB1" w:rsidRDefault="00A86EB1" w:rsidP="00A86EB1">
                      <w:pPr>
                        <w:widowControl w:val="0"/>
                        <w:spacing w:after="0"/>
                        <w:jc w:val="center"/>
                        <w:rPr>
                          <w:rFonts w:ascii="Aharoni" w:eastAsia="PMingLiU-ExtB" w:hAnsi="PMingLiU-ExtB" w:hint="eastAsia"/>
                          <w:b/>
                          <w:bCs/>
                          <w:kern w:val="24"/>
                          <w:lang w:val="es-MX"/>
                        </w:rPr>
                      </w:pPr>
                      <w:r w:rsidRPr="00A86EB1">
                        <w:rPr>
                          <w:rFonts w:ascii="Aharoni" w:eastAsia="PMingLiU-ExtB" w:hAnsi="PMingLiU-ExtB" w:hint="eastAsia"/>
                          <w:b/>
                          <w:bCs/>
                          <w:kern w:val="24"/>
                          <w:lang w:val="es-MX"/>
                        </w:rPr>
                        <w:t xml:space="preserve">Invitan al  Conversatorio </w:t>
                      </w:r>
                    </w:p>
                    <w:p w:rsidR="00A86EB1" w:rsidRPr="00A86EB1" w:rsidRDefault="00A86EB1" w:rsidP="00A86EB1">
                      <w:pPr>
                        <w:widowControl w:val="0"/>
                        <w:spacing w:after="0"/>
                        <w:jc w:val="center"/>
                        <w:rPr>
                          <w:rFonts w:ascii="Aharoni" w:eastAsia="PMingLiU-ExtB" w:hAnsi="PMingLiU-ExtB" w:hint="eastAsia"/>
                          <w:b/>
                          <w:bCs/>
                          <w:kern w:val="28"/>
                          <w:lang w:val="es-MX"/>
                        </w:rPr>
                      </w:pPr>
                      <w:r w:rsidRPr="00A86EB1">
                        <w:rPr>
                          <w:rFonts w:ascii="Aharoni" w:eastAsia="PMingLiU-ExtB" w:hAnsi="PMingLiU-ExtB" w:hint="eastAsia"/>
                          <w:b/>
                          <w:bCs/>
                          <w:kern w:val="24"/>
                          <w:lang w:val="es-MX"/>
                        </w:rPr>
                        <w:t>“</w:t>
                      </w:r>
                      <w:r w:rsidRPr="00A86EB1">
                        <w:rPr>
                          <w:rFonts w:ascii="Aharoni" w:eastAsia="PMingLiU-ExtB" w:hAnsi="PMingLiU-ExtB" w:hint="eastAsia"/>
                          <w:b/>
                          <w:bCs/>
                          <w:kern w:val="24"/>
                          <w:lang w:val="es-MX"/>
                        </w:rPr>
                        <w:t>Constituyente Ciudadana</w:t>
                      </w:r>
                      <w:r w:rsidRPr="00A86EB1">
                        <w:rPr>
                          <w:rFonts w:ascii="Aharoni" w:eastAsia="PMingLiU-ExtB" w:hAnsi="PMingLiU-ExtB" w:hint="eastAsia"/>
                          <w:b/>
                          <w:bCs/>
                          <w:kern w:val="24"/>
                          <w:lang w:val="es-MX"/>
                        </w:rPr>
                        <w:t>”</w:t>
                      </w:r>
                    </w:p>
                    <w:p w:rsidR="00A86EB1" w:rsidRPr="00A86EB1" w:rsidRDefault="00A86EB1" w:rsidP="00A86EB1">
                      <w:pPr>
                        <w:widowControl w:val="0"/>
                        <w:spacing w:after="0"/>
                        <w:rPr>
                          <w:rFonts w:ascii="Aharoni" w:eastAsia="PMingLiU-ExtB" w:hAnsi="PMingLiU-ExtB" w:hint="eastAsia"/>
                          <w:b/>
                          <w:bCs/>
                          <w:lang w:val="es-MX"/>
                        </w:rPr>
                      </w:pPr>
                      <w:r w:rsidRPr="00A86EB1">
                        <w:rPr>
                          <w:rFonts w:ascii="Aharoni" w:eastAsia="PMingLiU-ExtB" w:hAnsi="PMingLiU-ExtB" w:hint="eastAsia"/>
                          <w:b/>
                          <w:bCs/>
                          <w:kern w:val="24"/>
                          <w:lang w:val="es-MX"/>
                        </w:rPr>
                        <w:t>Dr.  Ra</w:t>
                      </w:r>
                      <w:r w:rsidRPr="00A86EB1">
                        <w:rPr>
                          <w:rFonts w:ascii="Aharoni" w:eastAsia="PMingLiU-ExtB" w:hAnsi="PMingLiU-ExtB" w:hint="eastAsia"/>
                          <w:b/>
                          <w:bCs/>
                          <w:kern w:val="24"/>
                          <w:lang w:val="es-MX"/>
                        </w:rPr>
                        <w:t>ú</w:t>
                      </w:r>
                      <w:r w:rsidRPr="00A86EB1">
                        <w:rPr>
                          <w:rFonts w:ascii="Aharoni" w:eastAsia="PMingLiU-ExtB" w:hAnsi="PMingLiU-ExtB" w:hint="eastAsia"/>
                          <w:b/>
                          <w:bCs/>
                          <w:kern w:val="24"/>
                          <w:lang w:val="es-MX"/>
                        </w:rPr>
                        <w:t>l Gonz</w:t>
                      </w:r>
                      <w:r w:rsidRPr="00A86EB1">
                        <w:rPr>
                          <w:rFonts w:ascii="Aharoni" w:eastAsia="PMingLiU-ExtB" w:hAnsi="PMingLiU-ExtB" w:hint="eastAsia"/>
                          <w:b/>
                          <w:bCs/>
                          <w:kern w:val="24"/>
                          <w:lang w:val="es-MX"/>
                        </w:rPr>
                        <w:t>á</w:t>
                      </w:r>
                      <w:r w:rsidRPr="00A86EB1">
                        <w:rPr>
                          <w:rFonts w:ascii="Aharoni" w:eastAsia="PMingLiU-ExtB" w:hAnsi="PMingLiU-ExtB" w:hint="eastAsia"/>
                          <w:b/>
                          <w:bCs/>
                          <w:kern w:val="24"/>
                          <w:lang w:val="es-MX"/>
                        </w:rPr>
                        <w:t xml:space="preserve">lez, Constitucionalista </w:t>
                      </w:r>
                    </w:p>
                    <w:p w:rsidR="00A86EB1" w:rsidRPr="00A86EB1" w:rsidRDefault="00A86EB1" w:rsidP="00A86EB1">
                      <w:pPr>
                        <w:widowControl w:val="0"/>
                        <w:spacing w:after="0"/>
                        <w:rPr>
                          <w:rFonts w:ascii="Aharoni" w:eastAsia="PMingLiU-ExtB" w:hAnsi="PMingLiU-ExtB" w:hint="eastAsia"/>
                          <w:b/>
                          <w:bCs/>
                          <w:lang w:val="es-MX"/>
                        </w:rPr>
                      </w:pPr>
                      <w:r w:rsidRPr="00A86EB1">
                        <w:rPr>
                          <w:rFonts w:ascii="Aharoni" w:eastAsia="PMingLiU-ExtB" w:hAnsi="PMingLiU-ExtB" w:hint="eastAsia"/>
                          <w:b/>
                          <w:bCs/>
                          <w:kern w:val="24"/>
                          <w:lang w:val="es-MX"/>
                        </w:rPr>
                        <w:t>Dr. Miguel A. Bernal, Constitucionalista</w:t>
                      </w:r>
                    </w:p>
                    <w:p w:rsidR="00A86EB1" w:rsidRPr="00A86EB1" w:rsidRDefault="00A86EB1" w:rsidP="00A86EB1">
                      <w:pPr>
                        <w:widowControl w:val="0"/>
                        <w:spacing w:after="0"/>
                        <w:rPr>
                          <w:rFonts w:ascii="Aharoni" w:eastAsia="PMingLiU-ExtB" w:hAnsi="PMingLiU-ExtB" w:hint="eastAsia"/>
                          <w:b/>
                          <w:bCs/>
                          <w:lang w:val="es-MX"/>
                        </w:rPr>
                      </w:pPr>
                      <w:r w:rsidRPr="00A86EB1">
                        <w:rPr>
                          <w:rFonts w:ascii="Aharoni" w:eastAsia="PMingLiU-ExtB" w:hAnsi="PMingLiU-ExtB" w:hint="eastAsia"/>
                          <w:b/>
                          <w:bCs/>
                          <w:kern w:val="24"/>
                          <w:lang w:val="es-MX"/>
                        </w:rPr>
                        <w:t>Prof. Vicente Archibold, Constitucionalista</w:t>
                      </w:r>
                    </w:p>
                    <w:p w:rsidR="00A86EB1" w:rsidRPr="00A86EB1" w:rsidRDefault="00A86EB1" w:rsidP="00A86EB1">
                      <w:pPr>
                        <w:widowControl w:val="0"/>
                        <w:spacing w:after="0"/>
                        <w:rPr>
                          <w:rFonts w:ascii="Aharoni" w:eastAsia="PMingLiU-ExtB" w:hAnsi="PMingLiU-ExtB" w:hint="eastAsia"/>
                          <w:b/>
                          <w:bCs/>
                          <w:kern w:val="24"/>
                          <w:lang w:val="es-MX"/>
                        </w:rPr>
                      </w:pPr>
                      <w:proofErr w:type="spellStart"/>
                      <w:r w:rsidRPr="00A86EB1">
                        <w:rPr>
                          <w:rFonts w:ascii="Aharoni" w:eastAsia="PMingLiU-ExtB" w:hAnsi="PMingLiU-ExtB" w:hint="eastAsia"/>
                          <w:b/>
                          <w:bCs/>
                          <w:kern w:val="24"/>
                          <w:lang w:val="es-MX"/>
                        </w:rPr>
                        <w:t>Mgter</w:t>
                      </w:r>
                      <w:proofErr w:type="spellEnd"/>
                      <w:r w:rsidRPr="00A86EB1">
                        <w:rPr>
                          <w:rFonts w:ascii="Aharoni" w:eastAsia="PMingLiU-ExtB" w:hAnsi="PMingLiU-ExtB" w:hint="eastAsia"/>
                          <w:b/>
                          <w:bCs/>
                          <w:kern w:val="24"/>
                          <w:lang w:val="es-MX"/>
                        </w:rPr>
                        <w:t xml:space="preserve">. Jorge Chan, Abogado </w:t>
                      </w:r>
                    </w:p>
                    <w:p w:rsidR="00A86EB1" w:rsidRPr="00A86EB1" w:rsidRDefault="00A86EB1" w:rsidP="00A86EB1">
                      <w:pPr>
                        <w:widowControl w:val="0"/>
                        <w:spacing w:after="0"/>
                        <w:rPr>
                          <w:rFonts w:ascii="Aharoni" w:eastAsia="PMingLiU-ExtB" w:hAnsi="PMingLiU-ExtB" w:hint="eastAsia"/>
                          <w:b/>
                          <w:bCs/>
                          <w:color w:val="C00000"/>
                          <w:kern w:val="24"/>
                          <w:lang w:val="es-MX"/>
                        </w:rPr>
                      </w:pPr>
                      <w:r w:rsidRPr="00A86EB1">
                        <w:rPr>
                          <w:rFonts w:ascii="Aharoni" w:eastAsia="PMingLiU-ExtB" w:hAnsi="PMingLiU-ExtB" w:hint="eastAsia"/>
                          <w:b/>
                          <w:bCs/>
                          <w:lang w:val="es-MX"/>
                        </w:rPr>
                        <w:t> </w:t>
                      </w:r>
                      <w:r>
                        <w:rPr>
                          <w:rFonts w:ascii="Aharoni" w:eastAsia="PMingLiU-ExtB" w:hAnsi="PMingLiU-ExtB" w:hint="eastAsia"/>
                          <w:b/>
                          <w:bCs/>
                          <w:color w:val="C00000"/>
                          <w:kern w:val="24"/>
                          <w:lang w:val="es-MX"/>
                        </w:rPr>
                        <w:t xml:space="preserve">JUEVES </w:t>
                      </w:r>
                      <w:r w:rsidRPr="00A86EB1">
                        <w:rPr>
                          <w:rFonts w:ascii="Aharoni" w:eastAsia="PMingLiU-ExtB" w:hAnsi="PMingLiU-ExtB" w:hint="eastAsia"/>
                          <w:b/>
                          <w:bCs/>
                          <w:color w:val="C00000"/>
                          <w:kern w:val="24"/>
                          <w:sz w:val="32"/>
                          <w:szCs w:val="32"/>
                          <w:lang w:val="es-MX"/>
                        </w:rPr>
                        <w:t xml:space="preserve">13 </w:t>
                      </w:r>
                      <w:r w:rsidRPr="00A86EB1">
                        <w:rPr>
                          <w:rFonts w:ascii="Aharoni" w:eastAsia="PMingLiU-ExtB" w:hAnsi="PMingLiU-ExtB" w:hint="eastAsia"/>
                          <w:b/>
                          <w:bCs/>
                          <w:color w:val="C00000"/>
                          <w:kern w:val="24"/>
                          <w:lang w:val="es-MX"/>
                        </w:rPr>
                        <w:t>DE OCTUBRE</w:t>
                      </w:r>
                      <w:r w:rsidRPr="00A86EB1">
                        <w:rPr>
                          <w:rFonts w:ascii="Aharoni" w:eastAsia="PMingLiU-ExtB" w:hAnsi="PMingLiU-ExtB" w:hint="eastAsia"/>
                          <w:b/>
                          <w:bCs/>
                          <w:color w:val="C00000"/>
                          <w:kern w:val="24"/>
                          <w:sz w:val="32"/>
                          <w:szCs w:val="32"/>
                          <w:lang w:val="es-MX"/>
                        </w:rPr>
                        <w:t xml:space="preserve"> </w:t>
                      </w:r>
                      <w:r w:rsidRPr="00A86EB1">
                        <w:rPr>
                          <w:rFonts w:ascii="Aharoni" w:eastAsia="PMingLiU-ExtB" w:hAnsi="PMingLiU-ExtB"/>
                          <w:b/>
                          <w:bCs/>
                          <w:color w:val="C00000"/>
                          <w:kern w:val="24"/>
                          <w:sz w:val="32"/>
                          <w:szCs w:val="32"/>
                          <w:lang w:val="es-MX"/>
                        </w:rPr>
                        <w:t>2016</w:t>
                      </w:r>
                    </w:p>
                    <w:p w:rsidR="00A86EB1" w:rsidRPr="00A86EB1" w:rsidRDefault="00A86EB1" w:rsidP="00A86EB1">
                      <w:pPr>
                        <w:widowControl w:val="0"/>
                        <w:spacing w:after="0"/>
                        <w:rPr>
                          <w:rFonts w:ascii="Aharoni" w:eastAsia="PMingLiU-ExtB" w:hAnsi="PMingLiU-ExtB" w:hint="eastAsia"/>
                          <w:b/>
                          <w:bCs/>
                          <w:color w:val="C00000"/>
                          <w:kern w:val="24"/>
                          <w:lang w:val="es-MX"/>
                        </w:rPr>
                      </w:pPr>
                      <w:r w:rsidRPr="00A86EB1">
                        <w:rPr>
                          <w:rFonts w:ascii="Aharoni" w:eastAsia="PMingLiU-ExtB" w:hAnsi="PMingLiU-ExtB" w:hint="eastAsia"/>
                          <w:b/>
                          <w:bCs/>
                          <w:color w:val="C00000"/>
                          <w:kern w:val="24"/>
                          <w:lang w:val="es-MX"/>
                        </w:rPr>
                        <w:t>SEDE DE ISAE UNIVERSIDAD, V</w:t>
                      </w:r>
                      <w:r w:rsidRPr="00A86EB1">
                        <w:rPr>
                          <w:rFonts w:ascii="Aharoni" w:eastAsia="PMingLiU-ExtB" w:hAnsi="PMingLiU-ExtB" w:hint="eastAsia"/>
                          <w:b/>
                          <w:bCs/>
                          <w:color w:val="C00000"/>
                          <w:kern w:val="24"/>
                          <w:lang w:val="es-MX"/>
                        </w:rPr>
                        <w:t>í</w:t>
                      </w:r>
                      <w:r w:rsidRPr="00A86EB1">
                        <w:rPr>
                          <w:rFonts w:ascii="Aharoni" w:eastAsia="PMingLiU-ExtB" w:hAnsi="PMingLiU-ExtB" w:hint="eastAsia"/>
                          <w:b/>
                          <w:bCs/>
                          <w:color w:val="C00000"/>
                          <w:kern w:val="24"/>
                          <w:lang w:val="es-MX"/>
                        </w:rPr>
                        <w:t xml:space="preserve">a  Ricardo J. </w:t>
                      </w:r>
                      <w:proofErr w:type="spellStart"/>
                      <w:r w:rsidRPr="00A86EB1">
                        <w:rPr>
                          <w:rFonts w:ascii="Aharoni" w:eastAsia="PMingLiU-ExtB" w:hAnsi="PMingLiU-ExtB" w:hint="eastAsia"/>
                          <w:b/>
                          <w:bCs/>
                          <w:color w:val="C00000"/>
                          <w:kern w:val="24"/>
                          <w:lang w:val="es-MX"/>
                        </w:rPr>
                        <w:t>ALfaro</w:t>
                      </w:r>
                      <w:proofErr w:type="spellEnd"/>
                      <w:r w:rsidRPr="00A86EB1">
                        <w:rPr>
                          <w:rFonts w:ascii="Aharoni" w:eastAsia="PMingLiU-ExtB" w:hAnsi="PMingLiU-ExtB" w:hint="eastAsia"/>
                          <w:b/>
                          <w:bCs/>
                          <w:color w:val="C00000"/>
                          <w:kern w:val="24"/>
                          <w:lang w:val="es-MX"/>
                        </w:rPr>
                        <w:t xml:space="preserve">,  </w:t>
                      </w:r>
                    </w:p>
                    <w:p w:rsidR="00A86EB1" w:rsidRDefault="00A86EB1" w:rsidP="00A86EB1">
                      <w:pPr>
                        <w:widowControl w:val="0"/>
                        <w:spacing w:after="0"/>
                        <w:rPr>
                          <w:rFonts w:ascii="Aharoni" w:eastAsia="PMingLiU-ExtB" w:hAnsi="PMingLiU-ExtB" w:hint="eastAsia"/>
                          <w:b/>
                          <w:bCs/>
                          <w:color w:val="C00000"/>
                          <w:kern w:val="24"/>
                          <w:sz w:val="28"/>
                          <w:szCs w:val="28"/>
                          <w:lang w:val="es-MX"/>
                        </w:rPr>
                      </w:pPr>
                      <w:r>
                        <w:rPr>
                          <w:rFonts w:ascii="Aharoni" w:eastAsia="PMingLiU-ExtB" w:hAnsi="PMingLiU-ExtB" w:hint="eastAsia"/>
                          <w:b/>
                          <w:bCs/>
                          <w:color w:val="C00000"/>
                          <w:kern w:val="24"/>
                          <w:sz w:val="28"/>
                          <w:szCs w:val="28"/>
                          <w:lang w:val="es-MX"/>
                        </w:rPr>
                        <w:t xml:space="preserve">Entrada de Linda </w:t>
                      </w:r>
                      <w:proofErr w:type="gramStart"/>
                      <w:r>
                        <w:rPr>
                          <w:rFonts w:ascii="Aharoni" w:eastAsia="PMingLiU-ExtB" w:hAnsi="PMingLiU-ExtB" w:hint="eastAsia"/>
                          <w:b/>
                          <w:bCs/>
                          <w:color w:val="C00000"/>
                          <w:kern w:val="24"/>
                          <w:sz w:val="28"/>
                          <w:szCs w:val="28"/>
                          <w:lang w:val="es-MX"/>
                        </w:rPr>
                        <w:t>Vista .</w:t>
                      </w:r>
                      <w:proofErr w:type="gramEnd"/>
                    </w:p>
                    <w:p w:rsidR="00A86EB1" w:rsidRDefault="00A86EB1" w:rsidP="00A86EB1">
                      <w:pPr>
                        <w:widowControl w:val="0"/>
                        <w:rPr>
                          <w:rFonts w:ascii="Aharoni" w:eastAsia="PMingLiU-ExtB" w:hAnsi="PMingLiU-ExtB" w:hint="eastAsia"/>
                          <w:b/>
                          <w:bCs/>
                          <w:color w:val="C00000"/>
                          <w:kern w:val="28"/>
                          <w:sz w:val="28"/>
                          <w:szCs w:val="28"/>
                          <w:lang w:val="es-MX"/>
                        </w:rPr>
                      </w:pPr>
                      <w:r>
                        <w:rPr>
                          <w:rFonts w:ascii="Aharoni" w:eastAsia="PMingLiU-ExtB" w:hAnsi="PMingLiU-ExtB" w:hint="eastAsia"/>
                          <w:b/>
                          <w:bCs/>
                          <w:color w:val="C00000"/>
                          <w:kern w:val="24"/>
                          <w:sz w:val="28"/>
                          <w:szCs w:val="28"/>
                          <w:lang w:val="es-MX"/>
                        </w:rPr>
                        <w:t xml:space="preserve">SALON DE VIDEO CONFERENCIAS, PISO  8.  </w:t>
                      </w:r>
                    </w:p>
                  </w:txbxContent>
                </v:textbox>
              </v:rect>
            </w:pict>
          </mc:Fallback>
        </mc:AlternateContent>
      </w:r>
    </w:p>
    <w:p w:rsidR="008C38BA" w:rsidRPr="00B22393" w:rsidRDefault="006B1713" w:rsidP="006B1713">
      <w:pPr>
        <w:tabs>
          <w:tab w:val="left" w:pos="1515"/>
          <w:tab w:val="center" w:pos="4419"/>
        </w:tabs>
        <w:spacing w:line="240" w:lineRule="auto"/>
        <w:contextualSpacing/>
        <w:rPr>
          <w:rFonts w:ascii="Times New Roman" w:hAnsi="Times New Roman"/>
          <w:b/>
        </w:rPr>
      </w:pPr>
      <w:r>
        <w:rPr>
          <w:rFonts w:ascii="Times New Roman" w:hAnsi="Times New Roman"/>
          <w:b/>
          <w:lang w:val="es-ES"/>
        </w:rPr>
        <w:tab/>
      </w:r>
      <w:r>
        <w:rPr>
          <w:rFonts w:ascii="Times New Roman" w:hAnsi="Times New Roman"/>
          <w:b/>
          <w:lang w:val="es-ES"/>
        </w:rPr>
        <w:tab/>
      </w:r>
    </w:p>
    <w:p w:rsidR="00154A5D" w:rsidRDefault="00A86EB1" w:rsidP="00154A5D">
      <w:pPr>
        <w:jc w:val="center"/>
      </w:pPr>
      <w:r>
        <w:rPr>
          <w:noProof/>
          <w:lang w:eastAsia="es-PA"/>
        </w:rPr>
        <w:drawing>
          <wp:anchor distT="0" distB="0" distL="114300" distR="114300" simplePos="0" relativeHeight="251667456" behindDoc="0" locked="0" layoutInCell="1" allowOverlap="1" wp14:anchorId="4DA612CC" wp14:editId="772BFFC3">
            <wp:simplePos x="0" y="0"/>
            <wp:positionH relativeFrom="column">
              <wp:posOffset>3947795</wp:posOffset>
            </wp:positionH>
            <wp:positionV relativeFrom="paragraph">
              <wp:posOffset>871220</wp:posOffset>
            </wp:positionV>
            <wp:extent cx="1487669" cy="852576"/>
            <wp:effectExtent l="57150" t="57150" r="132080" b="138430"/>
            <wp:wrapNone/>
            <wp:docPr id="3" name="Imagen 3" descr="Resultado de imagen de simbolos de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simbolos de pana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7669" cy="852576"/>
                    </a:xfrm>
                    <a:prstGeom prst="flowChartDocumen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p>
    <w:sectPr w:rsidR="00154A5D" w:rsidSect="00A86EB1">
      <w:headerReference w:type="default" r:id="rId22"/>
      <w:footerReference w:type="default" r:id="rId23"/>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02B" w:rsidRDefault="004D202B" w:rsidP="009625D0">
      <w:pPr>
        <w:spacing w:after="0" w:line="240" w:lineRule="auto"/>
      </w:pPr>
      <w:r>
        <w:separator/>
      </w:r>
    </w:p>
  </w:endnote>
  <w:endnote w:type="continuationSeparator" w:id="0">
    <w:p w:rsidR="004D202B" w:rsidRDefault="004D202B" w:rsidP="0096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7155"/>
      <w:docPartObj>
        <w:docPartGallery w:val="Page Numbers (Bottom of Page)"/>
        <w:docPartUnique/>
      </w:docPartObj>
    </w:sdtPr>
    <w:sdtEndPr/>
    <w:sdtContent>
      <w:p w:rsidR="00082C67" w:rsidRDefault="00082C67">
        <w:pPr>
          <w:pStyle w:val="Piedepgina"/>
          <w:jc w:val="right"/>
        </w:pPr>
        <w:r>
          <w:fldChar w:fldCharType="begin"/>
        </w:r>
        <w:r>
          <w:instrText xml:space="preserve"> PAGE   \* MERGEFORMAT </w:instrText>
        </w:r>
        <w:r>
          <w:fldChar w:fldCharType="separate"/>
        </w:r>
        <w:r w:rsidR="00133301">
          <w:rPr>
            <w:noProof/>
          </w:rPr>
          <w:t>20</w:t>
        </w:r>
        <w:r>
          <w:rPr>
            <w:noProof/>
          </w:rPr>
          <w:fldChar w:fldCharType="end"/>
        </w:r>
      </w:p>
    </w:sdtContent>
  </w:sdt>
  <w:p w:rsidR="00082C67" w:rsidRDefault="00082C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02B" w:rsidRDefault="004D202B" w:rsidP="009625D0">
      <w:pPr>
        <w:spacing w:after="0" w:line="240" w:lineRule="auto"/>
      </w:pPr>
      <w:r>
        <w:separator/>
      </w:r>
    </w:p>
  </w:footnote>
  <w:footnote w:type="continuationSeparator" w:id="0">
    <w:p w:rsidR="004D202B" w:rsidRDefault="004D202B" w:rsidP="00962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575" w:type="dxa"/>
      <w:tblLook w:val="04A0" w:firstRow="1" w:lastRow="0" w:firstColumn="1" w:lastColumn="0" w:noHBand="0" w:noVBand="1"/>
    </w:tblPr>
    <w:tblGrid>
      <w:gridCol w:w="1915"/>
      <w:gridCol w:w="8399"/>
      <w:gridCol w:w="3261"/>
    </w:tblGrid>
    <w:tr w:rsidR="00082C67" w:rsidTr="00A86EB1">
      <w:trPr>
        <w:trHeight w:val="148"/>
      </w:trPr>
      <w:tc>
        <w:tcPr>
          <w:tcW w:w="1915" w:type="dxa"/>
          <w:vMerge w:val="restart"/>
        </w:tcPr>
        <w:p w:rsidR="00082C67" w:rsidRDefault="00082C67" w:rsidP="00082C67">
          <w:r>
            <w:rPr>
              <w:noProof/>
              <w:lang w:eastAsia="es-PA"/>
            </w:rPr>
            <w:drawing>
              <wp:inline distT="0" distB="0" distL="0" distR="0" wp14:anchorId="61743417" wp14:editId="41FF3FC8">
                <wp:extent cx="736324" cy="612990"/>
                <wp:effectExtent l="19050" t="0" r="6626" b="0"/>
                <wp:docPr id="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1" cstate="print"/>
                        <a:stretch>
                          <a:fillRect/>
                        </a:stretch>
                      </pic:blipFill>
                      <pic:spPr>
                        <a:xfrm>
                          <a:off x="0" y="0"/>
                          <a:ext cx="736805" cy="613390"/>
                        </a:xfrm>
                        <a:prstGeom prst="rect">
                          <a:avLst/>
                        </a:prstGeom>
                      </pic:spPr>
                    </pic:pic>
                  </a:graphicData>
                </a:graphic>
              </wp:inline>
            </w:drawing>
          </w:r>
        </w:p>
        <w:p w:rsidR="00082C67" w:rsidRPr="00CA5934" w:rsidRDefault="00082C67" w:rsidP="00082C67">
          <w:pPr>
            <w:jc w:val="center"/>
            <w:rPr>
              <w:b/>
              <w:sz w:val="20"/>
              <w:szCs w:val="20"/>
            </w:rPr>
          </w:pPr>
          <w:r w:rsidRPr="00CA5934">
            <w:rPr>
              <w:b/>
              <w:sz w:val="20"/>
              <w:szCs w:val="20"/>
            </w:rPr>
            <w:t>ISAE UNIVERSIDAD</w:t>
          </w:r>
        </w:p>
      </w:tc>
      <w:tc>
        <w:tcPr>
          <w:tcW w:w="8399" w:type="dxa"/>
          <w:vMerge w:val="restart"/>
        </w:tcPr>
        <w:p w:rsidR="00082C67" w:rsidRDefault="00082C67" w:rsidP="00082C67">
          <w:pPr>
            <w:jc w:val="center"/>
          </w:pPr>
          <w:r w:rsidRPr="007E1707">
            <w:t>SI</w:t>
          </w:r>
          <w:r>
            <w:t xml:space="preserve">STEMA DE INFORMACIÓN </w:t>
          </w:r>
        </w:p>
        <w:p w:rsidR="00082C67" w:rsidRPr="007E1707" w:rsidRDefault="00082C67" w:rsidP="00082C67">
          <w:pPr>
            <w:jc w:val="center"/>
          </w:pPr>
          <w:r>
            <w:t>UNIDAD TÉCNICA DE EVALUACIÓN</w:t>
          </w:r>
        </w:p>
        <w:p w:rsidR="00082C67" w:rsidRPr="007E1707" w:rsidRDefault="00082C67" w:rsidP="00082C67">
          <w:pPr>
            <w:jc w:val="center"/>
          </w:pPr>
        </w:p>
        <w:p w:rsidR="00082C67" w:rsidRPr="00761179" w:rsidRDefault="00A86EB1" w:rsidP="00761179">
          <w:pPr>
            <w:rPr>
              <w:b/>
              <w:bCs/>
            </w:rPr>
          </w:pPr>
          <w:r>
            <w:rPr>
              <w:b/>
              <w:bCs/>
            </w:rPr>
            <w:t xml:space="preserve">CONVERSATORIO: CONSTITUYENTE VA </w:t>
          </w:r>
        </w:p>
      </w:tc>
      <w:tc>
        <w:tcPr>
          <w:tcW w:w="3261" w:type="dxa"/>
        </w:tcPr>
        <w:p w:rsidR="00082C67" w:rsidRPr="00762F40" w:rsidRDefault="00082C67" w:rsidP="00082C67">
          <w:r>
            <w:t xml:space="preserve"> </w:t>
          </w:r>
        </w:p>
        <w:p w:rsidR="00082C67" w:rsidRPr="00762F40" w:rsidRDefault="00082C67" w:rsidP="00082C67"/>
      </w:tc>
    </w:tr>
    <w:tr w:rsidR="00082C67" w:rsidTr="00A86EB1">
      <w:trPr>
        <w:trHeight w:val="146"/>
      </w:trPr>
      <w:tc>
        <w:tcPr>
          <w:tcW w:w="1915" w:type="dxa"/>
          <w:vMerge/>
        </w:tcPr>
        <w:p w:rsidR="00082C67" w:rsidRDefault="00082C67" w:rsidP="00082C67"/>
      </w:tc>
      <w:tc>
        <w:tcPr>
          <w:tcW w:w="8399" w:type="dxa"/>
          <w:vMerge/>
        </w:tcPr>
        <w:p w:rsidR="00082C67" w:rsidRDefault="00082C67" w:rsidP="00082C67"/>
      </w:tc>
      <w:tc>
        <w:tcPr>
          <w:tcW w:w="3261" w:type="dxa"/>
        </w:tcPr>
        <w:p w:rsidR="00082C67" w:rsidRPr="00762F40" w:rsidRDefault="00082C67" w:rsidP="00352D33">
          <w:r>
            <w:t xml:space="preserve">Páginas  </w:t>
          </w:r>
        </w:p>
      </w:tc>
    </w:tr>
    <w:tr w:rsidR="00082C67" w:rsidTr="00A86EB1">
      <w:trPr>
        <w:trHeight w:val="146"/>
      </w:trPr>
      <w:tc>
        <w:tcPr>
          <w:tcW w:w="1915" w:type="dxa"/>
          <w:vMerge/>
        </w:tcPr>
        <w:p w:rsidR="00082C67" w:rsidRDefault="00082C67" w:rsidP="00082C67"/>
      </w:tc>
      <w:tc>
        <w:tcPr>
          <w:tcW w:w="8399" w:type="dxa"/>
          <w:vMerge/>
        </w:tcPr>
        <w:p w:rsidR="00082C67" w:rsidRDefault="00082C67" w:rsidP="00082C67"/>
      </w:tc>
      <w:tc>
        <w:tcPr>
          <w:tcW w:w="3261" w:type="dxa"/>
        </w:tcPr>
        <w:p w:rsidR="00082C67" w:rsidRPr="00762F40" w:rsidRDefault="00082C67" w:rsidP="00082C67">
          <w:r w:rsidRPr="00762F40">
            <w:t>Fecha</w:t>
          </w:r>
        </w:p>
        <w:p w:rsidR="00082C67" w:rsidRPr="00762F40" w:rsidRDefault="00A86EB1" w:rsidP="00082C67">
          <w:r>
            <w:t>13 DE OCTUBRE 2016</w:t>
          </w:r>
        </w:p>
      </w:tc>
    </w:tr>
  </w:tbl>
  <w:p w:rsidR="00082C67" w:rsidRDefault="00082C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D1E58"/>
    <w:multiLevelType w:val="hybridMultilevel"/>
    <w:tmpl w:val="B3DC803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23401A05"/>
    <w:multiLevelType w:val="hybridMultilevel"/>
    <w:tmpl w:val="F59E6F24"/>
    <w:lvl w:ilvl="0" w:tplc="3FBC89BE">
      <w:start w:val="1"/>
      <w:numFmt w:val="bullet"/>
      <w:lvlText w:val="•"/>
      <w:lvlJc w:val="left"/>
      <w:pPr>
        <w:tabs>
          <w:tab w:val="num" w:pos="720"/>
        </w:tabs>
        <w:ind w:left="720" w:hanging="360"/>
      </w:pPr>
      <w:rPr>
        <w:rFonts w:ascii="Times New Roman" w:hAnsi="Times New Roman" w:hint="default"/>
      </w:rPr>
    </w:lvl>
    <w:lvl w:ilvl="1" w:tplc="B9F454BA" w:tentative="1">
      <w:start w:val="1"/>
      <w:numFmt w:val="bullet"/>
      <w:lvlText w:val="•"/>
      <w:lvlJc w:val="left"/>
      <w:pPr>
        <w:tabs>
          <w:tab w:val="num" w:pos="1440"/>
        </w:tabs>
        <w:ind w:left="1440" w:hanging="360"/>
      </w:pPr>
      <w:rPr>
        <w:rFonts w:ascii="Times New Roman" w:hAnsi="Times New Roman" w:hint="default"/>
      </w:rPr>
    </w:lvl>
    <w:lvl w:ilvl="2" w:tplc="DFDA701A" w:tentative="1">
      <w:start w:val="1"/>
      <w:numFmt w:val="bullet"/>
      <w:lvlText w:val="•"/>
      <w:lvlJc w:val="left"/>
      <w:pPr>
        <w:tabs>
          <w:tab w:val="num" w:pos="2160"/>
        </w:tabs>
        <w:ind w:left="2160" w:hanging="360"/>
      </w:pPr>
      <w:rPr>
        <w:rFonts w:ascii="Times New Roman" w:hAnsi="Times New Roman" w:hint="default"/>
      </w:rPr>
    </w:lvl>
    <w:lvl w:ilvl="3" w:tplc="0CE85CAA" w:tentative="1">
      <w:start w:val="1"/>
      <w:numFmt w:val="bullet"/>
      <w:lvlText w:val="•"/>
      <w:lvlJc w:val="left"/>
      <w:pPr>
        <w:tabs>
          <w:tab w:val="num" w:pos="2880"/>
        </w:tabs>
        <w:ind w:left="2880" w:hanging="360"/>
      </w:pPr>
      <w:rPr>
        <w:rFonts w:ascii="Times New Roman" w:hAnsi="Times New Roman" w:hint="default"/>
      </w:rPr>
    </w:lvl>
    <w:lvl w:ilvl="4" w:tplc="7F2E7B70" w:tentative="1">
      <w:start w:val="1"/>
      <w:numFmt w:val="bullet"/>
      <w:lvlText w:val="•"/>
      <w:lvlJc w:val="left"/>
      <w:pPr>
        <w:tabs>
          <w:tab w:val="num" w:pos="3600"/>
        </w:tabs>
        <w:ind w:left="3600" w:hanging="360"/>
      </w:pPr>
      <w:rPr>
        <w:rFonts w:ascii="Times New Roman" w:hAnsi="Times New Roman" w:hint="default"/>
      </w:rPr>
    </w:lvl>
    <w:lvl w:ilvl="5" w:tplc="F2AE960A" w:tentative="1">
      <w:start w:val="1"/>
      <w:numFmt w:val="bullet"/>
      <w:lvlText w:val="•"/>
      <w:lvlJc w:val="left"/>
      <w:pPr>
        <w:tabs>
          <w:tab w:val="num" w:pos="4320"/>
        </w:tabs>
        <w:ind w:left="4320" w:hanging="360"/>
      </w:pPr>
      <w:rPr>
        <w:rFonts w:ascii="Times New Roman" w:hAnsi="Times New Roman" w:hint="default"/>
      </w:rPr>
    </w:lvl>
    <w:lvl w:ilvl="6" w:tplc="ABCE8AF8" w:tentative="1">
      <w:start w:val="1"/>
      <w:numFmt w:val="bullet"/>
      <w:lvlText w:val="•"/>
      <w:lvlJc w:val="left"/>
      <w:pPr>
        <w:tabs>
          <w:tab w:val="num" w:pos="5040"/>
        </w:tabs>
        <w:ind w:left="5040" w:hanging="360"/>
      </w:pPr>
      <w:rPr>
        <w:rFonts w:ascii="Times New Roman" w:hAnsi="Times New Roman" w:hint="default"/>
      </w:rPr>
    </w:lvl>
    <w:lvl w:ilvl="7" w:tplc="E872216C" w:tentative="1">
      <w:start w:val="1"/>
      <w:numFmt w:val="bullet"/>
      <w:lvlText w:val="•"/>
      <w:lvlJc w:val="left"/>
      <w:pPr>
        <w:tabs>
          <w:tab w:val="num" w:pos="5760"/>
        </w:tabs>
        <w:ind w:left="5760" w:hanging="360"/>
      </w:pPr>
      <w:rPr>
        <w:rFonts w:ascii="Times New Roman" w:hAnsi="Times New Roman" w:hint="default"/>
      </w:rPr>
    </w:lvl>
    <w:lvl w:ilvl="8" w:tplc="A3127064" w:tentative="1">
      <w:start w:val="1"/>
      <w:numFmt w:val="bullet"/>
      <w:lvlText w:val="•"/>
      <w:lvlJc w:val="left"/>
      <w:pPr>
        <w:tabs>
          <w:tab w:val="num" w:pos="6480"/>
        </w:tabs>
        <w:ind w:left="6480" w:hanging="360"/>
      </w:pPr>
      <w:rPr>
        <w:rFonts w:ascii="Times New Roman" w:hAnsi="Times New Roman" w:hint="default"/>
      </w:rPr>
    </w:lvl>
  </w:abstractNum>
  <w:abstractNum w:abstractNumId="2">
    <w:nsid w:val="4E125FB6"/>
    <w:multiLevelType w:val="hybridMultilevel"/>
    <w:tmpl w:val="1DFC8D7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nsid w:val="5AF1234C"/>
    <w:multiLevelType w:val="hybridMultilevel"/>
    <w:tmpl w:val="9A38068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6D646FF0"/>
    <w:multiLevelType w:val="hybridMultilevel"/>
    <w:tmpl w:val="FBF8045A"/>
    <w:lvl w:ilvl="0" w:tplc="E5384C6A">
      <w:start w:val="9"/>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07"/>
    <w:rsid w:val="00012010"/>
    <w:rsid w:val="0001737C"/>
    <w:rsid w:val="00041E87"/>
    <w:rsid w:val="00061DFC"/>
    <w:rsid w:val="00082C67"/>
    <w:rsid w:val="00091AC8"/>
    <w:rsid w:val="000B27C9"/>
    <w:rsid w:val="000D2C51"/>
    <w:rsid w:val="00133301"/>
    <w:rsid w:val="00154A5D"/>
    <w:rsid w:val="00157A0E"/>
    <w:rsid w:val="001F24B3"/>
    <w:rsid w:val="00225FB7"/>
    <w:rsid w:val="00292B90"/>
    <w:rsid w:val="002C13D0"/>
    <w:rsid w:val="00313F75"/>
    <w:rsid w:val="00316118"/>
    <w:rsid w:val="00341756"/>
    <w:rsid w:val="00341CBB"/>
    <w:rsid w:val="00352D33"/>
    <w:rsid w:val="00385360"/>
    <w:rsid w:val="00396894"/>
    <w:rsid w:val="003B0FDC"/>
    <w:rsid w:val="003B6CF3"/>
    <w:rsid w:val="00410F3F"/>
    <w:rsid w:val="0042644B"/>
    <w:rsid w:val="00436F4A"/>
    <w:rsid w:val="00462E98"/>
    <w:rsid w:val="004700D8"/>
    <w:rsid w:val="004A1B8C"/>
    <w:rsid w:val="004D202B"/>
    <w:rsid w:val="004E1EFE"/>
    <w:rsid w:val="004F542B"/>
    <w:rsid w:val="00517E0C"/>
    <w:rsid w:val="00524E2A"/>
    <w:rsid w:val="005A7800"/>
    <w:rsid w:val="00600AA7"/>
    <w:rsid w:val="00620622"/>
    <w:rsid w:val="0065637C"/>
    <w:rsid w:val="00675B7B"/>
    <w:rsid w:val="00692BF8"/>
    <w:rsid w:val="006B1713"/>
    <w:rsid w:val="006B541C"/>
    <w:rsid w:val="006E3D7B"/>
    <w:rsid w:val="006F1048"/>
    <w:rsid w:val="00723803"/>
    <w:rsid w:val="007326BE"/>
    <w:rsid w:val="00761179"/>
    <w:rsid w:val="00762F40"/>
    <w:rsid w:val="00781120"/>
    <w:rsid w:val="0078640A"/>
    <w:rsid w:val="007A042E"/>
    <w:rsid w:val="007D3F47"/>
    <w:rsid w:val="007E1707"/>
    <w:rsid w:val="008229A4"/>
    <w:rsid w:val="00896D09"/>
    <w:rsid w:val="008B5F84"/>
    <w:rsid w:val="008C2412"/>
    <w:rsid w:val="008C38BA"/>
    <w:rsid w:val="008F102E"/>
    <w:rsid w:val="008F5137"/>
    <w:rsid w:val="00907B31"/>
    <w:rsid w:val="009625D0"/>
    <w:rsid w:val="00990738"/>
    <w:rsid w:val="009A06CE"/>
    <w:rsid w:val="009C150A"/>
    <w:rsid w:val="009C30A4"/>
    <w:rsid w:val="00A451B9"/>
    <w:rsid w:val="00A81795"/>
    <w:rsid w:val="00A86EB1"/>
    <w:rsid w:val="00A876DD"/>
    <w:rsid w:val="00AE32B6"/>
    <w:rsid w:val="00AF0C92"/>
    <w:rsid w:val="00B15380"/>
    <w:rsid w:val="00C240CD"/>
    <w:rsid w:val="00C618B5"/>
    <w:rsid w:val="00C76F09"/>
    <w:rsid w:val="00CA4DD1"/>
    <w:rsid w:val="00CA5934"/>
    <w:rsid w:val="00CB64CB"/>
    <w:rsid w:val="00CD6094"/>
    <w:rsid w:val="00D113AC"/>
    <w:rsid w:val="00D65BEC"/>
    <w:rsid w:val="00D81910"/>
    <w:rsid w:val="00D8229D"/>
    <w:rsid w:val="00D9541D"/>
    <w:rsid w:val="00DB1887"/>
    <w:rsid w:val="00DD5F02"/>
    <w:rsid w:val="00DE1EA5"/>
    <w:rsid w:val="00E200FD"/>
    <w:rsid w:val="00E376A8"/>
    <w:rsid w:val="00E41BB8"/>
    <w:rsid w:val="00E95EBA"/>
    <w:rsid w:val="00EA002A"/>
    <w:rsid w:val="00EB64DB"/>
    <w:rsid w:val="00EF3C65"/>
    <w:rsid w:val="00EF3F8C"/>
    <w:rsid w:val="00F45511"/>
    <w:rsid w:val="00FB3730"/>
    <w:rsid w:val="00FF2AB5"/>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8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17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707"/>
    <w:rPr>
      <w:rFonts w:ascii="Tahoma" w:hAnsi="Tahoma" w:cs="Tahoma"/>
      <w:sz w:val="16"/>
      <w:szCs w:val="16"/>
    </w:rPr>
  </w:style>
  <w:style w:type="paragraph" w:styleId="Prrafodelista">
    <w:name w:val="List Paragraph"/>
    <w:basedOn w:val="Normal"/>
    <w:uiPriority w:val="34"/>
    <w:qFormat/>
    <w:rsid w:val="00CA5934"/>
    <w:pPr>
      <w:ind w:left="720"/>
      <w:contextualSpacing/>
    </w:pPr>
  </w:style>
  <w:style w:type="paragraph" w:styleId="Encabezado">
    <w:name w:val="header"/>
    <w:basedOn w:val="Normal"/>
    <w:link w:val="EncabezadoCar"/>
    <w:uiPriority w:val="99"/>
    <w:unhideWhenUsed/>
    <w:rsid w:val="009625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25D0"/>
  </w:style>
  <w:style w:type="paragraph" w:styleId="Piedepgina">
    <w:name w:val="footer"/>
    <w:basedOn w:val="Normal"/>
    <w:link w:val="PiedepginaCar"/>
    <w:uiPriority w:val="99"/>
    <w:unhideWhenUsed/>
    <w:rsid w:val="009625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25D0"/>
  </w:style>
  <w:style w:type="paragraph" w:customStyle="1" w:styleId="msotagline">
    <w:name w:val="msotagline"/>
    <w:rsid w:val="00154A5D"/>
    <w:pPr>
      <w:spacing w:after="0" w:line="283" w:lineRule="auto"/>
    </w:pPr>
    <w:rPr>
      <w:rFonts w:ascii="Copperplate Gothic Light" w:eastAsia="Times New Roman" w:hAnsi="Copperplate Gothic Light" w:cs="Times New Roman"/>
      <w:color w:val="333399"/>
      <w:kern w:val="28"/>
      <w:sz w:val="16"/>
      <w:szCs w:val="16"/>
      <w:lang w:eastAsia="es-PA"/>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8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17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707"/>
    <w:rPr>
      <w:rFonts w:ascii="Tahoma" w:hAnsi="Tahoma" w:cs="Tahoma"/>
      <w:sz w:val="16"/>
      <w:szCs w:val="16"/>
    </w:rPr>
  </w:style>
  <w:style w:type="paragraph" w:styleId="Prrafodelista">
    <w:name w:val="List Paragraph"/>
    <w:basedOn w:val="Normal"/>
    <w:uiPriority w:val="34"/>
    <w:qFormat/>
    <w:rsid w:val="00CA5934"/>
    <w:pPr>
      <w:ind w:left="720"/>
      <w:contextualSpacing/>
    </w:pPr>
  </w:style>
  <w:style w:type="paragraph" w:styleId="Encabezado">
    <w:name w:val="header"/>
    <w:basedOn w:val="Normal"/>
    <w:link w:val="EncabezadoCar"/>
    <w:uiPriority w:val="99"/>
    <w:unhideWhenUsed/>
    <w:rsid w:val="009625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25D0"/>
  </w:style>
  <w:style w:type="paragraph" w:styleId="Piedepgina">
    <w:name w:val="footer"/>
    <w:basedOn w:val="Normal"/>
    <w:link w:val="PiedepginaCar"/>
    <w:uiPriority w:val="99"/>
    <w:unhideWhenUsed/>
    <w:rsid w:val="009625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25D0"/>
  </w:style>
  <w:style w:type="paragraph" w:customStyle="1" w:styleId="msotagline">
    <w:name w:val="msotagline"/>
    <w:rsid w:val="00154A5D"/>
    <w:pPr>
      <w:spacing w:after="0" w:line="283" w:lineRule="auto"/>
    </w:pPr>
    <w:rPr>
      <w:rFonts w:ascii="Copperplate Gothic Light" w:eastAsia="Times New Roman" w:hAnsi="Copperplate Gothic Light" w:cs="Times New Roman"/>
      <w:color w:val="333399"/>
      <w:kern w:val="28"/>
      <w:sz w:val="16"/>
      <w:szCs w:val="16"/>
      <w:lang w:eastAsia="es-P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01591">
      <w:bodyDiv w:val="1"/>
      <w:marLeft w:val="0"/>
      <w:marRight w:val="0"/>
      <w:marTop w:val="0"/>
      <w:marBottom w:val="0"/>
      <w:divBdr>
        <w:top w:val="none" w:sz="0" w:space="0" w:color="auto"/>
        <w:left w:val="none" w:sz="0" w:space="0" w:color="auto"/>
        <w:bottom w:val="none" w:sz="0" w:space="0" w:color="auto"/>
        <w:right w:val="none" w:sz="0" w:space="0" w:color="auto"/>
      </w:divBdr>
      <w:divsChild>
        <w:div w:id="523632754">
          <w:marLeft w:val="547"/>
          <w:marRight w:val="0"/>
          <w:marTop w:val="0"/>
          <w:marBottom w:val="0"/>
          <w:divBdr>
            <w:top w:val="none" w:sz="0" w:space="0" w:color="auto"/>
            <w:left w:val="none" w:sz="0" w:space="0" w:color="auto"/>
            <w:bottom w:val="none" w:sz="0" w:space="0" w:color="auto"/>
            <w:right w:val="none" w:sz="0" w:space="0" w:color="auto"/>
          </w:divBdr>
        </w:div>
      </w:divsChild>
    </w:div>
    <w:div w:id="1027173735">
      <w:bodyDiv w:val="1"/>
      <w:marLeft w:val="0"/>
      <w:marRight w:val="0"/>
      <w:marTop w:val="0"/>
      <w:marBottom w:val="0"/>
      <w:divBdr>
        <w:top w:val="none" w:sz="0" w:space="0" w:color="auto"/>
        <w:left w:val="none" w:sz="0" w:space="0" w:color="auto"/>
        <w:bottom w:val="none" w:sz="0" w:space="0" w:color="auto"/>
        <w:right w:val="none" w:sz="0" w:space="0" w:color="auto"/>
      </w:divBdr>
    </w:div>
    <w:div w:id="1858612187">
      <w:bodyDiv w:val="1"/>
      <w:marLeft w:val="0"/>
      <w:marRight w:val="0"/>
      <w:marTop w:val="0"/>
      <w:marBottom w:val="0"/>
      <w:divBdr>
        <w:top w:val="none" w:sz="0" w:space="0" w:color="auto"/>
        <w:left w:val="none" w:sz="0" w:space="0" w:color="auto"/>
        <w:bottom w:val="none" w:sz="0" w:space="0" w:color="auto"/>
        <w:right w:val="none" w:sz="0" w:space="0" w:color="auto"/>
      </w:divBdr>
    </w:div>
    <w:div w:id="204952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22</Pages>
  <Words>606</Words>
  <Characters>3336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dc:creator>
  <cp:lastModifiedBy>Mitzela Arauz</cp:lastModifiedBy>
  <cp:revision>13</cp:revision>
  <dcterms:created xsi:type="dcterms:W3CDTF">2016-11-11T20:06:00Z</dcterms:created>
  <dcterms:modified xsi:type="dcterms:W3CDTF">2016-11-24T22:08:00Z</dcterms:modified>
</cp:coreProperties>
</file>