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7C4" w:rsidRDefault="007B27C4" w:rsidP="007B27C4">
      <w:pPr>
        <w:rPr>
          <w:lang w:val="en-TT"/>
        </w:rPr>
      </w:pPr>
      <w:bookmarkStart w:id="0" w:name="_Hlk492735780"/>
      <w:bookmarkEnd w:id="0"/>
    </w:p>
    <w:p w:rsidR="00AA2F35" w:rsidRDefault="00AA2F35" w:rsidP="007B27C4">
      <w:pPr>
        <w:rPr>
          <w:lang w:val="en-TT"/>
        </w:rPr>
      </w:pPr>
    </w:p>
    <w:p w:rsidR="00AA2F35" w:rsidRDefault="00AA2F35" w:rsidP="007B27C4">
      <w:pPr>
        <w:rPr>
          <w:lang w:val="en-TT"/>
        </w:rPr>
      </w:pPr>
    </w:p>
    <w:p w:rsidR="007B27C4" w:rsidRPr="00AA2F35" w:rsidRDefault="007B27C4" w:rsidP="007B27C4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A2F35"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ELECTRIC CATTLE PROD, ROPE AND HALTER</w:t>
      </w:r>
    </w:p>
    <w:p w:rsidR="007B27C4" w:rsidRDefault="00AA2F35" w:rsidP="007B27C4">
      <w:pPr>
        <w:jc w:val="center"/>
        <w:rPr>
          <w:lang w:val="en-TT"/>
        </w:rPr>
      </w:pPr>
      <w:r>
        <w:rPr>
          <w:noProof/>
        </w:rPr>
        <w:drawing>
          <wp:inline distT="0" distB="0" distL="0" distR="0" wp14:anchorId="391AF6FC" wp14:editId="5A8206D9">
            <wp:extent cx="5286375" cy="2562004"/>
            <wp:effectExtent l="0" t="0" r="0" b="0"/>
            <wp:docPr id="1" name="Picture 1" descr="C:\Users\Aliyyah Khan\AppData\Local\Microsoft\Windows\INetCache\Content.Word\Restraint Electric Cattle prod, Rope H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yyah Khan\AppData\Local\Microsoft\Windows\INetCache\Content.Word\Restraint Electric Cattle prod, Rope Hal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56" b="20524"/>
                    <a:stretch/>
                  </pic:blipFill>
                  <pic:spPr bwMode="auto">
                    <a:xfrm>
                      <a:off x="0" y="0"/>
                      <a:ext cx="5286961" cy="256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7C4" w:rsidRDefault="007B27C4" w:rsidP="007B27C4">
      <w:pPr>
        <w:rPr>
          <w:noProof/>
        </w:rPr>
      </w:pPr>
    </w:p>
    <w:p w:rsidR="007B27C4" w:rsidRDefault="007B27C4" w:rsidP="007B27C4">
      <w:pPr>
        <w:rPr>
          <w:lang w:val="en-TT"/>
        </w:rPr>
      </w:pPr>
    </w:p>
    <w:p w:rsidR="007B27C4" w:rsidRPr="00AA2F35" w:rsidRDefault="007B27C4" w:rsidP="007B27C4">
      <w:pPr>
        <w:rPr>
          <w:rFonts w:ascii="Baskerville Old Face" w:hAnsi="Baskerville Old Face"/>
          <w:sz w:val="24"/>
          <w:szCs w:val="24"/>
          <w:lang w:val="en-TT"/>
        </w:rPr>
      </w:pPr>
      <w:r w:rsidRPr="00AA2F35">
        <w:rPr>
          <w:rFonts w:ascii="Baskerville Old Face" w:hAnsi="Baskerville Old Face"/>
          <w:b/>
          <w:color w:val="00B0F0"/>
          <w:sz w:val="24"/>
          <w:szCs w:val="24"/>
          <w:lang w:val="en-TT"/>
        </w:rPr>
        <w:t>USE:</w:t>
      </w:r>
      <w:r w:rsidRPr="00AA2F35">
        <w:rPr>
          <w:rFonts w:ascii="Baskerville Old Face" w:hAnsi="Baskerville Old Face"/>
          <w:sz w:val="24"/>
          <w:szCs w:val="24"/>
          <w:lang w:val="en-TT"/>
        </w:rPr>
        <w:t xml:space="preserve"> Aids in proper restraint and control of animals. A cattle prod is used to make cattle move by receiving a ‘shock’ of electricity. </w:t>
      </w:r>
    </w:p>
    <w:p w:rsidR="007B27C4" w:rsidRDefault="007B27C4" w:rsidP="007B27C4">
      <w:pPr>
        <w:rPr>
          <w:lang w:val="en-TT"/>
        </w:rPr>
      </w:pPr>
    </w:p>
    <w:p w:rsidR="007B27C4" w:rsidRPr="00AA2F35" w:rsidRDefault="007B27C4" w:rsidP="007B27C4">
      <w:pPr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7B27C4" w:rsidRPr="00AA2F35" w:rsidRDefault="007B27C4" w:rsidP="007B27C4">
      <w:pPr>
        <w:jc w:val="center"/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AA2F35">
        <w:rPr>
          <w:rFonts w:ascii="Copperplate Gothic Bold" w:hAnsi="Copperplate Gothic Bold"/>
          <w:sz w:val="28"/>
          <w:szCs w:val="28"/>
          <w:lang w:val="en-TT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HOG SNARE</w:t>
      </w:r>
    </w:p>
    <w:p w:rsidR="007B27C4" w:rsidRDefault="00AA2F35" w:rsidP="007B27C4">
      <w:pPr>
        <w:jc w:val="center"/>
        <w:rPr>
          <w:lang w:val="en-TT"/>
        </w:rPr>
      </w:pPr>
      <w:r>
        <w:rPr>
          <w:noProof/>
        </w:rPr>
        <w:drawing>
          <wp:inline distT="0" distB="0" distL="0" distR="0" wp14:anchorId="51A8C216" wp14:editId="522AA201">
            <wp:extent cx="5531484" cy="1914525"/>
            <wp:effectExtent l="0" t="0" r="0" b="0"/>
            <wp:docPr id="2" name="Picture 2" descr="C:\Users\Aliyyah Khan\AppData\Local\Microsoft\Windows\INetCache\Content.Word\Restraint Hog S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yyah Khan\AppData\Local\Microsoft\Windows\INetCache\Content.Word\Restraint Hog Sna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0" r="-2" b="40615"/>
                    <a:stretch/>
                  </pic:blipFill>
                  <pic:spPr bwMode="auto">
                    <a:xfrm>
                      <a:off x="0" y="0"/>
                      <a:ext cx="5531620" cy="191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27C4" w:rsidRPr="007B27C4" w:rsidRDefault="007B27C4" w:rsidP="007B27C4">
      <w:pPr>
        <w:rPr>
          <w:rFonts w:ascii="Baskerville Old Face" w:hAnsi="Baskerville Old Face"/>
          <w:sz w:val="24"/>
          <w:szCs w:val="24"/>
          <w:lang w:val="en-TT"/>
        </w:rPr>
      </w:pPr>
      <w:r w:rsidRPr="007B27C4">
        <w:rPr>
          <w:rFonts w:ascii="Baskerville Old Face" w:hAnsi="Baskerville Old Face"/>
          <w:b/>
          <w:color w:val="00B0F0"/>
          <w:sz w:val="24"/>
          <w:szCs w:val="24"/>
          <w:lang w:val="en-TT"/>
        </w:rPr>
        <w:t>USE:</w:t>
      </w:r>
      <w:r w:rsidRPr="007B27C4">
        <w:rPr>
          <w:rFonts w:ascii="Baskerville Old Face" w:hAnsi="Baskerville Old Face"/>
          <w:sz w:val="24"/>
          <w:szCs w:val="24"/>
          <w:lang w:val="en-TT"/>
        </w:rPr>
        <w:t xml:space="preserve"> A hog snare is placed onto a pig’s mouth behind the incisors. The snare acts as a halter and provides pressure to the snout when handling. </w:t>
      </w:r>
    </w:p>
    <w:p w:rsidR="007B27C4" w:rsidRPr="007B27C4" w:rsidRDefault="007B27C4" w:rsidP="007B27C4">
      <w:pPr>
        <w:rPr>
          <w:rFonts w:ascii="Baskerville Old Face" w:hAnsi="Baskerville Old Face"/>
          <w:sz w:val="24"/>
          <w:szCs w:val="24"/>
          <w:lang w:val="en-TT"/>
        </w:rPr>
      </w:pPr>
    </w:p>
    <w:p w:rsidR="00AA2F35" w:rsidRDefault="007B27C4" w:rsidP="00AA2F35">
      <w:pPr>
        <w:rPr>
          <w:rFonts w:ascii="Baskerville Old Face" w:hAnsi="Baskerville Old Face"/>
          <w:sz w:val="24"/>
          <w:szCs w:val="24"/>
          <w:lang w:val="en-TT"/>
        </w:rPr>
      </w:pPr>
      <w:r w:rsidRPr="007B27C4">
        <w:rPr>
          <w:rFonts w:ascii="Baskerville Old Face" w:hAnsi="Baskerville Old Face"/>
          <w:b/>
          <w:color w:val="00B0F0"/>
          <w:sz w:val="24"/>
          <w:szCs w:val="24"/>
          <w:lang w:val="en-TT"/>
        </w:rPr>
        <w:t>APPLICATION:</w:t>
      </w:r>
      <w:r w:rsidRPr="007B27C4">
        <w:rPr>
          <w:rFonts w:ascii="Baskerville Old Face" w:hAnsi="Baskerville Old Face"/>
          <w:sz w:val="24"/>
          <w:szCs w:val="24"/>
          <w:lang w:val="en-TT"/>
        </w:rPr>
        <w:t xml:space="preserve"> </w:t>
      </w:r>
      <w:hyperlink r:id="rId8" w:history="1">
        <w:r w:rsidR="00AA2F35" w:rsidRPr="0000128C">
          <w:rPr>
            <w:rStyle w:val="Hyperlink"/>
            <w:rFonts w:ascii="Baskerville Old Face" w:hAnsi="Baskerville Old Face"/>
            <w:sz w:val="24"/>
            <w:szCs w:val="24"/>
            <w:lang w:val="en-TT"/>
          </w:rPr>
          <w:t>https://www.youtube.com/watch?v=FFYpJDjjmA4</w:t>
        </w:r>
      </w:hyperlink>
    </w:p>
    <w:p w:rsidR="00762A5B" w:rsidRDefault="00762A5B" w:rsidP="00762A5B">
      <w:pPr>
        <w:ind w:left="720" w:hanging="720"/>
        <w:jc w:val="center"/>
        <w:rPr>
          <w:rFonts w:ascii="Baskerville Old Face" w:hAnsi="Baskerville Old Face"/>
          <w:noProof/>
          <w:sz w:val="24"/>
          <w:szCs w:val="24"/>
        </w:rPr>
      </w:pPr>
    </w:p>
    <w:p w:rsidR="00762A5B" w:rsidRDefault="00762A5B" w:rsidP="00762A5B">
      <w:pPr>
        <w:ind w:left="720" w:hanging="720"/>
        <w:jc w:val="center"/>
        <w:rPr>
          <w:rFonts w:ascii="Baskerville Old Face" w:hAnsi="Baskerville Old Face"/>
          <w:noProof/>
          <w:sz w:val="24"/>
          <w:szCs w:val="24"/>
        </w:rPr>
      </w:pPr>
    </w:p>
    <w:p w:rsidR="00762A5B" w:rsidRPr="00762A5B" w:rsidRDefault="00762A5B" w:rsidP="00762A5B">
      <w:pPr>
        <w:ind w:left="720" w:hanging="720"/>
        <w:jc w:val="center"/>
        <w:rPr>
          <w:rFonts w:ascii="Baskerville Old Face" w:hAnsi="Baskerville Old Face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2A5B">
        <w:rPr>
          <w:rFonts w:ascii="Baskerville Old Face" w:hAnsi="Baskerville Old Face"/>
          <w:noProof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HAUSSEAN MOUTH GAG FOR HORSES</w:t>
      </w:r>
    </w:p>
    <w:p w:rsidR="00762A5B" w:rsidRPr="00305FCB" w:rsidRDefault="00762A5B" w:rsidP="00762A5B">
      <w:pPr>
        <w:ind w:left="720" w:hanging="720"/>
        <w:jc w:val="center"/>
        <w:rPr>
          <w:rFonts w:ascii="Baskerville Old Face" w:hAnsi="Baskerville Old Face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9406261" wp14:editId="060ACF3A">
            <wp:extent cx="3039157" cy="4288155"/>
            <wp:effectExtent l="0" t="0" r="8890" b="0"/>
            <wp:docPr id="15" name="Picture 15" descr="C:\Users\Aliyyah Khan\AppData\Local\Microsoft\Windows\INetCache\Content.Word\Haussean Mouth Gag for hor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liyyah Khan\AppData\Local\Microsoft\Windows\INetCache\Content.Word\Haussean Mouth Gag for hors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9" t="32283" r="4931"/>
                    <a:stretch/>
                  </pic:blipFill>
                  <pic:spPr bwMode="auto">
                    <a:xfrm>
                      <a:off x="0" y="0"/>
                      <a:ext cx="3040513" cy="429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A5B" w:rsidRDefault="00762A5B" w:rsidP="00762A5B">
      <w:pPr>
        <w:jc w:val="center"/>
        <w:rPr>
          <w:noProof/>
        </w:rPr>
      </w:pPr>
    </w:p>
    <w:p w:rsidR="00762A5B" w:rsidRDefault="00762A5B" w:rsidP="00762A5B">
      <w:pPr>
        <w:jc w:val="center"/>
        <w:rPr>
          <w:rFonts w:ascii="Baskerville Old Face" w:hAnsi="Baskerville Old Face"/>
          <w:noProof/>
          <w:sz w:val="24"/>
          <w:szCs w:val="24"/>
        </w:rPr>
      </w:pPr>
    </w:p>
    <w:p w:rsidR="00762A5B" w:rsidRPr="00762A5B" w:rsidRDefault="00762A5B" w:rsidP="00762A5B">
      <w:pPr>
        <w:rPr>
          <w:rFonts w:ascii="Baskerville Old Face" w:hAnsi="Baskerville Old Face"/>
          <w:noProof/>
        </w:rPr>
      </w:pPr>
      <w:r w:rsidRPr="00762A5B">
        <w:rPr>
          <w:rFonts w:ascii="Baskerville Old Face" w:hAnsi="Baskerville Old Face"/>
          <w:b/>
          <w:noProof/>
          <w:color w:val="0070C0"/>
        </w:rPr>
        <w:t>USE:</w:t>
      </w:r>
      <w:r w:rsidRPr="00762A5B">
        <w:rPr>
          <w:rFonts w:ascii="Baskerville Old Face" w:hAnsi="Baskerville Old Face"/>
          <w:noProof/>
          <w:color w:val="0070C0"/>
        </w:rPr>
        <w:t xml:space="preserve"> </w:t>
      </w:r>
      <w:r w:rsidRPr="00762A5B">
        <w:rPr>
          <w:rFonts w:ascii="Baskerville Old Face" w:hAnsi="Baskerville Old Face"/>
          <w:noProof/>
        </w:rPr>
        <w:t>In restraint of horse</w:t>
      </w:r>
      <w:r>
        <w:rPr>
          <w:rFonts w:ascii="Baskerville Old Face" w:hAnsi="Baskerville Old Face"/>
          <w:noProof/>
        </w:rPr>
        <w:t>s</w:t>
      </w:r>
      <w:r w:rsidRPr="00762A5B">
        <w:rPr>
          <w:rFonts w:ascii="Baskerville Old Face" w:hAnsi="Baskerville Old Face"/>
          <w:noProof/>
        </w:rPr>
        <w:t xml:space="preserve"> when oral examinations or pro</w:t>
      </w:r>
      <w:r w:rsidR="0088257B">
        <w:rPr>
          <w:rFonts w:ascii="Baskerville Old Face" w:hAnsi="Baskerville Old Face"/>
          <w:noProof/>
        </w:rPr>
        <w:t>cedures are disered to be done e.g. endoscopy, dental work</w:t>
      </w:r>
      <w:bookmarkStart w:id="1" w:name="_GoBack"/>
      <w:bookmarkEnd w:id="1"/>
    </w:p>
    <w:p w:rsidR="00AA2F35" w:rsidRPr="007B27C4" w:rsidRDefault="00AA2F35" w:rsidP="00AA2F35">
      <w:pPr>
        <w:rPr>
          <w:rFonts w:ascii="Baskerville Old Face" w:hAnsi="Baskerville Old Face"/>
          <w:sz w:val="24"/>
          <w:szCs w:val="24"/>
          <w:lang w:val="en-TT"/>
        </w:rPr>
      </w:pPr>
    </w:p>
    <w:sectPr w:rsidR="00AA2F35" w:rsidRPr="007B27C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302" w:rsidRDefault="004B5302" w:rsidP="007B27C4">
      <w:pPr>
        <w:spacing w:after="0" w:line="240" w:lineRule="auto"/>
      </w:pPr>
      <w:r>
        <w:separator/>
      </w:r>
    </w:p>
  </w:endnote>
  <w:endnote w:type="continuationSeparator" w:id="0">
    <w:p w:rsidR="004B5302" w:rsidRDefault="004B5302" w:rsidP="007B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302" w:rsidRDefault="004B5302" w:rsidP="007B27C4">
      <w:pPr>
        <w:spacing w:after="0" w:line="240" w:lineRule="auto"/>
      </w:pPr>
      <w:r>
        <w:separator/>
      </w:r>
    </w:p>
  </w:footnote>
  <w:footnote w:type="continuationSeparator" w:id="0">
    <w:p w:rsidR="004B5302" w:rsidRDefault="004B5302" w:rsidP="007B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7C4" w:rsidRPr="00AA2F35" w:rsidRDefault="007B27C4" w:rsidP="007B27C4">
    <w:pPr>
      <w:pStyle w:val="Header"/>
      <w:jc w:val="center"/>
      <w:rPr>
        <w:rFonts w:ascii="Elephant" w:hAnsi="Elephant"/>
        <w:b/>
        <w:color w:val="262626" w:themeColor="text1" w:themeTint="D9"/>
        <w:sz w:val="52"/>
        <w:szCs w:val="52"/>
        <w:lang w:val="en-T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noFill/>
          <w14:prstDash w14:val="solid"/>
          <w14:round/>
        </w14:textOutline>
      </w:rPr>
    </w:pPr>
    <w:r w:rsidRPr="00AA2F35">
      <w:rPr>
        <w:rFonts w:ascii="Elephant" w:hAnsi="Elephant"/>
        <w:b/>
        <w:color w:val="262626" w:themeColor="text1" w:themeTint="D9"/>
        <w:sz w:val="52"/>
        <w:szCs w:val="52"/>
        <w:lang w:val="en-TT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noFill/>
          <w14:prstDash w14:val="solid"/>
          <w14:round/>
        </w14:textOutline>
      </w:rPr>
      <w:t>RESTRAINT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C4"/>
    <w:rsid w:val="0022603F"/>
    <w:rsid w:val="004B5302"/>
    <w:rsid w:val="00526DF5"/>
    <w:rsid w:val="00583992"/>
    <w:rsid w:val="0065721C"/>
    <w:rsid w:val="007248E1"/>
    <w:rsid w:val="00762A5B"/>
    <w:rsid w:val="007B27C4"/>
    <w:rsid w:val="0088257B"/>
    <w:rsid w:val="00AA2F35"/>
    <w:rsid w:val="00C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5867"/>
  <w15:chartTrackingRefBased/>
  <w15:docId w15:val="{0CB05E9E-6F01-4F9D-B543-B9B54490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7C4"/>
  </w:style>
  <w:style w:type="paragraph" w:styleId="Footer">
    <w:name w:val="footer"/>
    <w:basedOn w:val="Normal"/>
    <w:link w:val="FooterChar"/>
    <w:uiPriority w:val="99"/>
    <w:unhideWhenUsed/>
    <w:rsid w:val="007B2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7C4"/>
  </w:style>
  <w:style w:type="character" w:styleId="Hyperlink">
    <w:name w:val="Hyperlink"/>
    <w:basedOn w:val="DefaultParagraphFont"/>
    <w:uiPriority w:val="99"/>
    <w:unhideWhenUsed/>
    <w:rsid w:val="00AA2F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F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FYpJDjjmA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aliyyah.khan</dc:creator>
  <cp:keywords/>
  <dc:description/>
  <cp:lastModifiedBy>aliyyah.khan</cp:lastModifiedBy>
  <cp:revision>3</cp:revision>
  <dcterms:created xsi:type="dcterms:W3CDTF">2017-09-09T19:32:00Z</dcterms:created>
  <dcterms:modified xsi:type="dcterms:W3CDTF">2017-09-09T22:52:00Z</dcterms:modified>
</cp:coreProperties>
</file>