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A88" w:rsidRDefault="00282A88" w:rsidP="00282A88">
      <w:pPr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t>Tools Used for Disbudding of calf</w:t>
      </w:r>
    </w:p>
    <w:p w:rsidR="00282A88" w:rsidRPr="004D69AC" w:rsidRDefault="00282A88" w:rsidP="00282A88">
      <w:pPr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 w:rsidRPr="004D69AC">
        <w:rPr>
          <w:rFonts w:ascii="Times New Roman" w:hAnsi="Times New Roman" w:cs="Times New Roman"/>
          <w:b/>
          <w:noProof/>
          <w:sz w:val="24"/>
          <w:szCs w:val="24"/>
          <w:u w:val="single"/>
        </w:rPr>
        <w:t>Figure 1. Cauterizing hot iron</w:t>
      </w:r>
    </w:p>
    <w:p w:rsidR="00282A88" w:rsidRPr="004D69AC" w:rsidRDefault="00282A88" w:rsidP="00282A88">
      <w:pPr>
        <w:ind w:firstLine="720"/>
        <w:rPr>
          <w:rFonts w:ascii="Times New Roman" w:hAnsi="Times New Roman" w:cs="Times New Roman"/>
          <w:noProof/>
          <w:sz w:val="24"/>
          <w:szCs w:val="24"/>
        </w:rPr>
      </w:pPr>
      <w:r w:rsidRPr="004D69AC">
        <w:rPr>
          <w:rFonts w:ascii="Times New Roman" w:hAnsi="Times New Roman" w:cs="Times New Roman"/>
          <w:noProof/>
          <w:sz w:val="24"/>
          <w:szCs w:val="24"/>
        </w:rPr>
        <w:t>This tool is used for both dehorning and disbudding. An iron is heated to red hot, then held firmly to the horn bud for about 10 seconds, destroying the horn-producing cells and preventing further growth.</w:t>
      </w:r>
    </w:p>
    <w:p w:rsidR="00282A88" w:rsidRPr="004D69AC" w:rsidRDefault="00282A88" w:rsidP="00282A88">
      <w:pPr>
        <w:rPr>
          <w:rFonts w:ascii="Times New Roman" w:hAnsi="Times New Roman" w:cs="Times New Roman"/>
          <w:noProof/>
          <w:sz w:val="24"/>
          <w:szCs w:val="24"/>
        </w:rPr>
      </w:pPr>
      <w:r w:rsidRPr="00C15D1B">
        <w:rPr>
          <w:rFonts w:ascii="Times New Roman" w:hAnsi="Times New Roman" w:cs="Times New Roman"/>
          <w:b/>
          <w:noProof/>
          <w:sz w:val="24"/>
          <w:szCs w:val="24"/>
        </w:rPr>
        <w:t>Advantages:</w:t>
      </w:r>
      <w:r w:rsidRPr="004D69AC">
        <w:rPr>
          <w:rFonts w:ascii="Times New Roman" w:hAnsi="Times New Roman" w:cs="Times New Roman"/>
          <w:noProof/>
          <w:sz w:val="24"/>
          <w:szCs w:val="24"/>
        </w:rPr>
        <w:t xml:space="preserve"> Bloodless, can be used in calves up to four months of age.</w:t>
      </w:r>
    </w:p>
    <w:p w:rsidR="00282A88" w:rsidRPr="004D69AC" w:rsidRDefault="00282A88" w:rsidP="00282A88">
      <w:pPr>
        <w:rPr>
          <w:rFonts w:ascii="Times New Roman" w:hAnsi="Times New Roman" w:cs="Times New Roman"/>
          <w:noProof/>
          <w:sz w:val="24"/>
          <w:szCs w:val="24"/>
        </w:rPr>
      </w:pPr>
      <w:r w:rsidRPr="00C15D1B">
        <w:rPr>
          <w:rFonts w:ascii="Times New Roman" w:hAnsi="Times New Roman" w:cs="Times New Roman"/>
          <w:b/>
          <w:noProof/>
          <w:sz w:val="24"/>
          <w:szCs w:val="24"/>
        </w:rPr>
        <w:t>Disadvantages:</w:t>
      </w:r>
      <w:r w:rsidRPr="004D69AC">
        <w:rPr>
          <w:rFonts w:ascii="Times New Roman" w:hAnsi="Times New Roman" w:cs="Times New Roman"/>
          <w:noProof/>
          <w:sz w:val="24"/>
          <w:szCs w:val="24"/>
        </w:rPr>
        <w:t xml:space="preserve"> More painful for the animal than caustic paste; iron may fail to get back up to heat between calves, resulting in ineffective disbudding; requires more physical restraint of animal than paste disbudding; poses a risk of injury to the handler. Can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also</w:t>
      </w:r>
      <w:r w:rsidRPr="004D69AC">
        <w:rPr>
          <w:rFonts w:ascii="Times New Roman" w:hAnsi="Times New Roman" w:cs="Times New Roman"/>
          <w:noProof/>
          <w:sz w:val="24"/>
          <w:szCs w:val="24"/>
        </w:rPr>
        <w:t xml:space="preserve"> result in thermal meningitis.</w:t>
      </w:r>
    </w:p>
    <w:p w:rsidR="00282A88" w:rsidRDefault="00282A88" w:rsidP="00282A88">
      <w:r>
        <w:rPr>
          <w:noProof/>
        </w:rPr>
        <w:drawing>
          <wp:inline distT="0" distB="0" distL="0" distR="0" wp14:anchorId="7B0AA752" wp14:editId="62C1F657">
            <wp:extent cx="4783015" cy="3195746"/>
            <wp:effectExtent l="152400" t="171450" r="170180" b="2146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uterising too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0914" cy="3194342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282A88" w:rsidRDefault="00282A88" w:rsidP="00282A88"/>
    <w:p w:rsidR="000D0D18" w:rsidRDefault="000D0D18">
      <w:pPr>
        <w:rPr>
          <w:b/>
          <w:u w:val="single"/>
        </w:rPr>
      </w:pPr>
    </w:p>
    <w:p w:rsidR="000D0D18" w:rsidRDefault="000D0D18">
      <w:pPr>
        <w:rPr>
          <w:b/>
          <w:u w:val="single"/>
        </w:rPr>
      </w:pPr>
    </w:p>
    <w:p w:rsidR="000D0D18" w:rsidRDefault="000D0D18">
      <w:pPr>
        <w:rPr>
          <w:b/>
          <w:u w:val="single"/>
        </w:rPr>
      </w:pPr>
    </w:p>
    <w:p w:rsidR="000D0D18" w:rsidRDefault="000D0D18">
      <w:pPr>
        <w:rPr>
          <w:b/>
          <w:u w:val="single"/>
        </w:rPr>
      </w:pPr>
    </w:p>
    <w:p w:rsidR="000D0D18" w:rsidRDefault="000D0D18">
      <w:pPr>
        <w:rPr>
          <w:b/>
          <w:u w:val="single"/>
        </w:rPr>
      </w:pPr>
    </w:p>
    <w:p w:rsidR="00A73820" w:rsidRDefault="000D0D18">
      <w:pPr>
        <w:rPr>
          <w:b/>
          <w:u w:val="single"/>
        </w:rPr>
      </w:pPr>
      <w:r w:rsidRPr="000D0D18">
        <w:rPr>
          <w:b/>
          <w:u w:val="single"/>
        </w:rPr>
        <w:lastRenderedPageBreak/>
        <w:t>Figure 2: Caustic Paste Disbudding</w:t>
      </w:r>
    </w:p>
    <w:p w:rsidR="000D0D18" w:rsidRDefault="000D0D18">
      <w:pPr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2381250" cy="2990850"/>
            <wp:effectExtent l="228600" t="228600" r="228600" b="2286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naylor-dehorning-paste-bottle_op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99085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0D0D18" w:rsidRPr="000D0D18" w:rsidRDefault="000D0D18" w:rsidP="000D0D18">
      <w:r w:rsidRPr="000D0D18">
        <w:t>The combination of caustic substances in dehorning paste cauterizes tissue and prevents horn growth. Dehorning paste is applied to the horn buds of calves</w:t>
      </w:r>
      <w:r>
        <w:t xml:space="preserve"> eight weeks of age or younger.</w:t>
      </w:r>
      <w:bookmarkStart w:id="0" w:name="_GoBack"/>
      <w:bookmarkEnd w:id="0"/>
    </w:p>
    <w:p w:rsidR="000D0D18" w:rsidRPr="000D0D18" w:rsidRDefault="000D0D18" w:rsidP="000D0D18">
      <w:r w:rsidRPr="000D0D18">
        <w:rPr>
          <w:b/>
        </w:rPr>
        <w:t>Advantages:</w:t>
      </w:r>
      <w:r w:rsidRPr="000D0D18">
        <w:t xml:space="preserve"> Bloodless; non-invasive; less painful than hot-iron disbudding*; less risk of injury to the calf handler.</w:t>
      </w:r>
    </w:p>
    <w:p w:rsidR="000D0D18" w:rsidRPr="000D0D18" w:rsidRDefault="000D0D18" w:rsidP="000D0D18">
      <w:r w:rsidRPr="000D0D18">
        <w:rPr>
          <w:b/>
        </w:rPr>
        <w:t>Disadvantages:</w:t>
      </w:r>
      <w:r w:rsidRPr="000D0D18">
        <w:t xml:space="preserve"> Calf cannot be exposed to rain or allowed near other animals for six hours; cannot be used in calves over eight weeks of age.</w:t>
      </w:r>
    </w:p>
    <w:sectPr w:rsidR="000D0D18" w:rsidRPr="000D0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88"/>
    <w:rsid w:val="000D0D18"/>
    <w:rsid w:val="00282A88"/>
    <w:rsid w:val="00771364"/>
    <w:rsid w:val="007A164D"/>
    <w:rsid w:val="00A7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A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M. Jagoonsingh</dc:creator>
  <cp:lastModifiedBy>Clara M. Jagoonsingh</cp:lastModifiedBy>
  <cp:revision>2</cp:revision>
  <dcterms:created xsi:type="dcterms:W3CDTF">2017-09-30T02:35:00Z</dcterms:created>
  <dcterms:modified xsi:type="dcterms:W3CDTF">2017-09-30T12:13:00Z</dcterms:modified>
</cp:coreProperties>
</file>