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2B3DFE" w14:textId="6B1C6F69" w:rsidR="00EC4F71" w:rsidRDefault="009577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Table</w:t>
      </w:r>
      <w:r w:rsidR="007F1601">
        <w:rPr>
          <w:rFonts w:ascii="Times New Roman" w:hAnsi="Times New Roman" w:cs="Times New Roman"/>
          <w:sz w:val="24"/>
          <w:szCs w:val="24"/>
        </w:rPr>
        <w:t xml:space="preserve"> 1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: Advantages and Disadvantages of Castration in Rams (male sheep).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4395"/>
        <w:gridCol w:w="4395"/>
      </w:tblGrid>
      <w:tr w:rsidR="00957765" w14:paraId="55ACF791" w14:textId="77777777" w:rsidTr="009577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5" w:type="dxa"/>
          </w:tcPr>
          <w:p w14:paraId="59903D8D" w14:textId="45E57CD9" w:rsidR="00957765" w:rsidRDefault="00CA5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Advantages</w:t>
            </w:r>
          </w:p>
        </w:tc>
        <w:tc>
          <w:tcPr>
            <w:tcW w:w="4395" w:type="dxa"/>
          </w:tcPr>
          <w:p w14:paraId="0D962F9B" w14:textId="0407B216" w:rsidR="00957765" w:rsidRDefault="00CA58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Disadvantages </w:t>
            </w:r>
          </w:p>
        </w:tc>
      </w:tr>
      <w:tr w:rsidR="00957765" w14:paraId="272BBE96" w14:textId="77777777" w:rsidTr="009577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5" w:type="dxa"/>
          </w:tcPr>
          <w:p w14:paraId="67A26099" w14:textId="7967B9EC" w:rsidR="00957765" w:rsidRPr="00CA58F1" w:rsidRDefault="00CA58F1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Easier to manage </w:t>
            </w:r>
          </w:p>
        </w:tc>
        <w:tc>
          <w:tcPr>
            <w:tcW w:w="4395" w:type="dxa"/>
          </w:tcPr>
          <w:p w14:paraId="5B60AF23" w14:textId="4E9BA0C3" w:rsidR="00957765" w:rsidRPr="00CA58F1" w:rsidRDefault="00CA58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Decreased growth rate </w:t>
            </w:r>
          </w:p>
        </w:tc>
      </w:tr>
      <w:tr w:rsidR="00957765" w14:paraId="0BD018E1" w14:textId="77777777" w:rsidTr="00957765">
        <w:trPr>
          <w:trHeight w:val="6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5" w:type="dxa"/>
          </w:tcPr>
          <w:p w14:paraId="543B5768" w14:textId="7FB9BFEB" w:rsidR="00957765" w:rsidRPr="00CA58F1" w:rsidRDefault="00CA58F1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Prevention of unwanted pregnancies </w:t>
            </w:r>
          </w:p>
        </w:tc>
        <w:tc>
          <w:tcPr>
            <w:tcW w:w="4395" w:type="dxa"/>
          </w:tcPr>
          <w:p w14:paraId="03952599" w14:textId="4FCC7F3E" w:rsidR="00957765" w:rsidRPr="00CA58F1" w:rsidRDefault="00CA58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Some buyers (ethnic lamb buyers) prefer intact males and may even pay a premium for them</w:t>
            </w:r>
          </w:p>
        </w:tc>
      </w:tr>
      <w:tr w:rsidR="00957765" w14:paraId="61D6D058" w14:textId="77777777" w:rsidTr="009577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5" w:type="dxa"/>
          </w:tcPr>
          <w:p w14:paraId="49572F5A" w14:textId="77777777" w:rsidR="00957765" w:rsidRPr="00CA58F1" w:rsidRDefault="00957765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395" w:type="dxa"/>
          </w:tcPr>
          <w:p w14:paraId="30C071B4" w14:textId="3FD454F8" w:rsidR="00957765" w:rsidRPr="00CA58F1" w:rsidRDefault="00CA58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There’s no significant difference in the taste or tenderness of the meat </w:t>
            </w:r>
          </w:p>
        </w:tc>
      </w:tr>
    </w:tbl>
    <w:p w14:paraId="6E031D79" w14:textId="4BAA9CB4" w:rsidR="00957765" w:rsidRDefault="00957765">
      <w:pPr>
        <w:rPr>
          <w:rFonts w:ascii="Times New Roman" w:hAnsi="Times New Roman" w:cs="Times New Roman"/>
          <w:sz w:val="24"/>
          <w:szCs w:val="24"/>
        </w:rPr>
      </w:pPr>
    </w:p>
    <w:p w14:paraId="6B4A87C5" w14:textId="1E6A10C3" w:rsidR="00CA58F1" w:rsidRDefault="00CA58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Picture</w:t>
      </w:r>
      <w:r w:rsidR="007F1601"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 xml:space="preserve">: Uncastrated Rams </w:t>
      </w:r>
    </w:p>
    <w:p w14:paraId="7CF0428B" w14:textId="77777777" w:rsidR="007F1601" w:rsidRDefault="00CA58F1" w:rsidP="007F16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DA29761" wp14:editId="10E89072">
            <wp:extent cx="1952625" cy="14668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F1601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7F160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03F9A6B" wp14:editId="2313BAA3">
            <wp:extent cx="3152775" cy="2103598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6327" cy="2112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F1601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FFE2754" w14:textId="745E5786" w:rsidR="00CA58F1" w:rsidRDefault="007F1601" w:rsidP="007F16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Picture 2: Castrating a buck using a </w:t>
      </w:r>
      <w:proofErr w:type="spellStart"/>
      <w:r>
        <w:rPr>
          <w:rFonts w:ascii="Times New Roman" w:hAnsi="Times New Roman" w:cs="Times New Roman"/>
          <w:sz w:val="24"/>
          <w:szCs w:val="24"/>
        </w:rPr>
        <w:t>Burdizzo</w:t>
      </w:r>
      <w:proofErr w:type="spellEnd"/>
    </w:p>
    <w:p w14:paraId="3E085D00" w14:textId="61E4A2C4" w:rsidR="00CE733C" w:rsidRDefault="00CE733C">
      <w:pPr>
        <w:rPr>
          <w:rFonts w:ascii="Times New Roman" w:hAnsi="Times New Roman" w:cs="Times New Roman"/>
          <w:sz w:val="24"/>
          <w:szCs w:val="24"/>
        </w:rPr>
      </w:pPr>
    </w:p>
    <w:p w14:paraId="45263117" w14:textId="4B47908E" w:rsidR="00CE733C" w:rsidRDefault="00CE733C" w:rsidP="00CE73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Table</w:t>
      </w:r>
      <w:r w:rsidR="007F1601">
        <w:rPr>
          <w:rFonts w:ascii="Times New Roman" w:hAnsi="Times New Roman" w:cs="Times New Roman"/>
          <w:sz w:val="24"/>
          <w:szCs w:val="24"/>
        </w:rPr>
        <w:t xml:space="preserve"> 2</w:t>
      </w:r>
      <w:r>
        <w:rPr>
          <w:rFonts w:ascii="Times New Roman" w:hAnsi="Times New Roman" w:cs="Times New Roman"/>
          <w:sz w:val="24"/>
          <w:szCs w:val="24"/>
        </w:rPr>
        <w:t xml:space="preserve">: Advantages and Disadvantages of Castration in </w:t>
      </w:r>
      <w:r>
        <w:rPr>
          <w:rFonts w:ascii="Times New Roman" w:hAnsi="Times New Roman" w:cs="Times New Roman"/>
          <w:sz w:val="24"/>
          <w:szCs w:val="24"/>
        </w:rPr>
        <w:t xml:space="preserve">Bucks </w:t>
      </w:r>
      <w:r>
        <w:rPr>
          <w:rFonts w:ascii="Times New Roman" w:hAnsi="Times New Roman" w:cs="Times New Roman"/>
          <w:sz w:val="24"/>
          <w:szCs w:val="24"/>
        </w:rPr>
        <w:t xml:space="preserve">(male </w:t>
      </w:r>
      <w:r>
        <w:rPr>
          <w:rFonts w:ascii="Times New Roman" w:hAnsi="Times New Roman" w:cs="Times New Roman"/>
          <w:sz w:val="24"/>
          <w:szCs w:val="24"/>
        </w:rPr>
        <w:t>goats</w:t>
      </w:r>
      <w:r>
        <w:rPr>
          <w:rFonts w:ascii="Times New Roman" w:hAnsi="Times New Roman" w:cs="Times New Roman"/>
          <w:sz w:val="24"/>
          <w:szCs w:val="24"/>
        </w:rPr>
        <w:t>).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4409"/>
        <w:gridCol w:w="4409"/>
      </w:tblGrid>
      <w:tr w:rsidR="00CE733C" w14:paraId="553A9D6C" w14:textId="77777777" w:rsidTr="007F16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9" w:type="dxa"/>
          </w:tcPr>
          <w:p w14:paraId="65360E07" w14:textId="77777777" w:rsidR="00CE733C" w:rsidRDefault="00CE733C" w:rsidP="00357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Advantages</w:t>
            </w:r>
          </w:p>
        </w:tc>
        <w:tc>
          <w:tcPr>
            <w:tcW w:w="4409" w:type="dxa"/>
          </w:tcPr>
          <w:p w14:paraId="65C5181A" w14:textId="77777777" w:rsidR="00CE733C" w:rsidRDefault="00CE733C" w:rsidP="00357F9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Disadvantages </w:t>
            </w:r>
          </w:p>
        </w:tc>
      </w:tr>
      <w:tr w:rsidR="00CE733C" w14:paraId="79690F3B" w14:textId="77777777" w:rsidTr="007F1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9" w:type="dxa"/>
          </w:tcPr>
          <w:p w14:paraId="44B61B5D" w14:textId="5710C38C" w:rsidR="00CE733C" w:rsidRPr="00CA58F1" w:rsidRDefault="00CE733C" w:rsidP="00357F9F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Decreased in aggressive behaviour e.g. butting humans/handlers </w:t>
            </w:r>
          </w:p>
        </w:tc>
        <w:tc>
          <w:tcPr>
            <w:tcW w:w="4409" w:type="dxa"/>
          </w:tcPr>
          <w:p w14:paraId="1944A48A" w14:textId="4CBA6977" w:rsidR="00CE733C" w:rsidRPr="00CA58F1" w:rsidRDefault="00CE733C" w:rsidP="00357F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Some consumers prefer intact males – religious affiliation</w:t>
            </w:r>
          </w:p>
        </w:tc>
      </w:tr>
      <w:tr w:rsidR="00CE733C" w14:paraId="5CA30CFE" w14:textId="77777777" w:rsidTr="007F1601">
        <w:trPr>
          <w:trHeight w:val="5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9" w:type="dxa"/>
          </w:tcPr>
          <w:p w14:paraId="4E7A471D" w14:textId="76382892" w:rsidR="00CE733C" w:rsidRPr="00CA58F1" w:rsidRDefault="00CE733C" w:rsidP="00357F9F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Decreased defensive odour as they mature, particularly in the breeding season</w:t>
            </w:r>
          </w:p>
        </w:tc>
        <w:tc>
          <w:tcPr>
            <w:tcW w:w="4409" w:type="dxa"/>
          </w:tcPr>
          <w:p w14:paraId="440706F7" w14:textId="09D4A93E" w:rsidR="00CE733C" w:rsidRPr="00CA58F1" w:rsidRDefault="00CE733C" w:rsidP="00357F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Castration is not necessary in these animals</w:t>
            </w:r>
          </w:p>
        </w:tc>
      </w:tr>
      <w:tr w:rsidR="007F1601" w14:paraId="67C0CFA3" w14:textId="77777777" w:rsidTr="007F1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9" w:type="dxa"/>
          </w:tcPr>
          <w:p w14:paraId="5C59BA44" w14:textId="660F2873" w:rsidR="007F1601" w:rsidRDefault="007F1601" w:rsidP="00357F9F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Prevents unwanted pregnancies in herd</w:t>
            </w:r>
          </w:p>
        </w:tc>
        <w:tc>
          <w:tcPr>
            <w:tcW w:w="4409" w:type="dxa"/>
          </w:tcPr>
          <w:p w14:paraId="794BB08B" w14:textId="77777777" w:rsidR="007F1601" w:rsidRDefault="007F1601" w:rsidP="00357F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9D967B5" w14:textId="77777777" w:rsidR="00CE733C" w:rsidRDefault="00CE733C">
      <w:pPr>
        <w:rPr>
          <w:rFonts w:ascii="Times New Roman" w:hAnsi="Times New Roman" w:cs="Times New Roman"/>
          <w:sz w:val="24"/>
          <w:szCs w:val="24"/>
        </w:rPr>
      </w:pPr>
    </w:p>
    <w:p w14:paraId="03B1ED09" w14:textId="77777777" w:rsidR="007F1601" w:rsidRDefault="007F1601">
      <w:pPr>
        <w:rPr>
          <w:rFonts w:ascii="Times New Roman" w:hAnsi="Times New Roman" w:cs="Times New Roman"/>
          <w:sz w:val="24"/>
          <w:szCs w:val="24"/>
        </w:rPr>
      </w:pPr>
    </w:p>
    <w:p w14:paraId="1B1C7D89" w14:textId="77777777" w:rsidR="007F1601" w:rsidRDefault="007F1601">
      <w:pPr>
        <w:rPr>
          <w:rFonts w:ascii="Times New Roman" w:hAnsi="Times New Roman" w:cs="Times New Roman"/>
          <w:sz w:val="24"/>
          <w:szCs w:val="24"/>
        </w:rPr>
      </w:pPr>
    </w:p>
    <w:p w14:paraId="7AE2276D" w14:textId="77777777" w:rsidR="007F1601" w:rsidRDefault="007F1601">
      <w:pPr>
        <w:rPr>
          <w:rFonts w:ascii="Times New Roman" w:hAnsi="Times New Roman" w:cs="Times New Roman"/>
          <w:sz w:val="24"/>
          <w:szCs w:val="24"/>
        </w:rPr>
      </w:pPr>
    </w:p>
    <w:p w14:paraId="577750B4" w14:textId="77777777" w:rsidR="007F1601" w:rsidRDefault="007F1601">
      <w:pPr>
        <w:rPr>
          <w:rFonts w:ascii="Times New Roman" w:hAnsi="Times New Roman" w:cs="Times New Roman"/>
          <w:sz w:val="24"/>
          <w:szCs w:val="24"/>
        </w:rPr>
      </w:pPr>
    </w:p>
    <w:p w14:paraId="5615AF2A" w14:textId="77777777" w:rsidR="007F1601" w:rsidRDefault="007F1601">
      <w:pPr>
        <w:rPr>
          <w:rFonts w:ascii="Times New Roman" w:hAnsi="Times New Roman" w:cs="Times New Roman"/>
          <w:sz w:val="24"/>
          <w:szCs w:val="24"/>
        </w:rPr>
      </w:pPr>
    </w:p>
    <w:p w14:paraId="7240CE50" w14:textId="77777777" w:rsidR="007F1601" w:rsidRDefault="007F1601">
      <w:pPr>
        <w:rPr>
          <w:rFonts w:ascii="Times New Roman" w:hAnsi="Times New Roman" w:cs="Times New Roman"/>
          <w:sz w:val="24"/>
          <w:szCs w:val="24"/>
        </w:rPr>
      </w:pPr>
    </w:p>
    <w:p w14:paraId="656EE384" w14:textId="77777777" w:rsidR="007F1601" w:rsidRDefault="007F1601">
      <w:pPr>
        <w:rPr>
          <w:rFonts w:ascii="Times New Roman" w:hAnsi="Times New Roman" w:cs="Times New Roman"/>
          <w:sz w:val="24"/>
          <w:szCs w:val="24"/>
        </w:rPr>
      </w:pPr>
    </w:p>
    <w:p w14:paraId="051CECF2" w14:textId="4725E48F" w:rsidR="00CE733C" w:rsidRPr="00957765" w:rsidRDefault="00CE733C">
      <w:pPr>
        <w:rPr>
          <w:rFonts w:ascii="Times New Roman" w:hAnsi="Times New Roman" w:cs="Times New Roman"/>
          <w:sz w:val="24"/>
          <w:szCs w:val="24"/>
        </w:rPr>
      </w:pPr>
    </w:p>
    <w:sectPr w:rsidR="00CE733C" w:rsidRPr="0095776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765"/>
    <w:rsid w:val="0009427B"/>
    <w:rsid w:val="007F1601"/>
    <w:rsid w:val="00930978"/>
    <w:rsid w:val="00957765"/>
    <w:rsid w:val="00CA58F1"/>
    <w:rsid w:val="00CE733C"/>
    <w:rsid w:val="00D1252B"/>
    <w:rsid w:val="00EC4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BBBA14"/>
  <w15:chartTrackingRefBased/>
  <w15:docId w15:val="{196A66F3-936B-470D-A3EA-6323457F2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T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577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957765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2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teneka.barcelo</dc:creator>
  <cp:keywords/>
  <dc:description/>
  <cp:lastModifiedBy>teneka.barcelo</cp:lastModifiedBy>
  <cp:revision>2</cp:revision>
  <dcterms:created xsi:type="dcterms:W3CDTF">2018-10-07T02:56:00Z</dcterms:created>
  <dcterms:modified xsi:type="dcterms:W3CDTF">2018-10-07T11:49:00Z</dcterms:modified>
</cp:coreProperties>
</file>