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E26D16" w14:textId="5709B797" w:rsidR="00EC4F71" w:rsidRDefault="00DC3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Table: The </w:t>
      </w:r>
      <w:r w:rsidR="00B10AE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dvantages and </w:t>
      </w:r>
      <w:r w:rsidR="00B10AE8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isadvantages of castration in bulls. </w:t>
      </w:r>
    </w:p>
    <w:p w14:paraId="3CA9262A" w14:textId="4029FC03" w:rsidR="00DC3469" w:rsidRDefault="00DC346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PlainTable1"/>
        <w:tblW w:w="9870" w:type="dxa"/>
        <w:tblLook w:val="04A0" w:firstRow="1" w:lastRow="0" w:firstColumn="1" w:lastColumn="0" w:noHBand="0" w:noVBand="1"/>
      </w:tblPr>
      <w:tblGrid>
        <w:gridCol w:w="4935"/>
        <w:gridCol w:w="4935"/>
      </w:tblGrid>
      <w:tr w:rsidR="00DC3469" w14:paraId="47AE8DA6" w14:textId="77777777" w:rsidTr="004122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</w:tcPr>
          <w:p w14:paraId="1969E0A5" w14:textId="274ADBC7" w:rsidR="00DC3469" w:rsidRDefault="00DC3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Advantages </w:t>
            </w:r>
          </w:p>
        </w:tc>
        <w:tc>
          <w:tcPr>
            <w:tcW w:w="4935" w:type="dxa"/>
          </w:tcPr>
          <w:p w14:paraId="0DDBE360" w14:textId="6DD72E56" w:rsidR="00DC3469" w:rsidRDefault="00DC34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Disadvantages</w:t>
            </w:r>
          </w:p>
        </w:tc>
      </w:tr>
      <w:tr w:rsidR="00DC3469" w14:paraId="61638F2B" w14:textId="77777777" w:rsidTr="004122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</w:tcPr>
          <w:p w14:paraId="0E7D06DA" w14:textId="3B12A53B" w:rsidR="00DC3469" w:rsidRPr="00DC3469" w:rsidRDefault="00DC3469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Decreased aggression between animals</w:t>
            </w:r>
          </w:p>
        </w:tc>
        <w:tc>
          <w:tcPr>
            <w:tcW w:w="4935" w:type="dxa"/>
          </w:tcPr>
          <w:p w14:paraId="6D7CA219" w14:textId="6DBCDD86" w:rsidR="00DC3469" w:rsidRPr="00DC3469" w:rsidRDefault="006A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Lower leaner meat</w:t>
            </w:r>
          </w:p>
        </w:tc>
      </w:tr>
      <w:tr w:rsidR="00DC3469" w14:paraId="12CCF6A8" w14:textId="77777777" w:rsidTr="00412278">
        <w:trPr>
          <w:trHeight w:val="10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</w:tcPr>
          <w:p w14:paraId="437848A7" w14:textId="7921AD0E" w:rsidR="00DC3469" w:rsidRPr="00DC3469" w:rsidRDefault="00412278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Management control: </w:t>
            </w:r>
            <w:r w:rsidR="00582C49">
              <w:rPr>
                <w:rFonts w:ascii="Times New Roman" w:hAnsi="Times New Roman" w:cs="Times New Roman"/>
                <w:b w:val="0"/>
                <w:sz w:val="24"/>
                <w:szCs w:val="24"/>
              </w:rPr>
              <w:t>Prevention of unwanted pregnancie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s</w:t>
            </w:r>
          </w:p>
        </w:tc>
        <w:tc>
          <w:tcPr>
            <w:tcW w:w="4935" w:type="dxa"/>
          </w:tcPr>
          <w:p w14:paraId="7887F4F3" w14:textId="3FCFA0F3" w:rsidR="00DC3469" w:rsidRPr="00DC3469" w:rsidRDefault="00270C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Increase in fat deposition</w:t>
            </w:r>
          </w:p>
        </w:tc>
      </w:tr>
      <w:tr w:rsidR="00DC3469" w14:paraId="705A6569" w14:textId="77777777" w:rsidTr="004122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</w:tcPr>
          <w:p w14:paraId="5C1F3F8E" w14:textId="38B039BE" w:rsidR="00DC3469" w:rsidRPr="00DC3469" w:rsidRDefault="00412278" w:rsidP="00DC3469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Steers and heifers can be housed together – less space required</w:t>
            </w:r>
          </w:p>
        </w:tc>
        <w:tc>
          <w:tcPr>
            <w:tcW w:w="4935" w:type="dxa"/>
          </w:tcPr>
          <w:p w14:paraId="35D61117" w14:textId="37489061" w:rsidR="00DC3469" w:rsidRPr="00DC3469" w:rsidRDefault="00412278" w:rsidP="00DC3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Lower FCR by 13%</w:t>
            </w:r>
          </w:p>
        </w:tc>
      </w:tr>
      <w:tr w:rsidR="00582C49" w14:paraId="0C29B3CB" w14:textId="77777777" w:rsidTr="00412278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</w:tcPr>
          <w:p w14:paraId="39A66DAF" w14:textId="77777777" w:rsidR="00582C49" w:rsidRDefault="00412278" w:rsidP="00582C49">
            <w:pPr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Meat/carcass is sold at a higher price/increased value of animal</w:t>
            </w:r>
          </w:p>
          <w:p w14:paraId="56F166FA" w14:textId="7B3EF769" w:rsidR="00412278" w:rsidRPr="00DC3469" w:rsidRDefault="00412278" w:rsidP="00582C49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935" w:type="dxa"/>
          </w:tcPr>
          <w:p w14:paraId="06086C26" w14:textId="629953C3" w:rsidR="00582C49" w:rsidRPr="00DC3469" w:rsidRDefault="00412278" w:rsidP="00582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Decreased daily weight gain 10 – 20%</w:t>
            </w:r>
          </w:p>
        </w:tc>
      </w:tr>
      <w:tr w:rsidR="00412278" w14:paraId="15F70418" w14:textId="77777777" w:rsidTr="004122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</w:tcPr>
          <w:p w14:paraId="3B6A6204" w14:textId="77777777" w:rsidR="00412278" w:rsidRDefault="00412278" w:rsidP="00412278">
            <w:pPr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Increased quality of meat – palatable, marbling, higher shelf life</w:t>
            </w:r>
          </w:p>
          <w:p w14:paraId="36E318E3" w14:textId="5BA3F13C" w:rsidR="00412278" w:rsidRPr="00DC3469" w:rsidRDefault="00412278" w:rsidP="00412278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935" w:type="dxa"/>
          </w:tcPr>
          <w:p w14:paraId="413E8166" w14:textId="77777777" w:rsidR="00412278" w:rsidRPr="00DC3469" w:rsidRDefault="00412278" w:rsidP="00412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278" w14:paraId="1A5BAE6E" w14:textId="77777777" w:rsidTr="00412278">
        <w:trPr>
          <w:trHeight w:val="5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</w:tcPr>
          <w:p w14:paraId="4064BE9F" w14:textId="1B0F807A" w:rsidR="00412278" w:rsidRPr="00DC3469" w:rsidRDefault="00412278" w:rsidP="00412278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Hides are easy to remove</w:t>
            </w:r>
          </w:p>
        </w:tc>
        <w:tc>
          <w:tcPr>
            <w:tcW w:w="4935" w:type="dxa"/>
          </w:tcPr>
          <w:p w14:paraId="73F1B28D" w14:textId="77777777" w:rsidR="00412278" w:rsidRPr="00DC3469" w:rsidRDefault="00412278" w:rsidP="00412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278" w14:paraId="5B5F1E42" w14:textId="77777777" w:rsidTr="004122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</w:tcPr>
          <w:p w14:paraId="4A3F7851" w14:textId="0E8B8F92" w:rsidR="00412278" w:rsidRPr="00DC3469" w:rsidRDefault="00412278" w:rsidP="00412278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Decreased dark cut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wrt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muscle pH</w:t>
            </w:r>
          </w:p>
        </w:tc>
        <w:tc>
          <w:tcPr>
            <w:tcW w:w="4935" w:type="dxa"/>
          </w:tcPr>
          <w:p w14:paraId="7FF7AAC4" w14:textId="77777777" w:rsidR="00412278" w:rsidRPr="00DC3469" w:rsidRDefault="00412278" w:rsidP="00412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B5E85E" w14:textId="48EEFEAC" w:rsidR="00DC3469" w:rsidRDefault="00DC3469">
      <w:pPr>
        <w:rPr>
          <w:rFonts w:ascii="Times New Roman" w:hAnsi="Times New Roman" w:cs="Times New Roman"/>
          <w:sz w:val="24"/>
          <w:szCs w:val="24"/>
        </w:rPr>
      </w:pPr>
    </w:p>
    <w:p w14:paraId="39EE773D" w14:textId="4988E0D1" w:rsidR="00F41C8E" w:rsidRDefault="005506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Picture: Castrating a bull </w:t>
      </w:r>
      <w:r w:rsidR="00F41C8E">
        <w:rPr>
          <w:rFonts w:ascii="Times New Roman" w:hAnsi="Times New Roman" w:cs="Times New Roman"/>
          <w:sz w:val="24"/>
          <w:szCs w:val="24"/>
        </w:rPr>
        <w:t>using</w:t>
      </w:r>
      <w:r w:rsidR="00B10AE8">
        <w:rPr>
          <w:rFonts w:ascii="Times New Roman" w:hAnsi="Times New Roman" w:cs="Times New Roman"/>
          <w:sz w:val="24"/>
          <w:szCs w:val="24"/>
        </w:rPr>
        <w:t xml:space="preserve"> a</w:t>
      </w:r>
      <w:bookmarkStart w:id="0" w:name="_GoBack"/>
      <w:bookmarkEnd w:id="0"/>
      <w:r w:rsidR="00F41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C8E">
        <w:rPr>
          <w:rFonts w:ascii="Times New Roman" w:hAnsi="Times New Roman" w:cs="Times New Roman"/>
          <w:sz w:val="24"/>
          <w:szCs w:val="24"/>
        </w:rPr>
        <w:t>Burdizzo</w:t>
      </w:r>
      <w:proofErr w:type="spellEnd"/>
    </w:p>
    <w:p w14:paraId="13ACF9F5" w14:textId="3BD01CD2" w:rsidR="005506A1" w:rsidRPr="00DC3469" w:rsidRDefault="00F41C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80A8E23" wp14:editId="59ADF17A">
            <wp:extent cx="4067175" cy="32670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506A1" w:rsidRPr="00DC34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469"/>
    <w:rsid w:val="0009427B"/>
    <w:rsid w:val="00270C64"/>
    <w:rsid w:val="00412278"/>
    <w:rsid w:val="005506A1"/>
    <w:rsid w:val="00582C49"/>
    <w:rsid w:val="006A0858"/>
    <w:rsid w:val="00930978"/>
    <w:rsid w:val="00B10AE8"/>
    <w:rsid w:val="00D1252B"/>
    <w:rsid w:val="00DC3469"/>
    <w:rsid w:val="00EC4F71"/>
    <w:rsid w:val="00F4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50B88"/>
  <w15:chartTrackingRefBased/>
  <w15:docId w15:val="{5A34F657-87A2-4B97-8812-F7C9164CD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3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DC346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DC346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-Accent1">
    <w:name w:val="Grid Table 1 Light Accent 1"/>
    <w:basedOn w:val="TableNormal"/>
    <w:uiPriority w:val="46"/>
    <w:rsid w:val="00DC3469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DC3469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2">
    <w:name w:val="Grid Table 2 Accent 2"/>
    <w:basedOn w:val="TableNormal"/>
    <w:uiPriority w:val="47"/>
    <w:rsid w:val="00DC3469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1">
    <w:name w:val="Grid Table 2 Accent 1"/>
    <w:basedOn w:val="TableNormal"/>
    <w:uiPriority w:val="47"/>
    <w:rsid w:val="00DC3469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4">
    <w:name w:val="Grid Table 4 Accent 4"/>
    <w:basedOn w:val="TableNormal"/>
    <w:uiPriority w:val="49"/>
    <w:rsid w:val="00DC346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6">
    <w:name w:val="Grid Table 4 Accent 6"/>
    <w:basedOn w:val="TableNormal"/>
    <w:uiPriority w:val="49"/>
    <w:rsid w:val="00DC346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teneka.barcelo</dc:creator>
  <cp:keywords/>
  <dc:description/>
  <cp:lastModifiedBy>teneka.barcelo</cp:lastModifiedBy>
  <cp:revision>3</cp:revision>
  <dcterms:created xsi:type="dcterms:W3CDTF">2018-10-07T01:22:00Z</dcterms:created>
  <dcterms:modified xsi:type="dcterms:W3CDTF">2018-10-07T11:51:00Z</dcterms:modified>
</cp:coreProperties>
</file>